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EE3" w:rsidRPr="007920AE" w:rsidRDefault="00A71EE3" w:rsidP="00F526E5">
      <w:pPr>
        <w:contextualSpacing/>
        <w:jc w:val="right"/>
        <w:rPr>
          <w:rFonts w:asciiTheme="majorHAnsi" w:hAnsiTheme="majorHAnsi"/>
          <w:b/>
          <w:sz w:val="22"/>
          <w:szCs w:val="22"/>
        </w:rPr>
      </w:pPr>
      <w:r w:rsidRPr="007920AE">
        <w:rPr>
          <w:rFonts w:asciiTheme="majorHAnsi" w:hAnsiTheme="majorHAnsi"/>
          <w:b/>
          <w:sz w:val="22"/>
          <w:szCs w:val="22"/>
        </w:rPr>
        <w:t>Projekt umowy</w:t>
      </w:r>
      <w:r w:rsidR="000A6D1C" w:rsidRPr="007920AE">
        <w:rPr>
          <w:rFonts w:asciiTheme="majorHAnsi" w:hAnsiTheme="majorHAnsi"/>
          <w:b/>
          <w:sz w:val="22"/>
          <w:szCs w:val="22"/>
        </w:rPr>
        <w:t xml:space="preserve"> </w:t>
      </w:r>
      <w:r w:rsidR="00AB7E61" w:rsidRPr="007920AE">
        <w:rPr>
          <w:rFonts w:asciiTheme="majorHAnsi" w:hAnsiTheme="majorHAnsi"/>
          <w:b/>
          <w:sz w:val="22"/>
          <w:szCs w:val="22"/>
        </w:rPr>
        <w:t>-</w:t>
      </w:r>
      <w:r w:rsidR="00436B37" w:rsidRPr="007920AE">
        <w:rPr>
          <w:rFonts w:asciiTheme="majorHAnsi" w:hAnsiTheme="majorHAnsi"/>
          <w:b/>
          <w:sz w:val="22"/>
          <w:szCs w:val="22"/>
        </w:rPr>
        <w:t xml:space="preserve"> załącznik nr </w:t>
      </w:r>
      <w:r w:rsidR="00EE3209">
        <w:rPr>
          <w:rFonts w:asciiTheme="majorHAnsi" w:hAnsiTheme="majorHAnsi"/>
          <w:b/>
          <w:sz w:val="22"/>
          <w:szCs w:val="22"/>
        </w:rPr>
        <w:t xml:space="preserve">7 </w:t>
      </w:r>
      <w:r w:rsidRPr="007920AE">
        <w:rPr>
          <w:rFonts w:asciiTheme="majorHAnsi" w:hAnsiTheme="majorHAnsi"/>
          <w:b/>
          <w:sz w:val="22"/>
          <w:szCs w:val="22"/>
        </w:rPr>
        <w:t>do SIWZ</w:t>
      </w:r>
    </w:p>
    <w:p w:rsidR="00A71EE3" w:rsidRPr="007920AE" w:rsidRDefault="00631A4B" w:rsidP="007253C9">
      <w:pPr>
        <w:pStyle w:val="Nagwek1"/>
        <w:rPr>
          <w:color w:val="auto"/>
        </w:rPr>
      </w:pPr>
      <w:r w:rsidRPr="007920AE">
        <w:rPr>
          <w:color w:val="auto"/>
        </w:rPr>
        <w:t>UMOWA NR</w:t>
      </w:r>
      <w:r w:rsidR="008B043A" w:rsidRPr="007920AE">
        <w:rPr>
          <w:color w:val="auto"/>
        </w:rPr>
        <w:t xml:space="preserve"> </w:t>
      </w:r>
      <w:r w:rsidR="001173F6">
        <w:rPr>
          <w:color w:val="auto"/>
        </w:rPr>
        <w:t>…….</w:t>
      </w:r>
      <w:r w:rsidR="00C45A95">
        <w:rPr>
          <w:color w:val="auto"/>
        </w:rPr>
        <w:t>/2018/MOS</w:t>
      </w:r>
    </w:p>
    <w:p w:rsidR="00A71EE3" w:rsidRPr="007920AE" w:rsidRDefault="00A71EE3" w:rsidP="00F526E5">
      <w:pPr>
        <w:contextualSpacing/>
        <w:jc w:val="both"/>
        <w:rPr>
          <w:rFonts w:asciiTheme="majorHAnsi" w:hAnsiTheme="majorHAnsi"/>
          <w:sz w:val="22"/>
          <w:szCs w:val="22"/>
        </w:rPr>
      </w:pPr>
      <w:r w:rsidRPr="007920AE">
        <w:rPr>
          <w:rFonts w:asciiTheme="majorHAnsi" w:hAnsiTheme="majorHAnsi"/>
          <w:sz w:val="22"/>
          <w:szCs w:val="22"/>
        </w:rPr>
        <w:t xml:space="preserve">zawarta w </w:t>
      </w:r>
      <w:r w:rsidR="00205EC0" w:rsidRPr="007920AE">
        <w:rPr>
          <w:rFonts w:asciiTheme="majorHAnsi" w:hAnsiTheme="majorHAnsi"/>
          <w:sz w:val="22"/>
          <w:szCs w:val="22"/>
        </w:rPr>
        <w:t>dniu .........................</w:t>
      </w:r>
      <w:r w:rsidRPr="007920AE">
        <w:rPr>
          <w:rFonts w:asciiTheme="majorHAnsi" w:hAnsiTheme="majorHAnsi"/>
          <w:sz w:val="22"/>
          <w:szCs w:val="22"/>
        </w:rPr>
        <w:t>.</w:t>
      </w:r>
      <w:r w:rsidR="0068557C" w:rsidRPr="007920AE">
        <w:rPr>
          <w:rFonts w:asciiTheme="majorHAnsi" w:hAnsiTheme="majorHAnsi"/>
          <w:sz w:val="22"/>
          <w:szCs w:val="22"/>
        </w:rPr>
        <w:t xml:space="preserve">.......... </w:t>
      </w:r>
      <w:r w:rsidR="00205EC0" w:rsidRPr="007920AE">
        <w:rPr>
          <w:rFonts w:asciiTheme="majorHAnsi" w:hAnsiTheme="majorHAnsi"/>
          <w:sz w:val="22"/>
          <w:szCs w:val="22"/>
        </w:rPr>
        <w:t>r</w:t>
      </w:r>
      <w:r w:rsidRPr="007920AE">
        <w:rPr>
          <w:rFonts w:asciiTheme="majorHAnsi" w:hAnsiTheme="majorHAnsi"/>
          <w:sz w:val="22"/>
          <w:szCs w:val="22"/>
        </w:rPr>
        <w:t>.</w:t>
      </w:r>
      <w:r w:rsidR="00631A4B" w:rsidRPr="007920AE">
        <w:rPr>
          <w:rFonts w:asciiTheme="majorHAnsi" w:hAnsiTheme="majorHAnsi"/>
          <w:sz w:val="22"/>
          <w:szCs w:val="22"/>
        </w:rPr>
        <w:t xml:space="preserve"> w Białymstoku,</w:t>
      </w:r>
      <w:r w:rsidR="008173BF" w:rsidRPr="007920AE">
        <w:rPr>
          <w:rFonts w:asciiTheme="majorHAnsi" w:hAnsiTheme="majorHAnsi"/>
          <w:sz w:val="22"/>
          <w:szCs w:val="22"/>
        </w:rPr>
        <w:t xml:space="preserve"> </w:t>
      </w:r>
      <w:r w:rsidRPr="007920AE">
        <w:rPr>
          <w:rFonts w:asciiTheme="majorHAnsi" w:hAnsiTheme="majorHAnsi"/>
          <w:sz w:val="22"/>
          <w:szCs w:val="22"/>
        </w:rPr>
        <w:t>pomiędzy</w:t>
      </w:r>
    </w:p>
    <w:p w:rsidR="00C45A95" w:rsidRDefault="00A71EE3" w:rsidP="00F526E5">
      <w:pPr>
        <w:contextualSpacing/>
        <w:jc w:val="both"/>
        <w:rPr>
          <w:rFonts w:asciiTheme="majorHAnsi" w:hAnsiTheme="majorHAnsi"/>
          <w:sz w:val="22"/>
          <w:szCs w:val="22"/>
        </w:rPr>
      </w:pPr>
      <w:r w:rsidRPr="007920AE">
        <w:rPr>
          <w:rFonts w:asciiTheme="majorHAnsi" w:hAnsiTheme="majorHAnsi"/>
          <w:sz w:val="22"/>
          <w:szCs w:val="22"/>
        </w:rPr>
        <w:t xml:space="preserve">MIASTEM BIAŁYSTOK </w:t>
      </w:r>
      <w:r w:rsidR="00C45A95">
        <w:rPr>
          <w:rFonts w:asciiTheme="majorHAnsi" w:hAnsiTheme="majorHAnsi"/>
          <w:sz w:val="22"/>
          <w:szCs w:val="22"/>
        </w:rPr>
        <w:t xml:space="preserve"> </w:t>
      </w:r>
      <w:r w:rsidR="00C45A95" w:rsidRPr="007920AE">
        <w:rPr>
          <w:rFonts w:asciiTheme="majorHAnsi" w:hAnsiTheme="majorHAnsi"/>
          <w:sz w:val="22"/>
          <w:szCs w:val="22"/>
        </w:rPr>
        <w:t xml:space="preserve">NIP 9662117220, </w:t>
      </w:r>
      <w:r w:rsidR="00C45A95">
        <w:rPr>
          <w:rFonts w:asciiTheme="majorHAnsi" w:hAnsiTheme="majorHAnsi"/>
          <w:sz w:val="22"/>
          <w:szCs w:val="22"/>
        </w:rPr>
        <w:t xml:space="preserve">w imieniu którego występuje Międzyszkolny Ośrodek Sportowy w Białymstoku ul. Zwycięstwa 28, 15-703 Białystok </w:t>
      </w:r>
      <w:r w:rsidRPr="007920AE">
        <w:rPr>
          <w:rFonts w:asciiTheme="majorHAnsi" w:hAnsiTheme="majorHAnsi"/>
          <w:sz w:val="22"/>
          <w:szCs w:val="22"/>
        </w:rPr>
        <w:t>zwanym dalej ZAMA</w:t>
      </w:r>
      <w:r w:rsidR="001A04F4" w:rsidRPr="007920AE">
        <w:rPr>
          <w:rFonts w:asciiTheme="majorHAnsi" w:hAnsiTheme="majorHAnsi"/>
          <w:sz w:val="22"/>
          <w:szCs w:val="22"/>
        </w:rPr>
        <w:t xml:space="preserve">WIAJĄCYM, </w:t>
      </w:r>
    </w:p>
    <w:p w:rsidR="00A71EE3" w:rsidRPr="007920AE" w:rsidRDefault="001A04F4" w:rsidP="00C45A95">
      <w:pPr>
        <w:contextualSpacing/>
        <w:jc w:val="both"/>
        <w:rPr>
          <w:rFonts w:asciiTheme="majorHAnsi" w:hAnsiTheme="majorHAnsi"/>
          <w:sz w:val="22"/>
          <w:szCs w:val="22"/>
        </w:rPr>
      </w:pPr>
      <w:r w:rsidRPr="007920AE">
        <w:rPr>
          <w:rFonts w:asciiTheme="majorHAnsi" w:hAnsiTheme="majorHAnsi"/>
          <w:sz w:val="22"/>
          <w:szCs w:val="22"/>
        </w:rPr>
        <w:t>reprezentowanym przez</w:t>
      </w:r>
      <w:r w:rsidR="00C45A95">
        <w:rPr>
          <w:rFonts w:asciiTheme="majorHAnsi" w:hAnsiTheme="majorHAnsi"/>
          <w:sz w:val="22"/>
          <w:szCs w:val="22"/>
        </w:rPr>
        <w:t xml:space="preserve"> Pawła Łucyka</w:t>
      </w:r>
      <w:r w:rsidR="00205EC0" w:rsidRPr="007920AE">
        <w:rPr>
          <w:rFonts w:asciiTheme="majorHAnsi" w:hAnsiTheme="majorHAnsi"/>
          <w:sz w:val="22"/>
          <w:szCs w:val="22"/>
        </w:rPr>
        <w:t xml:space="preserve"> - </w:t>
      </w:r>
      <w:r w:rsidR="00631A4B" w:rsidRPr="007920AE">
        <w:rPr>
          <w:rFonts w:asciiTheme="majorHAnsi" w:hAnsiTheme="majorHAnsi"/>
          <w:sz w:val="22"/>
          <w:szCs w:val="22"/>
        </w:rPr>
        <w:t xml:space="preserve"> </w:t>
      </w:r>
      <w:r w:rsidR="00C45A95">
        <w:rPr>
          <w:rFonts w:asciiTheme="majorHAnsi" w:hAnsiTheme="majorHAnsi"/>
          <w:sz w:val="22"/>
          <w:szCs w:val="22"/>
        </w:rPr>
        <w:t>Dyrektora MOS</w:t>
      </w:r>
      <w:r w:rsidR="00DA592E" w:rsidRPr="007920AE">
        <w:rPr>
          <w:rFonts w:asciiTheme="majorHAnsi" w:hAnsiTheme="majorHAnsi"/>
          <w:sz w:val="22"/>
          <w:szCs w:val="22"/>
        </w:rPr>
        <w:tab/>
      </w:r>
    </w:p>
    <w:p w:rsidR="00A71EE3" w:rsidRPr="007920AE" w:rsidRDefault="00631A4B" w:rsidP="00F526E5">
      <w:pPr>
        <w:contextualSpacing/>
        <w:jc w:val="both"/>
        <w:rPr>
          <w:rFonts w:asciiTheme="majorHAnsi" w:hAnsiTheme="majorHAnsi"/>
          <w:sz w:val="22"/>
          <w:szCs w:val="22"/>
        </w:rPr>
      </w:pPr>
      <w:r w:rsidRPr="007920AE">
        <w:rPr>
          <w:rFonts w:asciiTheme="majorHAnsi" w:hAnsiTheme="majorHAnsi"/>
          <w:sz w:val="22"/>
          <w:szCs w:val="22"/>
        </w:rPr>
        <w:t>a</w:t>
      </w:r>
    </w:p>
    <w:p w:rsidR="00631A4B" w:rsidRPr="007920AE" w:rsidRDefault="00A71EE3" w:rsidP="000A6D1C">
      <w:pPr>
        <w:contextualSpacing/>
        <w:jc w:val="both"/>
        <w:rPr>
          <w:rFonts w:asciiTheme="majorHAnsi" w:hAnsiTheme="majorHAnsi"/>
          <w:sz w:val="22"/>
          <w:szCs w:val="22"/>
        </w:rPr>
      </w:pPr>
      <w:r w:rsidRPr="007920AE">
        <w:rPr>
          <w:rFonts w:asciiTheme="majorHAnsi" w:hAnsiTheme="majorHAnsi"/>
          <w:sz w:val="22"/>
          <w:szCs w:val="22"/>
        </w:rPr>
        <w:t>.............................................................</w:t>
      </w:r>
      <w:r w:rsidR="00205EC0" w:rsidRPr="007920AE">
        <w:rPr>
          <w:rFonts w:asciiTheme="majorHAnsi" w:hAnsiTheme="majorHAnsi"/>
          <w:sz w:val="22"/>
          <w:szCs w:val="22"/>
        </w:rPr>
        <w:t>...............</w:t>
      </w:r>
      <w:r w:rsidRPr="007920AE">
        <w:rPr>
          <w:rFonts w:asciiTheme="majorHAnsi" w:hAnsiTheme="majorHAnsi"/>
          <w:sz w:val="22"/>
          <w:szCs w:val="22"/>
        </w:rPr>
        <w:t>.</w:t>
      </w:r>
      <w:r w:rsidR="00205EC0" w:rsidRPr="007920AE">
        <w:rPr>
          <w:rFonts w:asciiTheme="majorHAnsi" w:hAnsiTheme="majorHAnsi"/>
          <w:sz w:val="22"/>
          <w:szCs w:val="22"/>
        </w:rPr>
        <w:t xml:space="preserve"> z siedzibą </w:t>
      </w:r>
      <w:r w:rsidR="002F128B" w:rsidRPr="007920AE">
        <w:rPr>
          <w:rFonts w:asciiTheme="majorHAnsi" w:hAnsiTheme="majorHAnsi"/>
          <w:sz w:val="22"/>
          <w:szCs w:val="22"/>
        </w:rPr>
        <w:t>…………………………………</w:t>
      </w:r>
      <w:r w:rsidR="008F6B1E" w:rsidRPr="007920AE">
        <w:rPr>
          <w:rFonts w:asciiTheme="majorHAnsi" w:hAnsiTheme="majorHAnsi"/>
          <w:sz w:val="22"/>
          <w:szCs w:val="22"/>
        </w:rPr>
        <w:t>………</w:t>
      </w:r>
      <w:r w:rsidR="00E67715" w:rsidRPr="007920AE">
        <w:rPr>
          <w:rFonts w:asciiTheme="majorHAnsi" w:hAnsiTheme="majorHAnsi"/>
          <w:sz w:val="22"/>
          <w:szCs w:val="22"/>
        </w:rPr>
        <w:t>…</w:t>
      </w:r>
      <w:r w:rsidR="00B9621D" w:rsidRPr="007920AE">
        <w:rPr>
          <w:rFonts w:asciiTheme="majorHAnsi" w:hAnsiTheme="majorHAnsi"/>
          <w:sz w:val="22"/>
          <w:szCs w:val="22"/>
        </w:rPr>
        <w:t>………</w:t>
      </w:r>
    </w:p>
    <w:p w:rsidR="00070BEB" w:rsidRPr="007920AE" w:rsidRDefault="00631A4B" w:rsidP="00F526E5">
      <w:pPr>
        <w:contextualSpacing/>
        <w:jc w:val="both"/>
        <w:rPr>
          <w:rFonts w:asciiTheme="majorHAnsi" w:hAnsiTheme="majorHAnsi"/>
          <w:sz w:val="22"/>
          <w:szCs w:val="22"/>
        </w:rPr>
      </w:pPr>
      <w:r w:rsidRPr="007920AE">
        <w:rPr>
          <w:rFonts w:asciiTheme="majorHAnsi" w:hAnsiTheme="majorHAnsi"/>
          <w:sz w:val="22"/>
          <w:szCs w:val="22"/>
        </w:rPr>
        <w:t xml:space="preserve">NIP </w:t>
      </w:r>
      <w:r w:rsidR="00205EC0" w:rsidRPr="007920AE">
        <w:rPr>
          <w:rFonts w:asciiTheme="majorHAnsi" w:hAnsiTheme="majorHAnsi"/>
          <w:sz w:val="22"/>
          <w:szCs w:val="22"/>
        </w:rPr>
        <w:t>...........................</w:t>
      </w:r>
      <w:r w:rsidR="00A71EE3" w:rsidRPr="007920AE">
        <w:rPr>
          <w:rFonts w:asciiTheme="majorHAnsi" w:hAnsiTheme="majorHAnsi"/>
          <w:sz w:val="22"/>
          <w:szCs w:val="22"/>
        </w:rPr>
        <w:t>........ REGON</w:t>
      </w:r>
      <w:r w:rsidR="00205EC0" w:rsidRPr="007920AE">
        <w:rPr>
          <w:rFonts w:asciiTheme="majorHAnsi" w:hAnsiTheme="majorHAnsi"/>
          <w:sz w:val="22"/>
          <w:szCs w:val="22"/>
        </w:rPr>
        <w:t xml:space="preserve"> ........................</w:t>
      </w:r>
      <w:r w:rsidR="00A71EE3" w:rsidRPr="007920AE">
        <w:rPr>
          <w:rFonts w:asciiTheme="majorHAnsi" w:hAnsiTheme="majorHAnsi"/>
          <w:sz w:val="22"/>
          <w:szCs w:val="22"/>
        </w:rPr>
        <w:t>...</w:t>
      </w:r>
      <w:r w:rsidRPr="007920AE">
        <w:rPr>
          <w:rFonts w:asciiTheme="majorHAnsi" w:hAnsiTheme="majorHAnsi"/>
          <w:sz w:val="22"/>
          <w:szCs w:val="22"/>
        </w:rPr>
        <w:t xml:space="preserve">... </w:t>
      </w:r>
      <w:r w:rsidR="00A71EE3" w:rsidRPr="007920AE">
        <w:rPr>
          <w:rFonts w:asciiTheme="majorHAnsi" w:hAnsiTheme="majorHAnsi"/>
          <w:sz w:val="22"/>
          <w:szCs w:val="22"/>
        </w:rPr>
        <w:t xml:space="preserve">zwanym dalej WYKONAWCĄ, </w:t>
      </w:r>
    </w:p>
    <w:p w:rsidR="00A71EE3" w:rsidRPr="007920AE" w:rsidRDefault="00A71EE3" w:rsidP="002F128B">
      <w:pPr>
        <w:contextualSpacing/>
        <w:jc w:val="both"/>
        <w:rPr>
          <w:rFonts w:asciiTheme="majorHAnsi" w:hAnsiTheme="majorHAnsi"/>
          <w:sz w:val="22"/>
          <w:szCs w:val="22"/>
        </w:rPr>
      </w:pPr>
      <w:r w:rsidRPr="007920AE">
        <w:rPr>
          <w:rFonts w:asciiTheme="majorHAnsi" w:hAnsiTheme="majorHAnsi"/>
          <w:sz w:val="22"/>
          <w:szCs w:val="22"/>
        </w:rPr>
        <w:t>reprezentowanym przez:</w:t>
      </w:r>
      <w:r w:rsidR="000A6D1C" w:rsidRPr="007920AE">
        <w:rPr>
          <w:rFonts w:asciiTheme="majorHAnsi" w:hAnsiTheme="majorHAnsi"/>
          <w:sz w:val="22"/>
          <w:szCs w:val="22"/>
        </w:rPr>
        <w:t xml:space="preserve"> </w:t>
      </w:r>
      <w:r w:rsidRPr="007920AE">
        <w:rPr>
          <w:rFonts w:asciiTheme="majorHAnsi" w:hAnsiTheme="majorHAnsi"/>
          <w:sz w:val="22"/>
          <w:szCs w:val="22"/>
        </w:rPr>
        <w:t>.............................................................................................</w:t>
      </w:r>
      <w:r w:rsidR="002F128B" w:rsidRPr="007920AE">
        <w:rPr>
          <w:rFonts w:asciiTheme="majorHAnsi" w:hAnsiTheme="majorHAnsi"/>
          <w:sz w:val="22"/>
          <w:szCs w:val="22"/>
        </w:rPr>
        <w:t xml:space="preserve"> </w:t>
      </w:r>
      <w:r w:rsidR="008F6B1E" w:rsidRPr="007920AE">
        <w:rPr>
          <w:rFonts w:asciiTheme="majorHAnsi" w:hAnsiTheme="majorHAnsi"/>
          <w:sz w:val="22"/>
          <w:szCs w:val="22"/>
        </w:rPr>
        <w:t>…</w:t>
      </w:r>
      <w:r w:rsidR="0003182D" w:rsidRPr="007920AE">
        <w:rPr>
          <w:rFonts w:asciiTheme="majorHAnsi" w:hAnsiTheme="majorHAnsi"/>
          <w:sz w:val="22"/>
          <w:szCs w:val="22"/>
        </w:rPr>
        <w:t>………</w:t>
      </w:r>
      <w:r w:rsidR="00B9621D" w:rsidRPr="007920AE">
        <w:rPr>
          <w:rFonts w:asciiTheme="majorHAnsi" w:hAnsiTheme="majorHAnsi"/>
          <w:sz w:val="22"/>
          <w:szCs w:val="22"/>
        </w:rPr>
        <w:t>……….</w:t>
      </w:r>
    </w:p>
    <w:p w:rsidR="009940D9" w:rsidRPr="007920AE" w:rsidRDefault="009940D9" w:rsidP="00D063F5">
      <w:pPr>
        <w:contextualSpacing/>
        <w:jc w:val="both"/>
        <w:rPr>
          <w:rFonts w:asciiTheme="majorHAnsi" w:hAnsiTheme="majorHAnsi"/>
          <w:sz w:val="22"/>
          <w:szCs w:val="22"/>
        </w:rPr>
      </w:pPr>
    </w:p>
    <w:p w:rsidR="00B143B2" w:rsidRPr="007920AE" w:rsidRDefault="00A71EE3" w:rsidP="00D063F5">
      <w:pPr>
        <w:contextualSpacing/>
        <w:jc w:val="both"/>
        <w:rPr>
          <w:rFonts w:asciiTheme="majorHAnsi" w:hAnsiTheme="majorHAnsi"/>
          <w:sz w:val="22"/>
          <w:szCs w:val="22"/>
        </w:rPr>
      </w:pPr>
      <w:r w:rsidRPr="007920AE">
        <w:rPr>
          <w:rFonts w:asciiTheme="majorHAnsi" w:hAnsiTheme="majorHAnsi"/>
          <w:sz w:val="22"/>
          <w:szCs w:val="22"/>
        </w:rPr>
        <w:t xml:space="preserve">na podstawie dokonanego przez Zamawiającego wyboru </w:t>
      </w:r>
      <w:r w:rsidR="00631A4B" w:rsidRPr="007920AE">
        <w:rPr>
          <w:rFonts w:asciiTheme="majorHAnsi" w:hAnsiTheme="majorHAnsi"/>
          <w:sz w:val="22"/>
          <w:szCs w:val="22"/>
        </w:rPr>
        <w:t xml:space="preserve">oferty Wykonawcy w postępowaniu </w:t>
      </w:r>
      <w:r w:rsidR="00CC1F69" w:rsidRPr="007920AE">
        <w:rPr>
          <w:rFonts w:asciiTheme="majorHAnsi" w:hAnsiTheme="majorHAnsi"/>
          <w:sz w:val="22"/>
          <w:szCs w:val="22"/>
        </w:rPr>
        <w:t>prowadzonym</w:t>
      </w:r>
      <w:r w:rsidR="008173BF" w:rsidRPr="007920AE">
        <w:rPr>
          <w:rFonts w:asciiTheme="majorHAnsi" w:hAnsiTheme="majorHAnsi"/>
          <w:sz w:val="22"/>
          <w:szCs w:val="22"/>
        </w:rPr>
        <w:t xml:space="preserve"> </w:t>
      </w:r>
      <w:r w:rsidRPr="007920AE">
        <w:rPr>
          <w:rFonts w:asciiTheme="majorHAnsi" w:hAnsiTheme="majorHAnsi"/>
          <w:sz w:val="22"/>
          <w:szCs w:val="22"/>
        </w:rPr>
        <w:t>w trybie przetargu nieograniczonego,</w:t>
      </w:r>
      <w:r w:rsidR="008173BF" w:rsidRPr="007920AE">
        <w:rPr>
          <w:rFonts w:asciiTheme="majorHAnsi" w:hAnsiTheme="majorHAnsi"/>
          <w:sz w:val="22"/>
          <w:szCs w:val="22"/>
        </w:rPr>
        <w:t xml:space="preserve"> </w:t>
      </w:r>
      <w:r w:rsidRPr="007920AE">
        <w:rPr>
          <w:rFonts w:asciiTheme="majorHAnsi" w:hAnsiTheme="majorHAnsi"/>
          <w:sz w:val="22"/>
          <w:szCs w:val="22"/>
        </w:rPr>
        <w:t>o następującej treści:</w:t>
      </w:r>
      <w:r w:rsidR="00675B4A">
        <w:rPr>
          <w:rFonts w:asciiTheme="majorHAnsi" w:hAnsiTheme="majorHAnsi"/>
          <w:sz w:val="22"/>
          <w:szCs w:val="22"/>
        </w:rPr>
        <w:t xml:space="preserve"> </w:t>
      </w:r>
    </w:p>
    <w:p w:rsidR="00EB663B" w:rsidRPr="007920AE" w:rsidRDefault="00EB663B" w:rsidP="00D063F5">
      <w:pPr>
        <w:contextualSpacing/>
        <w:jc w:val="both"/>
        <w:rPr>
          <w:rFonts w:asciiTheme="majorHAnsi" w:hAnsiTheme="majorHAnsi"/>
          <w:sz w:val="22"/>
          <w:szCs w:val="22"/>
        </w:rPr>
      </w:pPr>
    </w:p>
    <w:p w:rsidR="00A71EE3" w:rsidRPr="007920AE" w:rsidRDefault="00A71EE3" w:rsidP="00F526E5">
      <w:pPr>
        <w:pStyle w:val="Nagwek2"/>
        <w:spacing w:line="240" w:lineRule="auto"/>
        <w:rPr>
          <w:rFonts w:asciiTheme="majorHAnsi" w:hAnsiTheme="majorHAnsi"/>
          <w:sz w:val="22"/>
          <w:szCs w:val="22"/>
        </w:rPr>
      </w:pPr>
      <w:r w:rsidRPr="007920AE">
        <w:rPr>
          <w:rFonts w:asciiTheme="majorHAnsi" w:hAnsiTheme="majorHAnsi"/>
          <w:sz w:val="22"/>
          <w:szCs w:val="22"/>
        </w:rPr>
        <w:t>PRZEDMIOT UMOWY</w:t>
      </w:r>
    </w:p>
    <w:p w:rsidR="008A3EA1" w:rsidRPr="007920AE" w:rsidRDefault="00A71EE3" w:rsidP="00F526E5">
      <w:pPr>
        <w:contextualSpacing/>
        <w:jc w:val="center"/>
        <w:rPr>
          <w:rFonts w:asciiTheme="majorHAnsi" w:hAnsiTheme="majorHAnsi"/>
          <w:b/>
          <w:sz w:val="22"/>
          <w:szCs w:val="22"/>
        </w:rPr>
      </w:pPr>
      <w:r w:rsidRPr="007920AE">
        <w:rPr>
          <w:rFonts w:asciiTheme="majorHAnsi" w:hAnsiTheme="majorHAnsi"/>
          <w:b/>
          <w:sz w:val="22"/>
          <w:szCs w:val="22"/>
        </w:rPr>
        <w:sym w:font="Arial" w:char="00A7"/>
      </w:r>
      <w:r w:rsidRPr="007920AE">
        <w:rPr>
          <w:rFonts w:asciiTheme="majorHAnsi" w:hAnsiTheme="majorHAnsi"/>
          <w:b/>
          <w:sz w:val="22"/>
          <w:szCs w:val="22"/>
        </w:rPr>
        <w:t xml:space="preserve"> 1</w:t>
      </w:r>
    </w:p>
    <w:p w:rsidR="00FA1C56" w:rsidRPr="003B5206" w:rsidRDefault="008A3EA1" w:rsidP="005C627C">
      <w:pPr>
        <w:pStyle w:val="Akapitzlist"/>
        <w:numPr>
          <w:ilvl w:val="0"/>
          <w:numId w:val="34"/>
        </w:numPr>
        <w:jc w:val="both"/>
        <w:rPr>
          <w:rFonts w:asciiTheme="majorHAnsi" w:hAnsiTheme="majorHAnsi"/>
          <w:b/>
          <w:sz w:val="22"/>
          <w:szCs w:val="22"/>
        </w:rPr>
      </w:pPr>
      <w:r w:rsidRPr="003B5206">
        <w:rPr>
          <w:rFonts w:asciiTheme="majorHAnsi" w:hAnsiTheme="majorHAnsi"/>
          <w:sz w:val="22"/>
          <w:szCs w:val="22"/>
        </w:rPr>
        <w:t>Przedmiotem niniejszej umowy jest</w:t>
      </w:r>
      <w:r w:rsidR="008413AC">
        <w:rPr>
          <w:rFonts w:asciiTheme="majorHAnsi" w:hAnsiTheme="majorHAnsi"/>
          <w:sz w:val="22"/>
          <w:szCs w:val="22"/>
        </w:rPr>
        <w:t>:</w:t>
      </w:r>
      <w:r w:rsidRPr="003B5206">
        <w:rPr>
          <w:rFonts w:asciiTheme="majorHAnsi" w:hAnsiTheme="majorHAnsi"/>
          <w:sz w:val="22"/>
          <w:szCs w:val="22"/>
        </w:rPr>
        <w:t xml:space="preserve"> </w:t>
      </w:r>
      <w:r w:rsidR="000A6D1C" w:rsidRPr="003B5206">
        <w:rPr>
          <w:rFonts w:asciiTheme="majorHAnsi" w:hAnsiTheme="majorHAnsi"/>
          <w:b/>
          <w:sz w:val="22"/>
          <w:szCs w:val="22"/>
        </w:rPr>
        <w:t xml:space="preserve"> </w:t>
      </w:r>
    </w:p>
    <w:p w:rsidR="003B5206" w:rsidRPr="00EE3209" w:rsidRDefault="008413AC" w:rsidP="00EE3209">
      <w:pPr>
        <w:pStyle w:val="Akapitzlist"/>
        <w:widowControl w:val="0"/>
        <w:adjustRightInd w:val="0"/>
        <w:ind w:left="360"/>
        <w:textAlignment w:val="baseline"/>
        <w:rPr>
          <w:rFonts w:ascii="Calibri Light" w:hAnsi="Calibri Light"/>
          <w:b/>
          <w:bCs/>
          <w:sz w:val="22"/>
          <w:szCs w:val="20"/>
        </w:rPr>
      </w:pPr>
      <w:r>
        <w:rPr>
          <w:rFonts w:ascii="Calibri Light" w:hAnsi="Calibri Light"/>
          <w:b/>
          <w:bCs/>
          <w:sz w:val="22"/>
          <w:szCs w:val="20"/>
        </w:rPr>
        <w:t>„</w:t>
      </w:r>
      <w:r w:rsidR="00C45A95">
        <w:rPr>
          <w:rFonts w:ascii="Calibri Light" w:hAnsi="Calibri Light"/>
          <w:b/>
          <w:bCs/>
          <w:sz w:val="22"/>
          <w:szCs w:val="20"/>
        </w:rPr>
        <w:t>Wykonanie remontu elewacji frontowej głównego budynku pływalni i łącznika ,oraz częściowa wymiana stolarki drzwiowej wewnętrznej i zewnętrznej</w:t>
      </w:r>
      <w:r>
        <w:rPr>
          <w:rFonts w:ascii="Calibri Light" w:hAnsi="Calibri Light"/>
          <w:b/>
          <w:bCs/>
          <w:sz w:val="22"/>
          <w:szCs w:val="20"/>
        </w:rPr>
        <w:t xml:space="preserve">, montaż rolet antywłamaniowych, roboty remontowe w budynku basenu”, </w:t>
      </w:r>
      <w:r w:rsidR="00EB663B" w:rsidRPr="007920AE">
        <w:rPr>
          <w:rFonts w:asciiTheme="majorHAnsi" w:hAnsiTheme="majorHAnsi"/>
          <w:sz w:val="22"/>
          <w:szCs w:val="22"/>
        </w:rPr>
        <w:t xml:space="preserve">zgodnie </w:t>
      </w:r>
      <w:r w:rsidR="008A3EA1" w:rsidRPr="007920AE">
        <w:rPr>
          <w:rFonts w:asciiTheme="majorHAnsi" w:hAnsiTheme="majorHAnsi"/>
          <w:sz w:val="22"/>
          <w:szCs w:val="22"/>
        </w:rPr>
        <w:t>ze specyfikacją istotnych warunków zamówienia</w:t>
      </w:r>
      <w:r w:rsidR="000A6D1C" w:rsidRPr="007920AE">
        <w:rPr>
          <w:rFonts w:asciiTheme="majorHAnsi" w:hAnsiTheme="majorHAnsi"/>
          <w:sz w:val="22"/>
          <w:szCs w:val="22"/>
        </w:rPr>
        <w:t xml:space="preserve"> (SIWZ)</w:t>
      </w:r>
      <w:r w:rsidR="008A3EA1" w:rsidRPr="007920AE">
        <w:rPr>
          <w:rFonts w:asciiTheme="majorHAnsi" w:hAnsiTheme="majorHAnsi"/>
          <w:sz w:val="22"/>
          <w:szCs w:val="22"/>
        </w:rPr>
        <w:t>, złożoną ofertą przetargow</w:t>
      </w:r>
      <w:r w:rsidR="00EB663B" w:rsidRPr="007920AE">
        <w:rPr>
          <w:rFonts w:asciiTheme="majorHAnsi" w:hAnsiTheme="majorHAnsi"/>
          <w:sz w:val="22"/>
          <w:szCs w:val="22"/>
        </w:rPr>
        <w:t xml:space="preserve">ą, </w:t>
      </w:r>
      <w:r w:rsidR="008A3EA1" w:rsidRPr="007920AE">
        <w:rPr>
          <w:rFonts w:asciiTheme="majorHAnsi" w:hAnsiTheme="majorHAnsi"/>
          <w:sz w:val="22"/>
          <w:szCs w:val="22"/>
        </w:rPr>
        <w:t>kosztorysem ofertowym stanowiącym integralną część niniejszej umowy.</w:t>
      </w:r>
    </w:p>
    <w:p w:rsidR="00A71EE3" w:rsidRPr="007920AE" w:rsidRDefault="00A71EE3" w:rsidP="00F526E5">
      <w:pPr>
        <w:pStyle w:val="Nagwek2"/>
        <w:spacing w:line="240" w:lineRule="auto"/>
        <w:rPr>
          <w:rFonts w:asciiTheme="majorHAnsi" w:hAnsiTheme="majorHAnsi"/>
          <w:sz w:val="22"/>
          <w:szCs w:val="22"/>
        </w:rPr>
      </w:pPr>
      <w:r w:rsidRPr="007920AE">
        <w:rPr>
          <w:rFonts w:asciiTheme="majorHAnsi" w:hAnsiTheme="majorHAnsi"/>
          <w:sz w:val="22"/>
          <w:szCs w:val="22"/>
        </w:rPr>
        <w:t>OBOWIĄZKI STRON</w:t>
      </w:r>
    </w:p>
    <w:p w:rsidR="00A71EE3" w:rsidRPr="007920AE" w:rsidRDefault="00A71EE3" w:rsidP="00F526E5">
      <w:pPr>
        <w:contextualSpacing/>
        <w:jc w:val="center"/>
        <w:rPr>
          <w:rFonts w:asciiTheme="majorHAnsi" w:hAnsiTheme="majorHAnsi"/>
          <w:b/>
          <w:sz w:val="22"/>
          <w:szCs w:val="22"/>
        </w:rPr>
      </w:pPr>
      <w:r w:rsidRPr="007920AE">
        <w:rPr>
          <w:rFonts w:asciiTheme="majorHAnsi" w:hAnsiTheme="majorHAnsi"/>
          <w:b/>
          <w:sz w:val="22"/>
          <w:szCs w:val="22"/>
        </w:rPr>
        <w:sym w:font="Arial" w:char="00A7"/>
      </w:r>
      <w:r w:rsidRPr="007920AE">
        <w:rPr>
          <w:rFonts w:asciiTheme="majorHAnsi" w:hAnsiTheme="majorHAnsi"/>
          <w:b/>
          <w:sz w:val="22"/>
          <w:szCs w:val="22"/>
        </w:rPr>
        <w:t xml:space="preserve"> 2</w:t>
      </w:r>
    </w:p>
    <w:p w:rsidR="006C36A2" w:rsidRPr="007920AE" w:rsidRDefault="006C36A2" w:rsidP="005C627C">
      <w:pPr>
        <w:pStyle w:val="Akapitzlist"/>
        <w:numPr>
          <w:ilvl w:val="0"/>
          <w:numId w:val="49"/>
        </w:numPr>
        <w:jc w:val="both"/>
        <w:rPr>
          <w:rFonts w:asciiTheme="majorHAnsi" w:hAnsiTheme="majorHAnsi"/>
          <w:sz w:val="22"/>
          <w:szCs w:val="22"/>
        </w:rPr>
      </w:pPr>
      <w:r w:rsidRPr="007920AE">
        <w:rPr>
          <w:rFonts w:asciiTheme="majorHAnsi" w:hAnsiTheme="majorHAnsi"/>
          <w:sz w:val="22"/>
          <w:szCs w:val="22"/>
        </w:rPr>
        <w:t xml:space="preserve">Wykonawca zobowiązuje się do wykonania prac określonych szczegółowo w </w:t>
      </w:r>
      <w:r w:rsidR="0095451F" w:rsidRPr="007920AE">
        <w:rPr>
          <w:rFonts w:asciiTheme="majorHAnsi" w:hAnsiTheme="majorHAnsi"/>
          <w:sz w:val="22"/>
          <w:szCs w:val="22"/>
        </w:rPr>
        <w:t xml:space="preserve">§ </w:t>
      </w:r>
      <w:r w:rsidRPr="007920AE">
        <w:rPr>
          <w:rFonts w:asciiTheme="majorHAnsi" w:hAnsiTheme="majorHAnsi"/>
          <w:sz w:val="22"/>
          <w:szCs w:val="22"/>
        </w:rPr>
        <w:t>1 zgodnie</w:t>
      </w:r>
      <w:r w:rsidR="008173BF" w:rsidRPr="007920AE">
        <w:rPr>
          <w:rFonts w:asciiTheme="majorHAnsi" w:hAnsiTheme="majorHAnsi"/>
          <w:sz w:val="22"/>
          <w:szCs w:val="22"/>
        </w:rPr>
        <w:t xml:space="preserve"> </w:t>
      </w:r>
      <w:r w:rsidR="00EA70FB" w:rsidRPr="007920AE">
        <w:rPr>
          <w:rFonts w:asciiTheme="majorHAnsi" w:hAnsiTheme="majorHAnsi"/>
          <w:sz w:val="22"/>
          <w:szCs w:val="22"/>
        </w:rPr>
        <w:br/>
      </w:r>
      <w:r w:rsidR="00960AF8" w:rsidRPr="007920AE">
        <w:rPr>
          <w:rFonts w:asciiTheme="majorHAnsi" w:hAnsiTheme="majorHAnsi"/>
          <w:sz w:val="22"/>
          <w:szCs w:val="22"/>
        </w:rPr>
        <w:t>z</w:t>
      </w:r>
      <w:r w:rsidRPr="007920AE">
        <w:rPr>
          <w:rFonts w:asciiTheme="majorHAnsi" w:hAnsiTheme="majorHAnsi"/>
          <w:sz w:val="22"/>
          <w:szCs w:val="22"/>
        </w:rPr>
        <w:t xml:space="preserve"> obowiązującym</w:t>
      </w:r>
      <w:r w:rsidR="007B549D" w:rsidRPr="007920AE">
        <w:rPr>
          <w:rFonts w:asciiTheme="majorHAnsi" w:hAnsiTheme="majorHAnsi"/>
          <w:sz w:val="22"/>
          <w:szCs w:val="22"/>
        </w:rPr>
        <w:t>i przepisami</w:t>
      </w:r>
      <w:r w:rsidR="000A6D1C" w:rsidRPr="007920AE">
        <w:rPr>
          <w:rFonts w:asciiTheme="majorHAnsi" w:hAnsiTheme="majorHAnsi"/>
          <w:sz w:val="22"/>
          <w:szCs w:val="22"/>
        </w:rPr>
        <w:t xml:space="preserve"> </w:t>
      </w:r>
      <w:r w:rsidR="00330A9D" w:rsidRPr="007920AE">
        <w:rPr>
          <w:rFonts w:asciiTheme="majorHAnsi" w:hAnsiTheme="majorHAnsi"/>
          <w:sz w:val="22"/>
          <w:szCs w:val="22"/>
        </w:rPr>
        <w:t xml:space="preserve">i </w:t>
      </w:r>
      <w:r w:rsidR="007B549D" w:rsidRPr="007920AE">
        <w:rPr>
          <w:rFonts w:asciiTheme="majorHAnsi" w:hAnsiTheme="majorHAnsi"/>
          <w:sz w:val="22"/>
          <w:szCs w:val="22"/>
        </w:rPr>
        <w:t xml:space="preserve">wiedzą budowlaną </w:t>
      </w:r>
      <w:r w:rsidRPr="007920AE">
        <w:rPr>
          <w:rFonts w:asciiTheme="majorHAnsi" w:hAnsiTheme="majorHAnsi"/>
          <w:sz w:val="22"/>
          <w:szCs w:val="22"/>
        </w:rPr>
        <w:t xml:space="preserve">oraz na ustalonych niniejszą umową warunkach, </w:t>
      </w:r>
      <w:r w:rsidR="00EA70FB" w:rsidRPr="007920AE">
        <w:rPr>
          <w:rFonts w:asciiTheme="majorHAnsi" w:hAnsiTheme="majorHAnsi"/>
          <w:sz w:val="22"/>
          <w:szCs w:val="22"/>
        </w:rPr>
        <w:br/>
      </w:r>
      <w:r w:rsidRPr="007920AE">
        <w:rPr>
          <w:rFonts w:asciiTheme="majorHAnsi" w:hAnsiTheme="majorHAnsi"/>
          <w:sz w:val="22"/>
          <w:szCs w:val="22"/>
        </w:rPr>
        <w:t>a także uzgodnionymi</w:t>
      </w:r>
      <w:r w:rsidR="00A43CB1" w:rsidRPr="007920AE">
        <w:rPr>
          <w:rFonts w:asciiTheme="majorHAnsi" w:hAnsiTheme="majorHAnsi"/>
          <w:sz w:val="22"/>
          <w:szCs w:val="22"/>
        </w:rPr>
        <w:t xml:space="preserve"> </w:t>
      </w:r>
      <w:r w:rsidRPr="007920AE">
        <w:rPr>
          <w:rFonts w:asciiTheme="majorHAnsi" w:hAnsiTheme="majorHAnsi"/>
          <w:sz w:val="22"/>
          <w:szCs w:val="22"/>
        </w:rPr>
        <w:t xml:space="preserve">z </w:t>
      </w:r>
      <w:r w:rsidR="007B549D" w:rsidRPr="007920AE">
        <w:rPr>
          <w:rFonts w:asciiTheme="majorHAnsi" w:hAnsiTheme="majorHAnsi"/>
          <w:sz w:val="22"/>
          <w:szCs w:val="22"/>
        </w:rPr>
        <w:t xml:space="preserve">Zamawiającym zmianami podjętymi </w:t>
      </w:r>
      <w:r w:rsidRPr="007920AE">
        <w:rPr>
          <w:rFonts w:asciiTheme="majorHAnsi" w:hAnsiTheme="majorHAnsi"/>
          <w:sz w:val="22"/>
          <w:szCs w:val="22"/>
        </w:rPr>
        <w:t xml:space="preserve">w trakcie realizacji prac. </w:t>
      </w:r>
    </w:p>
    <w:p w:rsidR="00E95E96" w:rsidRPr="007920AE" w:rsidRDefault="00996333" w:rsidP="005C627C">
      <w:pPr>
        <w:pStyle w:val="Akapitzlist"/>
        <w:numPr>
          <w:ilvl w:val="0"/>
          <w:numId w:val="49"/>
        </w:numPr>
        <w:jc w:val="both"/>
        <w:rPr>
          <w:rFonts w:asciiTheme="majorHAnsi" w:hAnsiTheme="majorHAnsi"/>
          <w:sz w:val="22"/>
          <w:szCs w:val="22"/>
        </w:rPr>
      </w:pPr>
      <w:r w:rsidRPr="007920AE">
        <w:rPr>
          <w:rFonts w:asciiTheme="majorHAnsi" w:hAnsiTheme="majorHAnsi"/>
          <w:sz w:val="22"/>
          <w:szCs w:val="22"/>
        </w:rPr>
        <w:t>Wykonawca zobowiązuje się do przedłożenia atestów, aprobat technicznych, deklaracji zg</w:t>
      </w:r>
      <w:r w:rsidR="008413AC">
        <w:rPr>
          <w:rFonts w:asciiTheme="majorHAnsi" w:hAnsiTheme="majorHAnsi"/>
          <w:sz w:val="22"/>
          <w:szCs w:val="22"/>
        </w:rPr>
        <w:t>odności na wbudowane materiały.</w:t>
      </w:r>
    </w:p>
    <w:p w:rsidR="008B043A" w:rsidRPr="00D249A9" w:rsidRDefault="006547F5" w:rsidP="00D249A9">
      <w:pPr>
        <w:pStyle w:val="Akapitzlist"/>
        <w:numPr>
          <w:ilvl w:val="0"/>
          <w:numId w:val="49"/>
        </w:numPr>
        <w:jc w:val="both"/>
        <w:rPr>
          <w:rFonts w:asciiTheme="majorHAnsi" w:hAnsiTheme="majorHAnsi"/>
          <w:sz w:val="22"/>
          <w:szCs w:val="22"/>
        </w:rPr>
      </w:pPr>
      <w:r w:rsidRPr="007920AE">
        <w:rPr>
          <w:rFonts w:asciiTheme="majorHAnsi" w:hAnsiTheme="majorHAnsi"/>
          <w:bCs/>
          <w:sz w:val="22"/>
          <w:szCs w:val="22"/>
        </w:rPr>
        <w:t xml:space="preserve">Wykonawca zobowiązuje się do </w:t>
      </w:r>
      <w:r w:rsidRPr="007920AE">
        <w:rPr>
          <w:rFonts w:asciiTheme="majorHAnsi" w:hAnsiTheme="majorHAnsi"/>
          <w:sz w:val="22"/>
          <w:szCs w:val="22"/>
        </w:rPr>
        <w:t>przygotowania dokumentów do odbioru końcowego i związanych</w:t>
      </w:r>
      <w:r w:rsidRPr="007920AE">
        <w:rPr>
          <w:rFonts w:asciiTheme="majorHAnsi" w:hAnsiTheme="majorHAnsi"/>
          <w:sz w:val="22"/>
          <w:szCs w:val="22"/>
        </w:rPr>
        <w:br/>
        <w:t>z przeka</w:t>
      </w:r>
      <w:r w:rsidR="00D249A9">
        <w:rPr>
          <w:rFonts w:asciiTheme="majorHAnsi" w:hAnsiTheme="majorHAnsi"/>
          <w:sz w:val="22"/>
          <w:szCs w:val="22"/>
        </w:rPr>
        <w:t>zaniem obiektu do użytku wraz z</w:t>
      </w:r>
      <w:r w:rsidR="008B043A" w:rsidRPr="00D249A9">
        <w:rPr>
          <w:rFonts w:asciiTheme="majorHAnsi" w:hAnsiTheme="majorHAnsi"/>
          <w:sz w:val="22"/>
          <w:szCs w:val="22"/>
        </w:rPr>
        <w:t xml:space="preserve">: komplet aprobat, atestów, certyfikatów i deklaracji </w:t>
      </w:r>
      <w:r w:rsidR="008B043A" w:rsidRPr="00D249A9">
        <w:rPr>
          <w:rFonts w:asciiTheme="majorHAnsi" w:hAnsiTheme="majorHAnsi"/>
          <w:sz w:val="22"/>
          <w:szCs w:val="22"/>
        </w:rPr>
        <w:br/>
      </w:r>
      <w:r w:rsidR="00B877E0">
        <w:rPr>
          <w:rFonts w:asciiTheme="majorHAnsi" w:hAnsiTheme="majorHAnsi"/>
          <w:sz w:val="22"/>
          <w:szCs w:val="22"/>
        </w:rPr>
        <w:t xml:space="preserve">zgodności </w:t>
      </w:r>
      <w:r w:rsidR="008B043A" w:rsidRPr="00D249A9">
        <w:rPr>
          <w:rFonts w:asciiTheme="majorHAnsi" w:hAnsiTheme="majorHAnsi"/>
          <w:sz w:val="22"/>
          <w:szCs w:val="22"/>
        </w:rPr>
        <w:t>na wbudowane materiały, oświadczenie kierowni</w:t>
      </w:r>
      <w:r w:rsidR="00A527DB" w:rsidRPr="00D249A9">
        <w:rPr>
          <w:rFonts w:asciiTheme="majorHAnsi" w:hAnsiTheme="majorHAnsi"/>
          <w:sz w:val="22"/>
          <w:szCs w:val="22"/>
        </w:rPr>
        <w:t>ka budowy</w:t>
      </w:r>
      <w:r w:rsidR="008413AC" w:rsidRPr="00D249A9">
        <w:rPr>
          <w:rFonts w:asciiTheme="majorHAnsi" w:hAnsiTheme="majorHAnsi"/>
          <w:sz w:val="22"/>
          <w:szCs w:val="22"/>
        </w:rPr>
        <w:t>.</w:t>
      </w:r>
      <w:r w:rsidR="00A527DB" w:rsidRPr="00D249A9">
        <w:rPr>
          <w:rFonts w:asciiTheme="majorHAnsi" w:hAnsiTheme="majorHAnsi"/>
          <w:sz w:val="22"/>
          <w:szCs w:val="22"/>
        </w:rPr>
        <w:t xml:space="preserve"> </w:t>
      </w:r>
    </w:p>
    <w:p w:rsidR="00996333" w:rsidRPr="007920AE" w:rsidRDefault="00996333" w:rsidP="005C627C">
      <w:pPr>
        <w:pStyle w:val="Akapitzlist"/>
        <w:numPr>
          <w:ilvl w:val="0"/>
          <w:numId w:val="49"/>
        </w:numPr>
        <w:jc w:val="both"/>
        <w:rPr>
          <w:rFonts w:asciiTheme="majorHAnsi" w:hAnsiTheme="majorHAnsi"/>
          <w:sz w:val="22"/>
          <w:szCs w:val="22"/>
        </w:rPr>
      </w:pPr>
      <w:r w:rsidRPr="007920AE">
        <w:rPr>
          <w:rFonts w:asciiTheme="majorHAnsi" w:hAnsiTheme="majorHAnsi"/>
          <w:sz w:val="22"/>
          <w:szCs w:val="22"/>
        </w:rPr>
        <w:t xml:space="preserve">Wykonawca zobowiązuje się zabezpieczyć, oznakować roboty oraz dbać o stan techniczny </w:t>
      </w:r>
      <w:r w:rsidR="00DF0366" w:rsidRPr="007920AE">
        <w:rPr>
          <w:rFonts w:asciiTheme="majorHAnsi" w:hAnsiTheme="majorHAnsi"/>
          <w:sz w:val="22"/>
          <w:szCs w:val="22"/>
        </w:rPr>
        <w:br/>
      </w:r>
      <w:r w:rsidRPr="007920AE">
        <w:rPr>
          <w:rFonts w:asciiTheme="majorHAnsi" w:hAnsiTheme="majorHAnsi"/>
          <w:sz w:val="22"/>
          <w:szCs w:val="22"/>
        </w:rPr>
        <w:t xml:space="preserve">i prawidłowość oznakowania przez cały czas trwania realizacji zadania. Wykonawca ponosi pełną odpowiedzialność </w:t>
      </w:r>
      <w:r w:rsidR="00DF0366" w:rsidRPr="007920AE">
        <w:rPr>
          <w:rFonts w:asciiTheme="majorHAnsi" w:hAnsiTheme="majorHAnsi"/>
          <w:sz w:val="22"/>
          <w:szCs w:val="22"/>
        </w:rPr>
        <w:t xml:space="preserve"> </w:t>
      </w:r>
      <w:r w:rsidRPr="007920AE">
        <w:rPr>
          <w:rFonts w:asciiTheme="majorHAnsi" w:hAnsiTheme="majorHAnsi"/>
          <w:sz w:val="22"/>
          <w:szCs w:val="22"/>
        </w:rPr>
        <w:t>za teren budowy od chwili przyjęcia placu budowy.</w:t>
      </w:r>
    </w:p>
    <w:p w:rsidR="001E019B" w:rsidRPr="007920AE" w:rsidRDefault="001E019B" w:rsidP="005C627C">
      <w:pPr>
        <w:pStyle w:val="Akapitzlist"/>
        <w:numPr>
          <w:ilvl w:val="0"/>
          <w:numId w:val="49"/>
        </w:numPr>
        <w:jc w:val="both"/>
        <w:rPr>
          <w:rFonts w:asciiTheme="majorHAnsi" w:hAnsiTheme="majorHAnsi"/>
          <w:sz w:val="22"/>
          <w:szCs w:val="22"/>
        </w:rPr>
      </w:pPr>
      <w:r w:rsidRPr="007920AE">
        <w:rPr>
          <w:rFonts w:asciiTheme="majorHAnsi" w:hAnsiTheme="majorHAnsi"/>
          <w:sz w:val="22"/>
          <w:szCs w:val="22"/>
        </w:rPr>
        <w:t xml:space="preserve">Wykonawca </w:t>
      </w:r>
      <w:r w:rsidR="003B5206">
        <w:rPr>
          <w:rFonts w:asciiTheme="majorHAnsi" w:hAnsiTheme="majorHAnsi"/>
          <w:sz w:val="22"/>
          <w:szCs w:val="22"/>
        </w:rPr>
        <w:t xml:space="preserve">w trakcie wykonywania przedmiotu umowy będzie </w:t>
      </w:r>
      <w:r w:rsidRPr="007920AE">
        <w:rPr>
          <w:rFonts w:asciiTheme="majorHAnsi" w:hAnsiTheme="majorHAnsi"/>
          <w:sz w:val="22"/>
          <w:szCs w:val="22"/>
        </w:rPr>
        <w:t xml:space="preserve">zobowiązany do ewentualnego </w:t>
      </w:r>
      <w:r w:rsidR="000B476C">
        <w:rPr>
          <w:rFonts w:asciiTheme="majorHAnsi" w:hAnsiTheme="majorHAnsi"/>
          <w:sz w:val="22"/>
          <w:szCs w:val="22"/>
        </w:rPr>
        <w:br/>
      </w:r>
      <w:r w:rsidRPr="007920AE">
        <w:rPr>
          <w:rFonts w:asciiTheme="majorHAnsi" w:hAnsiTheme="majorHAnsi"/>
          <w:sz w:val="22"/>
          <w:szCs w:val="22"/>
        </w:rPr>
        <w:t>(w przypadku zaistnienia konieczności) udostępnienia placu budowy</w:t>
      </w:r>
      <w:r w:rsidR="000B476C">
        <w:rPr>
          <w:rFonts w:asciiTheme="majorHAnsi" w:hAnsiTheme="majorHAnsi"/>
          <w:sz w:val="22"/>
          <w:szCs w:val="22"/>
        </w:rPr>
        <w:t xml:space="preserve"> innym, wskazanym przez Zamawiającego podmiotom, w tym</w:t>
      </w:r>
      <w:r w:rsidRPr="007920AE">
        <w:rPr>
          <w:rFonts w:asciiTheme="majorHAnsi" w:hAnsiTheme="majorHAnsi"/>
          <w:sz w:val="22"/>
          <w:szCs w:val="22"/>
        </w:rPr>
        <w:t xml:space="preserve"> gestorom sieci prowadzącym roboty. Koordynacją robót będzie zajmował się Zamawiający</w:t>
      </w:r>
      <w:r w:rsidR="000B476C">
        <w:rPr>
          <w:rFonts w:asciiTheme="majorHAnsi" w:hAnsiTheme="majorHAnsi"/>
          <w:sz w:val="22"/>
          <w:szCs w:val="22"/>
        </w:rPr>
        <w:t xml:space="preserve"> określając zakres udostępnienia oraz terminy</w:t>
      </w:r>
      <w:r w:rsidRPr="007920AE">
        <w:rPr>
          <w:rFonts w:asciiTheme="majorHAnsi" w:hAnsiTheme="majorHAnsi"/>
          <w:sz w:val="22"/>
          <w:szCs w:val="22"/>
        </w:rPr>
        <w:t xml:space="preserve">. </w:t>
      </w:r>
    </w:p>
    <w:p w:rsidR="001E019B" w:rsidRPr="007920AE" w:rsidRDefault="001E019B" w:rsidP="005C627C">
      <w:pPr>
        <w:pStyle w:val="Akapitzlist"/>
        <w:numPr>
          <w:ilvl w:val="0"/>
          <w:numId w:val="49"/>
        </w:numPr>
        <w:jc w:val="both"/>
        <w:rPr>
          <w:rFonts w:asciiTheme="majorHAnsi" w:hAnsiTheme="majorHAnsi"/>
          <w:sz w:val="22"/>
          <w:szCs w:val="22"/>
        </w:rPr>
      </w:pPr>
      <w:r w:rsidRPr="007920AE">
        <w:rPr>
          <w:rFonts w:asciiTheme="majorHAnsi" w:hAnsiTheme="majorHAnsi"/>
          <w:sz w:val="22"/>
          <w:szCs w:val="22"/>
        </w:rPr>
        <w:t xml:space="preserve">Wykonawca zobowiązuje się do skoordynowania robót z innymi wykonawcami. </w:t>
      </w:r>
    </w:p>
    <w:p w:rsidR="00996333" w:rsidRPr="007920AE" w:rsidRDefault="00996333" w:rsidP="008E705E">
      <w:pPr>
        <w:pStyle w:val="Akapitzlist"/>
        <w:numPr>
          <w:ilvl w:val="0"/>
          <w:numId w:val="49"/>
        </w:numPr>
        <w:rPr>
          <w:rFonts w:asciiTheme="majorHAnsi" w:hAnsiTheme="majorHAnsi"/>
          <w:sz w:val="22"/>
          <w:szCs w:val="22"/>
        </w:rPr>
      </w:pPr>
      <w:r w:rsidRPr="007920AE">
        <w:rPr>
          <w:rFonts w:asciiTheme="majorHAnsi" w:hAnsiTheme="majorHAnsi"/>
          <w:sz w:val="22"/>
          <w:szCs w:val="22"/>
        </w:rPr>
        <w:t xml:space="preserve">Wykonawca zobowiązuje się do przestrzegania na terenie budowy obowiązujących przepisów bhp </w:t>
      </w:r>
      <w:r w:rsidR="002F62A2" w:rsidRPr="007920AE">
        <w:rPr>
          <w:rFonts w:asciiTheme="majorHAnsi" w:hAnsiTheme="majorHAnsi"/>
          <w:sz w:val="22"/>
          <w:szCs w:val="22"/>
        </w:rPr>
        <w:br/>
      </w:r>
      <w:r w:rsidRPr="007920AE">
        <w:rPr>
          <w:rFonts w:asciiTheme="majorHAnsi" w:hAnsiTheme="majorHAnsi"/>
          <w:sz w:val="22"/>
          <w:szCs w:val="22"/>
        </w:rPr>
        <w:t xml:space="preserve">i ppoż. zgodnie z § 83 ust. 1 Rozporządzenia Ministra Pracy i </w:t>
      </w:r>
      <w:r w:rsidR="007B549D" w:rsidRPr="007920AE">
        <w:rPr>
          <w:rFonts w:asciiTheme="majorHAnsi" w:hAnsiTheme="majorHAnsi"/>
          <w:sz w:val="22"/>
          <w:szCs w:val="22"/>
        </w:rPr>
        <w:t xml:space="preserve">Polityki Socjalnej z dnia 26 września </w:t>
      </w:r>
      <w:r w:rsidR="00D063F5" w:rsidRPr="007920AE">
        <w:rPr>
          <w:rFonts w:asciiTheme="majorHAnsi" w:hAnsiTheme="majorHAnsi"/>
          <w:sz w:val="22"/>
          <w:szCs w:val="22"/>
        </w:rPr>
        <w:t>1997</w:t>
      </w:r>
      <w:r w:rsidRPr="007920AE">
        <w:rPr>
          <w:rFonts w:asciiTheme="majorHAnsi" w:hAnsiTheme="majorHAnsi"/>
          <w:sz w:val="22"/>
          <w:szCs w:val="22"/>
        </w:rPr>
        <w:t>r.</w:t>
      </w:r>
      <w:r w:rsidR="002F128B" w:rsidRPr="007920AE">
        <w:rPr>
          <w:rFonts w:asciiTheme="majorHAnsi" w:hAnsiTheme="majorHAnsi"/>
          <w:sz w:val="22"/>
          <w:szCs w:val="22"/>
        </w:rPr>
        <w:t xml:space="preserve"> </w:t>
      </w:r>
      <w:r w:rsidR="00767455" w:rsidRPr="007920AE">
        <w:rPr>
          <w:rFonts w:asciiTheme="majorHAnsi" w:hAnsiTheme="majorHAnsi"/>
          <w:sz w:val="22"/>
          <w:szCs w:val="22"/>
        </w:rPr>
        <w:t>w sprawie ogólnych przepisów bezpieczeństwa i higieny pracy</w:t>
      </w:r>
      <w:r w:rsidRPr="007920AE">
        <w:rPr>
          <w:rFonts w:asciiTheme="majorHAnsi" w:hAnsiTheme="majorHAnsi"/>
          <w:sz w:val="22"/>
          <w:szCs w:val="22"/>
        </w:rPr>
        <w:t xml:space="preserve"> (Dz.</w:t>
      </w:r>
      <w:r w:rsidR="008009EF" w:rsidRPr="007920AE">
        <w:rPr>
          <w:rFonts w:asciiTheme="majorHAnsi" w:hAnsiTheme="majorHAnsi"/>
          <w:sz w:val="22"/>
          <w:szCs w:val="22"/>
        </w:rPr>
        <w:t xml:space="preserve"> U. z 2003 r.</w:t>
      </w:r>
      <w:r w:rsidR="007B549D" w:rsidRPr="007920AE">
        <w:rPr>
          <w:rFonts w:asciiTheme="majorHAnsi" w:hAnsiTheme="majorHAnsi"/>
          <w:sz w:val="22"/>
          <w:szCs w:val="22"/>
        </w:rPr>
        <w:t>,</w:t>
      </w:r>
      <w:r w:rsidR="008009EF" w:rsidRPr="007920AE">
        <w:rPr>
          <w:rFonts w:asciiTheme="majorHAnsi" w:hAnsiTheme="majorHAnsi"/>
          <w:sz w:val="22"/>
          <w:szCs w:val="22"/>
        </w:rPr>
        <w:t xml:space="preserve"> Nr 169</w:t>
      </w:r>
      <w:r w:rsidR="007B549D" w:rsidRPr="007920AE">
        <w:rPr>
          <w:rFonts w:asciiTheme="majorHAnsi" w:hAnsiTheme="majorHAnsi"/>
          <w:sz w:val="22"/>
          <w:szCs w:val="22"/>
        </w:rPr>
        <w:t>,</w:t>
      </w:r>
      <w:r w:rsidR="008009EF" w:rsidRPr="007920AE">
        <w:rPr>
          <w:rFonts w:asciiTheme="majorHAnsi" w:hAnsiTheme="majorHAnsi"/>
          <w:sz w:val="22"/>
          <w:szCs w:val="22"/>
        </w:rPr>
        <w:t xml:space="preserve"> poz. 1650</w:t>
      </w:r>
      <w:r w:rsidR="00B4152F">
        <w:rPr>
          <w:rFonts w:asciiTheme="majorHAnsi" w:hAnsiTheme="majorHAnsi"/>
          <w:sz w:val="22"/>
          <w:szCs w:val="22"/>
        </w:rPr>
        <w:t xml:space="preserve"> ze zm.</w:t>
      </w:r>
      <w:r w:rsidR="008009EF" w:rsidRPr="007920AE">
        <w:rPr>
          <w:rFonts w:asciiTheme="majorHAnsi" w:hAnsiTheme="majorHAnsi"/>
          <w:sz w:val="22"/>
          <w:szCs w:val="22"/>
        </w:rPr>
        <w:t>)</w:t>
      </w:r>
      <w:r w:rsidR="00E80867" w:rsidRPr="007920AE">
        <w:rPr>
          <w:rFonts w:asciiTheme="majorHAnsi" w:hAnsiTheme="majorHAnsi"/>
          <w:sz w:val="22"/>
          <w:szCs w:val="22"/>
        </w:rPr>
        <w:t xml:space="preserve"> - przed rozpoczęciem robót Wykonawca ustali, w podpisanym protokole z Dyrekcją </w:t>
      </w:r>
      <w:r w:rsidR="000B476C">
        <w:rPr>
          <w:rFonts w:asciiTheme="majorHAnsi" w:hAnsiTheme="majorHAnsi"/>
          <w:sz w:val="22"/>
          <w:szCs w:val="22"/>
        </w:rPr>
        <w:t xml:space="preserve">Miejskiego Ośrodka Sportowego </w:t>
      </w:r>
      <w:r w:rsidR="00E80867" w:rsidRPr="007920AE">
        <w:rPr>
          <w:rFonts w:asciiTheme="majorHAnsi" w:hAnsiTheme="majorHAnsi"/>
          <w:sz w:val="22"/>
          <w:szCs w:val="22"/>
        </w:rPr>
        <w:t>w Białymstoku,</w:t>
      </w:r>
      <w:r w:rsidR="00A43CB1" w:rsidRPr="007920AE">
        <w:rPr>
          <w:rFonts w:asciiTheme="majorHAnsi" w:hAnsiTheme="majorHAnsi"/>
          <w:sz w:val="22"/>
          <w:szCs w:val="22"/>
        </w:rPr>
        <w:t xml:space="preserve"> </w:t>
      </w:r>
      <w:r w:rsidR="00E80867" w:rsidRPr="007920AE">
        <w:rPr>
          <w:rFonts w:asciiTheme="majorHAnsi" w:hAnsiTheme="majorHAnsi"/>
          <w:sz w:val="22"/>
          <w:szCs w:val="22"/>
        </w:rPr>
        <w:t>szczegółowe warunki zapewnienia bezpieczeństwa i higieny p</w:t>
      </w:r>
      <w:r w:rsidR="008B043A" w:rsidRPr="007920AE">
        <w:rPr>
          <w:rFonts w:asciiTheme="majorHAnsi" w:hAnsiTheme="majorHAnsi"/>
          <w:sz w:val="22"/>
          <w:szCs w:val="22"/>
        </w:rPr>
        <w:t>r</w:t>
      </w:r>
      <w:r w:rsidR="00DF0366" w:rsidRPr="007920AE">
        <w:rPr>
          <w:rFonts w:asciiTheme="majorHAnsi" w:hAnsiTheme="majorHAnsi"/>
          <w:sz w:val="22"/>
          <w:szCs w:val="22"/>
        </w:rPr>
        <w:t xml:space="preserve">acy podczas prowadzenia robót, </w:t>
      </w:r>
      <w:r w:rsidR="00E80867" w:rsidRPr="007920AE">
        <w:rPr>
          <w:rFonts w:asciiTheme="majorHAnsi" w:hAnsiTheme="majorHAnsi"/>
          <w:sz w:val="22"/>
          <w:szCs w:val="22"/>
        </w:rPr>
        <w:t>z podziałem obowiązków w tym zakresie.</w:t>
      </w:r>
    </w:p>
    <w:p w:rsidR="00CC1F69" w:rsidRPr="007920AE" w:rsidRDefault="006547F5" w:rsidP="005C627C">
      <w:pPr>
        <w:pStyle w:val="Akapitzlist"/>
        <w:numPr>
          <w:ilvl w:val="0"/>
          <w:numId w:val="49"/>
        </w:numPr>
        <w:jc w:val="both"/>
        <w:rPr>
          <w:rFonts w:asciiTheme="majorHAnsi" w:hAnsiTheme="majorHAnsi"/>
          <w:sz w:val="22"/>
          <w:szCs w:val="22"/>
        </w:rPr>
      </w:pPr>
      <w:r w:rsidRPr="007920AE">
        <w:rPr>
          <w:rFonts w:asciiTheme="majorHAnsi" w:hAnsiTheme="majorHAnsi"/>
          <w:sz w:val="22"/>
          <w:szCs w:val="22"/>
        </w:rPr>
        <w:t>Wykonawca zobowiązuje się do zapewnienia przy robotach odpowiednieg</w:t>
      </w:r>
      <w:r w:rsidR="00EE3209">
        <w:rPr>
          <w:rFonts w:asciiTheme="majorHAnsi" w:hAnsiTheme="majorHAnsi"/>
          <w:sz w:val="22"/>
          <w:szCs w:val="22"/>
        </w:rPr>
        <w:t xml:space="preserve">o stałego nadzoru technicznego </w:t>
      </w:r>
      <w:r w:rsidRPr="007920AE">
        <w:rPr>
          <w:rFonts w:asciiTheme="majorHAnsi" w:hAnsiTheme="majorHAnsi"/>
          <w:sz w:val="22"/>
          <w:szCs w:val="22"/>
        </w:rPr>
        <w:t>w szczególności kierownika budowy</w:t>
      </w:r>
      <w:r w:rsidR="00DF0366" w:rsidRPr="007920AE">
        <w:rPr>
          <w:rFonts w:asciiTheme="majorHAnsi" w:hAnsiTheme="majorHAnsi"/>
          <w:sz w:val="22"/>
          <w:szCs w:val="22"/>
        </w:rPr>
        <w:t xml:space="preserve"> </w:t>
      </w:r>
      <w:r w:rsidRPr="007920AE">
        <w:rPr>
          <w:rFonts w:asciiTheme="majorHAnsi" w:hAnsiTheme="majorHAnsi"/>
          <w:sz w:val="22"/>
          <w:szCs w:val="22"/>
        </w:rPr>
        <w:t>oraz pracowników o kwalifikacjach niezbędnych do odpowiedniego i terminowego wykonania robót</w:t>
      </w:r>
      <w:r w:rsidR="00996333" w:rsidRPr="007920AE">
        <w:rPr>
          <w:rFonts w:asciiTheme="majorHAnsi" w:hAnsiTheme="majorHAnsi"/>
          <w:sz w:val="22"/>
          <w:szCs w:val="22"/>
        </w:rPr>
        <w:t>.</w:t>
      </w:r>
    </w:p>
    <w:p w:rsidR="00BB395B" w:rsidRPr="00EB0F60" w:rsidRDefault="00DA2302" w:rsidP="005C627C">
      <w:pPr>
        <w:pStyle w:val="Akapitzlist"/>
        <w:numPr>
          <w:ilvl w:val="0"/>
          <w:numId w:val="49"/>
        </w:numPr>
        <w:jc w:val="both"/>
        <w:rPr>
          <w:rFonts w:asciiTheme="majorHAnsi" w:hAnsiTheme="majorHAnsi"/>
          <w:color w:val="000000" w:themeColor="text1"/>
          <w:sz w:val="22"/>
          <w:szCs w:val="22"/>
        </w:rPr>
      </w:pPr>
      <w:r w:rsidRPr="007920AE">
        <w:rPr>
          <w:rFonts w:asciiTheme="majorHAnsi" w:hAnsiTheme="majorHAnsi"/>
          <w:sz w:val="22"/>
          <w:szCs w:val="22"/>
        </w:rPr>
        <w:lastRenderedPageBreak/>
        <w:t xml:space="preserve">Wykonawca zobowiązuje się zawrzeć, na czas obowiązywania umowy, umowę ubezpieczenia </w:t>
      </w:r>
      <w:r w:rsidR="008B043A" w:rsidRPr="007920AE">
        <w:rPr>
          <w:rFonts w:asciiTheme="majorHAnsi" w:hAnsiTheme="majorHAnsi"/>
          <w:sz w:val="22"/>
          <w:szCs w:val="22"/>
        </w:rPr>
        <w:br/>
      </w:r>
      <w:r w:rsidRPr="007920AE">
        <w:rPr>
          <w:rFonts w:asciiTheme="majorHAnsi" w:hAnsiTheme="majorHAnsi"/>
          <w:sz w:val="22"/>
          <w:szCs w:val="22"/>
        </w:rPr>
        <w:t>od odpowiedzialności cywilnej (deliktowej i kontraktowej) w zakresie prowadzonej działalności związanej z przedmiotem zamówienia, na okres realizacji przedmiotu zamówienia na kwotę nie niższą niż cena ofertowa brutto. W przypadku przedłużenia czasu realizacji</w:t>
      </w:r>
      <w:r w:rsidR="001C0620">
        <w:rPr>
          <w:rFonts w:asciiTheme="majorHAnsi" w:hAnsiTheme="majorHAnsi"/>
          <w:sz w:val="22"/>
          <w:szCs w:val="22"/>
        </w:rPr>
        <w:t xml:space="preserve"> budowy W</w:t>
      </w:r>
      <w:r w:rsidRPr="007920AE">
        <w:rPr>
          <w:rFonts w:asciiTheme="majorHAnsi" w:hAnsiTheme="majorHAnsi"/>
          <w:sz w:val="22"/>
          <w:szCs w:val="22"/>
        </w:rPr>
        <w:t>ykonawca zobowiązuje się do przedłużenia ubezpieczenia, przedstawiając kopie tych dokumentów przed wygaśnięciem p</w:t>
      </w:r>
      <w:r w:rsidR="008B043A" w:rsidRPr="007920AE">
        <w:rPr>
          <w:rFonts w:asciiTheme="majorHAnsi" w:hAnsiTheme="majorHAnsi"/>
          <w:sz w:val="22"/>
          <w:szCs w:val="22"/>
        </w:rPr>
        <w:t xml:space="preserve">oprzedniej umowy ubezpieczenia. </w:t>
      </w:r>
      <w:r w:rsidRPr="007920AE">
        <w:rPr>
          <w:rFonts w:asciiTheme="majorHAnsi" w:hAnsiTheme="majorHAnsi"/>
          <w:sz w:val="22"/>
          <w:szCs w:val="22"/>
        </w:rPr>
        <w:t>Dokument potwierdzający zawarcie</w:t>
      </w:r>
      <w:r w:rsidR="008B043A" w:rsidRPr="007920AE">
        <w:rPr>
          <w:rFonts w:asciiTheme="majorHAnsi" w:hAnsiTheme="majorHAnsi"/>
          <w:sz w:val="22"/>
          <w:szCs w:val="22"/>
        </w:rPr>
        <w:t xml:space="preserve"> ww. </w:t>
      </w:r>
      <w:r w:rsidR="00EB663B" w:rsidRPr="007920AE">
        <w:rPr>
          <w:rFonts w:asciiTheme="majorHAnsi" w:hAnsiTheme="majorHAnsi"/>
          <w:sz w:val="22"/>
          <w:szCs w:val="22"/>
        </w:rPr>
        <w:t xml:space="preserve">umowy </w:t>
      </w:r>
      <w:r w:rsidR="001C03F2" w:rsidRPr="007920AE">
        <w:rPr>
          <w:rFonts w:asciiTheme="majorHAnsi" w:hAnsiTheme="majorHAnsi"/>
          <w:sz w:val="22"/>
          <w:szCs w:val="22"/>
        </w:rPr>
        <w:t xml:space="preserve">wraz z dowodami opłacenia składek </w:t>
      </w:r>
      <w:r w:rsidR="00EB663B" w:rsidRPr="007920AE">
        <w:rPr>
          <w:rFonts w:asciiTheme="majorHAnsi" w:hAnsiTheme="majorHAnsi"/>
          <w:sz w:val="22"/>
          <w:szCs w:val="22"/>
        </w:rPr>
        <w:t xml:space="preserve">Wykonawca złoży </w:t>
      </w:r>
      <w:r w:rsidRPr="007920AE">
        <w:rPr>
          <w:rFonts w:asciiTheme="majorHAnsi" w:hAnsiTheme="majorHAnsi"/>
          <w:sz w:val="22"/>
          <w:szCs w:val="22"/>
        </w:rPr>
        <w:t xml:space="preserve">Zamawiającemu w formie kopii poświadczonej za zgodność z </w:t>
      </w:r>
      <w:r w:rsidRPr="00EB0F60">
        <w:rPr>
          <w:rFonts w:asciiTheme="majorHAnsi" w:hAnsiTheme="majorHAnsi"/>
          <w:color w:val="000000" w:themeColor="text1"/>
          <w:sz w:val="22"/>
          <w:szCs w:val="22"/>
        </w:rPr>
        <w:t>oryginałem</w:t>
      </w:r>
      <w:r w:rsidR="006E41CD" w:rsidRPr="00EB0F60">
        <w:rPr>
          <w:rFonts w:asciiTheme="majorHAnsi" w:hAnsiTheme="majorHAnsi"/>
          <w:color w:val="000000" w:themeColor="text1"/>
          <w:sz w:val="22"/>
          <w:szCs w:val="22"/>
        </w:rPr>
        <w:t xml:space="preserve"> przed podpisaniem </w:t>
      </w:r>
      <w:r w:rsidR="000B476C">
        <w:rPr>
          <w:rFonts w:asciiTheme="majorHAnsi" w:hAnsiTheme="majorHAnsi"/>
          <w:color w:val="000000" w:themeColor="text1"/>
          <w:sz w:val="22"/>
          <w:szCs w:val="22"/>
        </w:rPr>
        <w:t xml:space="preserve">niniejszej </w:t>
      </w:r>
      <w:r w:rsidR="006E41CD" w:rsidRPr="00EB0F60">
        <w:rPr>
          <w:rFonts w:asciiTheme="majorHAnsi" w:hAnsiTheme="majorHAnsi"/>
          <w:color w:val="000000" w:themeColor="text1"/>
          <w:sz w:val="22"/>
          <w:szCs w:val="22"/>
        </w:rPr>
        <w:t>umowy.</w:t>
      </w:r>
      <w:r w:rsidR="001C03F2" w:rsidRPr="00EB0F60">
        <w:rPr>
          <w:rFonts w:asciiTheme="majorHAnsi" w:hAnsiTheme="majorHAnsi"/>
          <w:color w:val="000000" w:themeColor="text1"/>
          <w:sz w:val="22"/>
          <w:szCs w:val="22"/>
        </w:rPr>
        <w:t xml:space="preserve"> </w:t>
      </w:r>
    </w:p>
    <w:p w:rsidR="006C0F78" w:rsidRPr="007920AE" w:rsidRDefault="006C0F78" w:rsidP="005C627C">
      <w:pPr>
        <w:pStyle w:val="Akapitzlist"/>
        <w:numPr>
          <w:ilvl w:val="0"/>
          <w:numId w:val="49"/>
        </w:numPr>
        <w:jc w:val="both"/>
        <w:rPr>
          <w:rFonts w:asciiTheme="majorHAnsi" w:hAnsiTheme="majorHAnsi"/>
          <w:sz w:val="22"/>
          <w:szCs w:val="22"/>
        </w:rPr>
      </w:pPr>
      <w:r w:rsidRPr="007920AE">
        <w:rPr>
          <w:rFonts w:asciiTheme="majorHAnsi" w:hAnsiTheme="majorHAnsi"/>
          <w:sz w:val="22"/>
          <w:szCs w:val="22"/>
        </w:rPr>
        <w:t>Wykonawca oświadcza</w:t>
      </w:r>
      <w:r w:rsidR="003C4B89">
        <w:rPr>
          <w:rFonts w:asciiTheme="majorHAnsi" w:hAnsiTheme="majorHAnsi"/>
          <w:sz w:val="22"/>
          <w:szCs w:val="22"/>
        </w:rPr>
        <w:t>,</w:t>
      </w:r>
      <w:r w:rsidR="00460DAB" w:rsidRPr="007920AE">
        <w:rPr>
          <w:rFonts w:asciiTheme="majorHAnsi" w:hAnsiTheme="majorHAnsi"/>
          <w:sz w:val="22"/>
          <w:szCs w:val="22"/>
        </w:rPr>
        <w:t xml:space="preserve"> iż zatrudni ...... osobę (y)</w:t>
      </w:r>
      <w:r w:rsidRPr="007920AE">
        <w:rPr>
          <w:rFonts w:asciiTheme="majorHAnsi" w:hAnsiTheme="majorHAnsi"/>
          <w:sz w:val="22"/>
          <w:szCs w:val="22"/>
        </w:rPr>
        <w:t xml:space="preserve"> na umowę o pracę w zakresie określonym w rozdz. II</w:t>
      </w:r>
      <w:r w:rsidR="000428A2" w:rsidRPr="007920AE">
        <w:rPr>
          <w:rFonts w:asciiTheme="majorHAnsi" w:hAnsiTheme="majorHAnsi"/>
          <w:sz w:val="22"/>
          <w:szCs w:val="22"/>
        </w:rPr>
        <w:t>I</w:t>
      </w:r>
      <w:r w:rsidR="00EB663B" w:rsidRPr="007920AE">
        <w:rPr>
          <w:rFonts w:asciiTheme="majorHAnsi" w:hAnsiTheme="majorHAnsi"/>
          <w:sz w:val="22"/>
          <w:szCs w:val="22"/>
        </w:rPr>
        <w:br/>
      </w:r>
      <w:r w:rsidR="00C41C42" w:rsidRPr="007920AE">
        <w:rPr>
          <w:rFonts w:asciiTheme="majorHAnsi" w:hAnsiTheme="majorHAnsi"/>
          <w:sz w:val="22"/>
          <w:szCs w:val="22"/>
        </w:rPr>
        <w:t xml:space="preserve"> </w:t>
      </w:r>
      <w:r w:rsidRPr="007920AE">
        <w:rPr>
          <w:rFonts w:asciiTheme="majorHAnsi" w:hAnsiTheme="majorHAnsi"/>
          <w:sz w:val="22"/>
          <w:szCs w:val="22"/>
        </w:rPr>
        <w:t>SIWZ:</w:t>
      </w:r>
    </w:p>
    <w:p w:rsidR="007B55C6" w:rsidRPr="007920AE" w:rsidRDefault="007B55C6" w:rsidP="005C627C">
      <w:pPr>
        <w:pStyle w:val="Akapitzlist"/>
        <w:numPr>
          <w:ilvl w:val="0"/>
          <w:numId w:val="35"/>
        </w:numPr>
        <w:jc w:val="both"/>
        <w:rPr>
          <w:rFonts w:asciiTheme="majorHAnsi" w:hAnsiTheme="majorHAnsi"/>
          <w:sz w:val="22"/>
          <w:szCs w:val="22"/>
        </w:rPr>
      </w:pPr>
      <w:r w:rsidRPr="007920AE">
        <w:rPr>
          <w:rFonts w:asciiTheme="majorHAnsi" w:hAnsiTheme="majorHAnsi"/>
          <w:sz w:val="22"/>
          <w:szCs w:val="22"/>
        </w:rPr>
        <w:t>…………………………………………………………………………………………………</w:t>
      </w:r>
      <w:r w:rsidR="002F128B" w:rsidRPr="007920AE">
        <w:rPr>
          <w:rFonts w:asciiTheme="majorHAnsi" w:hAnsiTheme="majorHAnsi"/>
          <w:sz w:val="22"/>
          <w:szCs w:val="22"/>
        </w:rPr>
        <w:t>………</w:t>
      </w:r>
    </w:p>
    <w:p w:rsidR="007B55C6" w:rsidRPr="007920AE" w:rsidRDefault="007B55C6" w:rsidP="005C627C">
      <w:pPr>
        <w:pStyle w:val="Akapitzlist"/>
        <w:numPr>
          <w:ilvl w:val="0"/>
          <w:numId w:val="35"/>
        </w:numPr>
        <w:jc w:val="both"/>
        <w:rPr>
          <w:rFonts w:asciiTheme="majorHAnsi" w:hAnsiTheme="majorHAnsi"/>
          <w:sz w:val="22"/>
          <w:szCs w:val="22"/>
        </w:rPr>
      </w:pPr>
      <w:r w:rsidRPr="007920AE">
        <w:rPr>
          <w:rFonts w:asciiTheme="majorHAnsi" w:hAnsiTheme="majorHAnsi"/>
          <w:sz w:val="22"/>
          <w:szCs w:val="22"/>
        </w:rPr>
        <w:t>………………………………………………………………………………………………………</w:t>
      </w:r>
      <w:r w:rsidR="002F128B" w:rsidRPr="007920AE">
        <w:rPr>
          <w:rFonts w:asciiTheme="majorHAnsi" w:hAnsiTheme="majorHAnsi"/>
          <w:sz w:val="22"/>
          <w:szCs w:val="22"/>
        </w:rPr>
        <w:t>…</w:t>
      </w:r>
    </w:p>
    <w:p w:rsidR="007B55C6" w:rsidRPr="007920AE" w:rsidRDefault="007B55C6" w:rsidP="008B043A">
      <w:pPr>
        <w:ind w:left="360"/>
        <w:jc w:val="both"/>
        <w:rPr>
          <w:rFonts w:asciiTheme="majorHAnsi" w:hAnsiTheme="majorHAnsi"/>
          <w:sz w:val="22"/>
          <w:szCs w:val="22"/>
        </w:rPr>
      </w:pPr>
      <w:r w:rsidRPr="007920AE">
        <w:rPr>
          <w:rFonts w:asciiTheme="majorHAnsi" w:hAnsiTheme="majorHAnsi"/>
          <w:sz w:val="22"/>
          <w:szCs w:val="22"/>
        </w:rPr>
        <w:t xml:space="preserve">Wykonawca </w:t>
      </w:r>
      <w:r w:rsidRPr="007A4BFC">
        <w:rPr>
          <w:rFonts w:asciiTheme="majorHAnsi" w:hAnsiTheme="majorHAnsi"/>
          <w:color w:val="000000" w:themeColor="text1"/>
          <w:sz w:val="22"/>
          <w:szCs w:val="22"/>
        </w:rPr>
        <w:t xml:space="preserve">w </w:t>
      </w:r>
      <w:r w:rsidR="00342777" w:rsidRPr="007A4BFC">
        <w:rPr>
          <w:rFonts w:asciiTheme="majorHAnsi" w:hAnsiTheme="majorHAnsi"/>
          <w:color w:val="000000" w:themeColor="text1"/>
          <w:sz w:val="22"/>
          <w:szCs w:val="22"/>
        </w:rPr>
        <w:t>terminie 10</w:t>
      </w:r>
      <w:r w:rsidRPr="007A4BFC">
        <w:rPr>
          <w:rFonts w:asciiTheme="majorHAnsi" w:hAnsiTheme="majorHAnsi"/>
          <w:color w:val="000000" w:themeColor="text1"/>
          <w:sz w:val="22"/>
          <w:szCs w:val="22"/>
        </w:rPr>
        <w:t xml:space="preserve"> </w:t>
      </w:r>
      <w:r w:rsidRPr="007920AE">
        <w:rPr>
          <w:rFonts w:asciiTheme="majorHAnsi" w:hAnsiTheme="majorHAnsi"/>
          <w:sz w:val="22"/>
          <w:szCs w:val="22"/>
        </w:rPr>
        <w:t>dni od dnia podpisania umowy przedstawi wykaz osób zatrudnionych</w:t>
      </w:r>
      <w:r w:rsidR="00CF7FDD" w:rsidRPr="007920AE">
        <w:rPr>
          <w:rFonts w:asciiTheme="majorHAnsi" w:hAnsiTheme="majorHAnsi"/>
          <w:sz w:val="22"/>
          <w:szCs w:val="22"/>
        </w:rPr>
        <w:t xml:space="preserve"> </w:t>
      </w:r>
      <w:r w:rsidR="00EA70FB" w:rsidRPr="007920AE">
        <w:rPr>
          <w:rFonts w:asciiTheme="majorHAnsi" w:hAnsiTheme="majorHAnsi"/>
          <w:sz w:val="22"/>
          <w:szCs w:val="22"/>
        </w:rPr>
        <w:br/>
      </w:r>
      <w:r w:rsidRPr="007920AE">
        <w:rPr>
          <w:rFonts w:asciiTheme="majorHAnsi" w:hAnsiTheme="majorHAnsi"/>
          <w:sz w:val="22"/>
          <w:szCs w:val="22"/>
        </w:rPr>
        <w:t>na umowę o pracę we wskazanym zakresie</w:t>
      </w:r>
      <w:r w:rsidR="008B043A" w:rsidRPr="007920AE">
        <w:rPr>
          <w:rFonts w:asciiTheme="majorHAnsi" w:hAnsiTheme="majorHAnsi"/>
          <w:sz w:val="22"/>
          <w:szCs w:val="22"/>
        </w:rPr>
        <w:t>.</w:t>
      </w:r>
      <w:r w:rsidRPr="007920AE">
        <w:rPr>
          <w:rFonts w:asciiTheme="majorHAnsi" w:hAnsiTheme="majorHAnsi"/>
          <w:sz w:val="22"/>
          <w:szCs w:val="22"/>
        </w:rPr>
        <w:t xml:space="preserve"> W przypadku zmiany</w:t>
      </w:r>
      <w:r w:rsidR="00C41C42" w:rsidRPr="007920AE">
        <w:rPr>
          <w:rFonts w:asciiTheme="majorHAnsi" w:hAnsiTheme="majorHAnsi"/>
          <w:sz w:val="22"/>
          <w:szCs w:val="22"/>
        </w:rPr>
        <w:t xml:space="preserve"> osób </w:t>
      </w:r>
      <w:r w:rsidRPr="007920AE">
        <w:rPr>
          <w:rFonts w:asciiTheme="majorHAnsi" w:hAnsiTheme="majorHAnsi"/>
          <w:sz w:val="22"/>
          <w:szCs w:val="22"/>
        </w:rPr>
        <w:t>zatrudnionych w trakcie realizacji umowy Wykonawca ma obowiązek przedstawić aktualny wykaz w terminie 3 dni od dnia dokonania zmiany osób.</w:t>
      </w:r>
    </w:p>
    <w:p w:rsidR="006C0F78" w:rsidRPr="007920AE" w:rsidRDefault="006C0F78" w:rsidP="005C627C">
      <w:pPr>
        <w:pStyle w:val="Akapitzlist"/>
        <w:numPr>
          <w:ilvl w:val="0"/>
          <w:numId w:val="49"/>
        </w:numPr>
        <w:jc w:val="both"/>
        <w:rPr>
          <w:rFonts w:asciiTheme="majorHAnsi" w:hAnsiTheme="majorHAnsi"/>
          <w:sz w:val="22"/>
          <w:szCs w:val="22"/>
        </w:rPr>
      </w:pPr>
      <w:r w:rsidRPr="007920AE">
        <w:rPr>
          <w:rFonts w:asciiTheme="majorHAnsi" w:hAnsiTheme="majorHAnsi"/>
          <w:sz w:val="22"/>
          <w:szCs w:val="22"/>
        </w:rPr>
        <w:t xml:space="preserve">Wykonawca jest zobowiązany na każde wezwanie Zamawiającego (faksem, emailem) udowodnić </w:t>
      </w:r>
      <w:r w:rsidR="00600EB6" w:rsidRPr="007920AE">
        <w:rPr>
          <w:rFonts w:asciiTheme="majorHAnsi" w:hAnsiTheme="majorHAnsi"/>
          <w:sz w:val="22"/>
          <w:szCs w:val="22"/>
        </w:rPr>
        <w:br/>
      </w:r>
      <w:r w:rsidRPr="007920AE">
        <w:rPr>
          <w:rFonts w:asciiTheme="majorHAnsi" w:hAnsiTheme="majorHAnsi"/>
          <w:sz w:val="22"/>
          <w:szCs w:val="22"/>
        </w:rPr>
        <w:t xml:space="preserve">zatrudnienie na umowę o pracę wskazanych w wykazie osób w terminie 3 dni od dnia wezwania, </w:t>
      </w:r>
      <w:r w:rsidRPr="007920AE">
        <w:rPr>
          <w:rFonts w:asciiTheme="majorHAnsi" w:hAnsiTheme="majorHAnsi"/>
          <w:sz w:val="22"/>
          <w:szCs w:val="22"/>
        </w:rPr>
        <w:br/>
        <w:t>w szczególności przedstawiając oświadczenie tych osób</w:t>
      </w:r>
      <w:r w:rsidR="00137006" w:rsidRPr="007920AE">
        <w:rPr>
          <w:rFonts w:asciiTheme="majorHAnsi" w:hAnsiTheme="majorHAnsi"/>
          <w:sz w:val="22"/>
          <w:szCs w:val="22"/>
        </w:rPr>
        <w:t>,</w:t>
      </w:r>
      <w:r w:rsidRPr="007920AE">
        <w:rPr>
          <w:rFonts w:asciiTheme="majorHAnsi" w:hAnsiTheme="majorHAnsi"/>
          <w:sz w:val="22"/>
          <w:szCs w:val="22"/>
        </w:rPr>
        <w:t xml:space="preserve"> że pozostają w zatrudnieniu.</w:t>
      </w:r>
    </w:p>
    <w:p w:rsidR="00B2677A" w:rsidRPr="007920AE" w:rsidRDefault="00B2677A" w:rsidP="005C627C">
      <w:pPr>
        <w:pStyle w:val="Akapitzlist"/>
        <w:numPr>
          <w:ilvl w:val="0"/>
          <w:numId w:val="49"/>
        </w:numPr>
        <w:jc w:val="both"/>
        <w:rPr>
          <w:rFonts w:asciiTheme="majorHAnsi" w:hAnsiTheme="majorHAnsi"/>
          <w:sz w:val="22"/>
          <w:szCs w:val="22"/>
        </w:rPr>
      </w:pPr>
      <w:r w:rsidRPr="007920AE">
        <w:rPr>
          <w:rFonts w:asciiTheme="majorHAnsi" w:hAnsiTheme="majorHAnsi"/>
          <w:sz w:val="22"/>
          <w:szCs w:val="22"/>
        </w:rPr>
        <w:t>W przypadku nie wywiązania się z obowiązku</w:t>
      </w:r>
      <w:r w:rsidR="008B043A" w:rsidRPr="007920AE">
        <w:rPr>
          <w:rFonts w:asciiTheme="majorHAnsi" w:hAnsiTheme="majorHAnsi"/>
          <w:sz w:val="22"/>
          <w:szCs w:val="22"/>
        </w:rPr>
        <w:t>,</w:t>
      </w:r>
      <w:r w:rsidRPr="007920AE">
        <w:rPr>
          <w:rFonts w:asciiTheme="majorHAnsi" w:hAnsiTheme="majorHAnsi"/>
          <w:sz w:val="22"/>
          <w:szCs w:val="22"/>
        </w:rPr>
        <w:t xml:space="preserve"> o którym mowa w </w:t>
      </w:r>
      <w:r w:rsidR="00B4152F">
        <w:rPr>
          <w:rFonts w:asciiTheme="majorHAnsi" w:hAnsiTheme="majorHAnsi"/>
          <w:sz w:val="22"/>
          <w:szCs w:val="22"/>
        </w:rPr>
        <w:t>ust</w:t>
      </w:r>
      <w:r w:rsidRPr="007920AE">
        <w:rPr>
          <w:rFonts w:asciiTheme="majorHAnsi" w:hAnsiTheme="majorHAnsi"/>
          <w:sz w:val="22"/>
          <w:szCs w:val="22"/>
        </w:rPr>
        <w:t>. 13 i 14, Zamawiający będzie uprawniony do złożenia wniosku o przeprowadzenie kontroli przez Państwową Inspekcję Pracy.</w:t>
      </w:r>
    </w:p>
    <w:p w:rsidR="001B0E78" w:rsidRPr="007920AE" w:rsidRDefault="007B55C6" w:rsidP="008E705E">
      <w:pPr>
        <w:pStyle w:val="Akapitzlist"/>
        <w:numPr>
          <w:ilvl w:val="0"/>
          <w:numId w:val="49"/>
        </w:numPr>
        <w:rPr>
          <w:rFonts w:asciiTheme="majorHAnsi" w:hAnsiTheme="majorHAnsi"/>
          <w:sz w:val="22"/>
          <w:szCs w:val="22"/>
        </w:rPr>
      </w:pPr>
      <w:r w:rsidRPr="007920AE">
        <w:rPr>
          <w:rFonts w:asciiTheme="majorHAnsi" w:hAnsiTheme="majorHAnsi"/>
          <w:sz w:val="22"/>
          <w:szCs w:val="22"/>
        </w:rPr>
        <w:t>Wykonawca zobowiązany jest do uzyskania akceptacji Zamawiającego na planowane do użycia materiały i urządzenia przed ich</w:t>
      </w:r>
      <w:r w:rsidR="004648B3" w:rsidRPr="007920AE">
        <w:rPr>
          <w:rFonts w:asciiTheme="majorHAnsi" w:hAnsiTheme="majorHAnsi"/>
          <w:sz w:val="22"/>
          <w:szCs w:val="22"/>
        </w:rPr>
        <w:t xml:space="preserve"> wbudowaniem bądź zamontowaniem w oparciu o Kartę materiałową, której wzór </w:t>
      </w:r>
      <w:r w:rsidR="004325AA" w:rsidRPr="004325AA">
        <w:rPr>
          <w:rFonts w:asciiTheme="majorHAnsi" w:hAnsiTheme="majorHAnsi"/>
          <w:color w:val="000000" w:themeColor="text1"/>
          <w:sz w:val="22"/>
          <w:szCs w:val="22"/>
        </w:rPr>
        <w:t xml:space="preserve">stanowi załącznik nr 3 </w:t>
      </w:r>
      <w:r w:rsidR="004648B3" w:rsidRPr="004325AA">
        <w:rPr>
          <w:rFonts w:asciiTheme="majorHAnsi" w:hAnsiTheme="majorHAnsi"/>
          <w:color w:val="000000" w:themeColor="text1"/>
          <w:sz w:val="22"/>
          <w:szCs w:val="22"/>
        </w:rPr>
        <w:t>do umowy</w:t>
      </w:r>
      <w:r w:rsidR="00A22DCA" w:rsidRPr="004325AA">
        <w:rPr>
          <w:rFonts w:asciiTheme="majorHAnsi" w:hAnsiTheme="majorHAnsi"/>
          <w:color w:val="000000" w:themeColor="text1"/>
          <w:sz w:val="22"/>
          <w:szCs w:val="22"/>
        </w:rPr>
        <w:t>.</w:t>
      </w:r>
      <w:r w:rsidR="00D70FC8" w:rsidRPr="004325AA">
        <w:rPr>
          <w:rFonts w:asciiTheme="majorHAnsi" w:hAnsiTheme="majorHAnsi"/>
          <w:color w:val="000000" w:themeColor="text1"/>
          <w:sz w:val="22"/>
          <w:szCs w:val="22"/>
        </w:rPr>
        <w:t xml:space="preserve"> </w:t>
      </w:r>
      <w:r w:rsidR="00F40FB2" w:rsidRPr="004325AA">
        <w:rPr>
          <w:rFonts w:asciiTheme="majorHAnsi" w:hAnsiTheme="majorHAnsi"/>
          <w:color w:val="000000" w:themeColor="text1"/>
          <w:sz w:val="22"/>
          <w:szCs w:val="22"/>
        </w:rPr>
        <w:t xml:space="preserve">Wykonawca </w:t>
      </w:r>
      <w:r w:rsidR="00F40FB2" w:rsidRPr="007920AE">
        <w:rPr>
          <w:rFonts w:asciiTheme="majorHAnsi" w:hAnsiTheme="majorHAnsi"/>
          <w:sz w:val="22"/>
          <w:szCs w:val="22"/>
        </w:rPr>
        <w:t>zobowiązany jest d</w:t>
      </w:r>
      <w:r w:rsidR="00A13BBD">
        <w:rPr>
          <w:rFonts w:asciiTheme="majorHAnsi" w:hAnsiTheme="majorHAnsi"/>
          <w:sz w:val="22"/>
          <w:szCs w:val="22"/>
        </w:rPr>
        <w:t>o przedstawienia Zamawiającemu K</w:t>
      </w:r>
      <w:r w:rsidR="00F40FB2" w:rsidRPr="007920AE">
        <w:rPr>
          <w:rFonts w:asciiTheme="majorHAnsi" w:hAnsiTheme="majorHAnsi"/>
          <w:sz w:val="22"/>
          <w:szCs w:val="22"/>
        </w:rPr>
        <w:t>arty materiałowej na co najmniej 14 dni przed terminem użycia materiału lub wbudowania/montażu urządzenia.</w:t>
      </w:r>
    </w:p>
    <w:p w:rsidR="001C03F2" w:rsidRPr="007920AE" w:rsidRDefault="001C03F2" w:rsidP="005C627C">
      <w:pPr>
        <w:pStyle w:val="Akapitzlist"/>
        <w:numPr>
          <w:ilvl w:val="0"/>
          <w:numId w:val="49"/>
        </w:numPr>
        <w:jc w:val="both"/>
        <w:rPr>
          <w:rFonts w:asciiTheme="majorHAnsi" w:hAnsiTheme="majorHAnsi"/>
          <w:sz w:val="22"/>
          <w:szCs w:val="22"/>
        </w:rPr>
      </w:pPr>
      <w:r w:rsidRPr="007920AE">
        <w:rPr>
          <w:rFonts w:asciiTheme="majorHAnsi" w:hAnsiTheme="majorHAnsi"/>
          <w:sz w:val="22"/>
          <w:szCs w:val="22"/>
        </w:rPr>
        <w:t>Wykonawca zobowiązuje się do przestrzegania przepisów prawnych wynikających z następujących ustaw:</w:t>
      </w:r>
    </w:p>
    <w:p w:rsidR="001C03F2" w:rsidRPr="007920AE" w:rsidRDefault="001C03F2" w:rsidP="001C03F2">
      <w:pPr>
        <w:pStyle w:val="Akapitzlist"/>
        <w:numPr>
          <w:ilvl w:val="0"/>
          <w:numId w:val="9"/>
        </w:numPr>
        <w:tabs>
          <w:tab w:val="left" w:pos="709"/>
        </w:tabs>
        <w:jc w:val="both"/>
        <w:rPr>
          <w:rFonts w:asciiTheme="majorHAnsi" w:hAnsiTheme="majorHAnsi"/>
          <w:bCs/>
          <w:sz w:val="22"/>
          <w:szCs w:val="22"/>
        </w:rPr>
      </w:pPr>
      <w:r w:rsidRPr="007920AE">
        <w:rPr>
          <w:rFonts w:asciiTheme="majorHAnsi" w:hAnsiTheme="majorHAnsi"/>
          <w:bCs/>
          <w:sz w:val="22"/>
          <w:szCs w:val="22"/>
        </w:rPr>
        <w:t>ustawy z dnia 27 kwietnia 2001r. Prawo ochrony środowiska (Dz.U. z 2017</w:t>
      </w:r>
      <w:r w:rsidR="001C3AC5" w:rsidRPr="007920AE">
        <w:rPr>
          <w:rFonts w:asciiTheme="majorHAnsi" w:hAnsiTheme="majorHAnsi"/>
          <w:bCs/>
          <w:sz w:val="22"/>
          <w:szCs w:val="22"/>
        </w:rPr>
        <w:t xml:space="preserve"> </w:t>
      </w:r>
      <w:r w:rsidRPr="007920AE">
        <w:rPr>
          <w:rFonts w:asciiTheme="majorHAnsi" w:hAnsiTheme="majorHAnsi"/>
          <w:bCs/>
          <w:sz w:val="22"/>
          <w:szCs w:val="22"/>
        </w:rPr>
        <w:t>r., poz. 519 z późn. zm.),</w:t>
      </w:r>
    </w:p>
    <w:p w:rsidR="001C03F2" w:rsidRPr="007920AE" w:rsidRDefault="001C03F2" w:rsidP="001C03F2">
      <w:pPr>
        <w:pStyle w:val="Akapitzlist"/>
        <w:numPr>
          <w:ilvl w:val="0"/>
          <w:numId w:val="9"/>
        </w:numPr>
        <w:tabs>
          <w:tab w:val="left" w:pos="709"/>
        </w:tabs>
        <w:jc w:val="both"/>
        <w:rPr>
          <w:rFonts w:asciiTheme="majorHAnsi" w:hAnsiTheme="majorHAnsi"/>
          <w:bCs/>
          <w:sz w:val="22"/>
          <w:szCs w:val="22"/>
        </w:rPr>
      </w:pPr>
      <w:r w:rsidRPr="007920AE">
        <w:rPr>
          <w:rFonts w:asciiTheme="majorHAnsi" w:hAnsiTheme="majorHAnsi"/>
          <w:bCs/>
          <w:sz w:val="22"/>
          <w:szCs w:val="22"/>
        </w:rPr>
        <w:t>ustawa z dnia 14 grudnia 2012r. o odpadach (Dz.U. z 201</w:t>
      </w:r>
      <w:r w:rsidR="000B476C">
        <w:rPr>
          <w:rFonts w:asciiTheme="majorHAnsi" w:hAnsiTheme="majorHAnsi"/>
          <w:bCs/>
          <w:sz w:val="22"/>
          <w:szCs w:val="22"/>
        </w:rPr>
        <w:t>8</w:t>
      </w:r>
      <w:r w:rsidRPr="007920AE">
        <w:rPr>
          <w:rFonts w:asciiTheme="majorHAnsi" w:hAnsiTheme="majorHAnsi"/>
          <w:bCs/>
          <w:sz w:val="22"/>
          <w:szCs w:val="22"/>
        </w:rPr>
        <w:t xml:space="preserve">r., poz. </w:t>
      </w:r>
      <w:r w:rsidR="000B476C">
        <w:rPr>
          <w:rFonts w:asciiTheme="majorHAnsi" w:hAnsiTheme="majorHAnsi"/>
          <w:bCs/>
          <w:sz w:val="22"/>
          <w:szCs w:val="22"/>
        </w:rPr>
        <w:t>21 j.t</w:t>
      </w:r>
      <w:r w:rsidRPr="007920AE">
        <w:rPr>
          <w:rFonts w:asciiTheme="majorHAnsi" w:hAnsiTheme="majorHAnsi"/>
          <w:bCs/>
          <w:sz w:val="22"/>
          <w:szCs w:val="22"/>
        </w:rPr>
        <w:t>.).</w:t>
      </w:r>
    </w:p>
    <w:p w:rsidR="001C03F2" w:rsidRPr="007920AE" w:rsidRDefault="001C03F2" w:rsidP="001C03F2">
      <w:pPr>
        <w:tabs>
          <w:tab w:val="left" w:pos="709"/>
        </w:tabs>
        <w:ind w:left="360"/>
        <w:jc w:val="both"/>
        <w:rPr>
          <w:rFonts w:asciiTheme="majorHAnsi" w:hAnsiTheme="majorHAnsi"/>
          <w:bCs/>
          <w:sz w:val="22"/>
          <w:szCs w:val="22"/>
        </w:rPr>
      </w:pPr>
      <w:r w:rsidRPr="007920AE">
        <w:rPr>
          <w:rFonts w:asciiTheme="majorHAnsi" w:hAnsiTheme="majorHAnsi"/>
          <w:bCs/>
          <w:sz w:val="22"/>
          <w:szCs w:val="22"/>
        </w:rPr>
        <w:t>Powołane przepisy prawne Wykonawca zobowiązuje się stosować z uwzględnieniem ewentualnych zmian stanu prawnego w tym zakresie.</w:t>
      </w:r>
    </w:p>
    <w:p w:rsidR="008009EF" w:rsidRPr="007920AE" w:rsidRDefault="006C36A2" w:rsidP="005C627C">
      <w:pPr>
        <w:pStyle w:val="Akapitzlist"/>
        <w:numPr>
          <w:ilvl w:val="0"/>
          <w:numId w:val="49"/>
        </w:numPr>
        <w:jc w:val="both"/>
        <w:rPr>
          <w:rFonts w:asciiTheme="majorHAnsi" w:hAnsiTheme="majorHAnsi"/>
          <w:sz w:val="22"/>
          <w:szCs w:val="22"/>
        </w:rPr>
      </w:pPr>
      <w:r w:rsidRPr="007920AE">
        <w:rPr>
          <w:rFonts w:asciiTheme="majorHAnsi" w:hAnsiTheme="majorHAnsi"/>
          <w:sz w:val="22"/>
          <w:szCs w:val="22"/>
        </w:rPr>
        <w:t>Zamawiający zobowiązuje się do:</w:t>
      </w:r>
    </w:p>
    <w:p w:rsidR="002118FD" w:rsidRDefault="002118FD" w:rsidP="002118FD">
      <w:pPr>
        <w:tabs>
          <w:tab w:val="left" w:pos="709"/>
        </w:tabs>
        <w:ind w:left="360"/>
        <w:jc w:val="both"/>
        <w:rPr>
          <w:rFonts w:asciiTheme="majorHAnsi" w:hAnsiTheme="majorHAnsi"/>
          <w:sz w:val="22"/>
          <w:szCs w:val="22"/>
        </w:rPr>
      </w:pPr>
      <w:r>
        <w:rPr>
          <w:rFonts w:asciiTheme="majorHAnsi" w:hAnsiTheme="majorHAnsi"/>
          <w:sz w:val="22"/>
          <w:szCs w:val="22"/>
        </w:rPr>
        <w:t>1</w:t>
      </w:r>
      <w:r w:rsidR="00FE2F41">
        <w:rPr>
          <w:rFonts w:asciiTheme="majorHAnsi" w:hAnsiTheme="majorHAnsi"/>
          <w:sz w:val="22"/>
          <w:szCs w:val="22"/>
        </w:rPr>
        <w:t xml:space="preserve">)  </w:t>
      </w:r>
      <w:r w:rsidR="008009EF" w:rsidRPr="00FE2F41">
        <w:rPr>
          <w:rFonts w:asciiTheme="majorHAnsi" w:hAnsiTheme="majorHAnsi"/>
          <w:sz w:val="22"/>
          <w:szCs w:val="22"/>
        </w:rPr>
        <w:t>przekazania Wykonaw</w:t>
      </w:r>
      <w:r w:rsidR="00975CD7" w:rsidRPr="00FE2F41">
        <w:rPr>
          <w:rFonts w:asciiTheme="majorHAnsi" w:hAnsiTheme="majorHAnsi"/>
          <w:sz w:val="22"/>
          <w:szCs w:val="22"/>
        </w:rPr>
        <w:t xml:space="preserve">cy placu budowy w terminie do </w:t>
      </w:r>
      <w:r w:rsidR="00D249A9">
        <w:rPr>
          <w:rFonts w:asciiTheme="majorHAnsi" w:hAnsiTheme="majorHAnsi"/>
          <w:sz w:val="22"/>
          <w:szCs w:val="22"/>
        </w:rPr>
        <w:t>5</w:t>
      </w:r>
      <w:r w:rsidR="002F5852" w:rsidRPr="00FE2F41">
        <w:rPr>
          <w:rFonts w:asciiTheme="majorHAnsi" w:hAnsiTheme="majorHAnsi"/>
          <w:sz w:val="22"/>
          <w:szCs w:val="22"/>
        </w:rPr>
        <w:t xml:space="preserve"> </w:t>
      </w:r>
      <w:r w:rsidR="008009EF" w:rsidRPr="00FE2F41">
        <w:rPr>
          <w:rFonts w:asciiTheme="majorHAnsi" w:hAnsiTheme="majorHAnsi"/>
          <w:sz w:val="22"/>
          <w:szCs w:val="22"/>
        </w:rPr>
        <w:t>dn</w:t>
      </w:r>
      <w:r w:rsidR="00243098" w:rsidRPr="00FE2F41">
        <w:rPr>
          <w:rFonts w:asciiTheme="majorHAnsi" w:hAnsiTheme="majorHAnsi"/>
          <w:sz w:val="22"/>
          <w:szCs w:val="22"/>
        </w:rPr>
        <w:t>i od daty podpisania umowy</w:t>
      </w:r>
      <w:r w:rsidR="00783E8C" w:rsidRPr="00FE2F41">
        <w:rPr>
          <w:rFonts w:asciiTheme="majorHAnsi" w:hAnsiTheme="majorHAnsi"/>
          <w:sz w:val="22"/>
          <w:szCs w:val="22"/>
        </w:rPr>
        <w:t xml:space="preserve"> </w:t>
      </w:r>
    </w:p>
    <w:p w:rsidR="00537C57" w:rsidRPr="00FE2F41" w:rsidRDefault="002118FD" w:rsidP="002118FD">
      <w:pPr>
        <w:tabs>
          <w:tab w:val="left" w:pos="709"/>
        </w:tabs>
        <w:ind w:left="360"/>
        <w:jc w:val="both"/>
        <w:rPr>
          <w:rFonts w:asciiTheme="majorHAnsi" w:hAnsiTheme="majorHAnsi"/>
          <w:bCs/>
          <w:sz w:val="22"/>
          <w:szCs w:val="22"/>
        </w:rPr>
      </w:pPr>
      <w:r>
        <w:rPr>
          <w:rFonts w:asciiTheme="majorHAnsi" w:hAnsiTheme="majorHAnsi"/>
          <w:sz w:val="22"/>
          <w:szCs w:val="22"/>
        </w:rPr>
        <w:t xml:space="preserve"> 2) </w:t>
      </w:r>
      <w:r w:rsidR="00537C57" w:rsidRPr="00FE2F41">
        <w:rPr>
          <w:rFonts w:asciiTheme="majorHAnsi" w:hAnsiTheme="majorHAnsi"/>
          <w:bCs/>
          <w:sz w:val="22"/>
          <w:szCs w:val="22"/>
        </w:rPr>
        <w:t>wskazania punktu poboru wody i energii (warunki podłączenia i pobór staraniem i na koszt wykonawcy robót),</w:t>
      </w:r>
    </w:p>
    <w:p w:rsidR="008009EF" w:rsidRPr="007920AE" w:rsidRDefault="008009EF" w:rsidP="008E12C4">
      <w:pPr>
        <w:pStyle w:val="Akapitzlist"/>
        <w:numPr>
          <w:ilvl w:val="0"/>
          <w:numId w:val="9"/>
        </w:numPr>
        <w:tabs>
          <w:tab w:val="left" w:pos="709"/>
        </w:tabs>
        <w:jc w:val="both"/>
        <w:rPr>
          <w:rFonts w:asciiTheme="majorHAnsi" w:hAnsiTheme="majorHAnsi"/>
          <w:bCs/>
          <w:sz w:val="22"/>
          <w:szCs w:val="22"/>
        </w:rPr>
      </w:pPr>
      <w:r w:rsidRPr="007920AE">
        <w:rPr>
          <w:rFonts w:asciiTheme="majorHAnsi" w:hAnsiTheme="majorHAnsi"/>
          <w:sz w:val="22"/>
          <w:szCs w:val="22"/>
        </w:rPr>
        <w:t>zapewnienia nadzoru inwestorskiego,</w:t>
      </w:r>
    </w:p>
    <w:p w:rsidR="00137006" w:rsidRPr="007920AE" w:rsidRDefault="00137006" w:rsidP="00137006">
      <w:pPr>
        <w:tabs>
          <w:tab w:val="left" w:pos="709"/>
        </w:tabs>
        <w:jc w:val="both"/>
        <w:rPr>
          <w:rFonts w:asciiTheme="majorHAnsi" w:hAnsiTheme="majorHAnsi"/>
          <w:bCs/>
          <w:sz w:val="22"/>
          <w:szCs w:val="22"/>
        </w:rPr>
      </w:pPr>
    </w:p>
    <w:p w:rsidR="00A71EE3" w:rsidRPr="007920AE" w:rsidRDefault="00A71EE3" w:rsidP="00F526E5">
      <w:pPr>
        <w:pStyle w:val="Nagwek2"/>
        <w:spacing w:line="240" w:lineRule="auto"/>
        <w:rPr>
          <w:rFonts w:asciiTheme="majorHAnsi" w:hAnsiTheme="majorHAnsi"/>
          <w:sz w:val="22"/>
          <w:szCs w:val="22"/>
        </w:rPr>
      </w:pPr>
      <w:r w:rsidRPr="007920AE">
        <w:rPr>
          <w:rFonts w:asciiTheme="majorHAnsi" w:hAnsiTheme="majorHAnsi"/>
          <w:sz w:val="22"/>
          <w:szCs w:val="22"/>
        </w:rPr>
        <w:t>TERMIN WYKONANIA ZAMÓWIENIA</w:t>
      </w:r>
    </w:p>
    <w:p w:rsidR="00E70012" w:rsidRPr="007920AE" w:rsidRDefault="00A71EE3" w:rsidP="00F526E5">
      <w:pPr>
        <w:contextualSpacing/>
        <w:jc w:val="center"/>
        <w:rPr>
          <w:rFonts w:asciiTheme="majorHAnsi" w:hAnsiTheme="majorHAnsi"/>
          <w:b/>
          <w:sz w:val="22"/>
          <w:szCs w:val="22"/>
        </w:rPr>
      </w:pPr>
      <w:r w:rsidRPr="007920AE">
        <w:rPr>
          <w:rFonts w:asciiTheme="majorHAnsi" w:hAnsiTheme="majorHAnsi"/>
          <w:b/>
          <w:sz w:val="22"/>
          <w:szCs w:val="22"/>
        </w:rPr>
        <w:sym w:font="Arial" w:char="00A7"/>
      </w:r>
      <w:r w:rsidRPr="007920AE">
        <w:rPr>
          <w:rFonts w:asciiTheme="majorHAnsi" w:hAnsiTheme="majorHAnsi"/>
          <w:b/>
          <w:sz w:val="22"/>
          <w:szCs w:val="22"/>
        </w:rPr>
        <w:t xml:space="preserve"> 3</w:t>
      </w:r>
    </w:p>
    <w:p w:rsidR="000B476C" w:rsidRPr="000B476C" w:rsidRDefault="00E70012" w:rsidP="005C627C">
      <w:pPr>
        <w:pStyle w:val="Akapitzlist"/>
        <w:numPr>
          <w:ilvl w:val="0"/>
          <w:numId w:val="44"/>
        </w:numPr>
        <w:ind w:right="-1"/>
        <w:jc w:val="both"/>
        <w:rPr>
          <w:rFonts w:asciiTheme="majorHAnsi" w:hAnsiTheme="majorHAnsi" w:cs="Tahoma"/>
          <w:sz w:val="22"/>
        </w:rPr>
      </w:pPr>
      <w:r w:rsidRPr="007920AE">
        <w:rPr>
          <w:rFonts w:asciiTheme="majorHAnsi" w:hAnsiTheme="majorHAnsi"/>
          <w:sz w:val="22"/>
          <w:szCs w:val="22"/>
        </w:rPr>
        <w:t>Wykonawca zobowiązuje się do wykonania przedmiotu umowy w terminie</w:t>
      </w:r>
      <w:r w:rsidR="008173BF" w:rsidRPr="007920AE">
        <w:rPr>
          <w:rFonts w:asciiTheme="majorHAnsi" w:hAnsiTheme="majorHAnsi"/>
          <w:sz w:val="22"/>
          <w:szCs w:val="22"/>
        </w:rPr>
        <w:t xml:space="preserve"> </w:t>
      </w:r>
      <w:r w:rsidR="00D249A9">
        <w:rPr>
          <w:rFonts w:asciiTheme="majorHAnsi" w:hAnsiTheme="majorHAnsi"/>
          <w:sz w:val="22"/>
          <w:szCs w:val="22"/>
        </w:rPr>
        <w:t xml:space="preserve">od 26.06.2018r </w:t>
      </w:r>
      <w:r w:rsidR="00D83743" w:rsidRPr="007920AE">
        <w:rPr>
          <w:rFonts w:asciiTheme="majorHAnsi" w:hAnsiTheme="majorHAnsi"/>
          <w:sz w:val="22"/>
          <w:szCs w:val="22"/>
        </w:rPr>
        <w:t xml:space="preserve"> do dnia </w:t>
      </w:r>
      <w:r w:rsidR="00D249A9">
        <w:rPr>
          <w:rFonts w:asciiTheme="majorHAnsi" w:hAnsiTheme="majorHAnsi"/>
          <w:sz w:val="22"/>
          <w:szCs w:val="22"/>
        </w:rPr>
        <w:t xml:space="preserve">24.08.2018r </w:t>
      </w:r>
    </w:p>
    <w:p w:rsidR="0000300B" w:rsidRPr="007920AE" w:rsidRDefault="00E70012" w:rsidP="005C627C">
      <w:pPr>
        <w:pStyle w:val="Akapitzlist"/>
        <w:numPr>
          <w:ilvl w:val="0"/>
          <w:numId w:val="44"/>
        </w:numPr>
        <w:jc w:val="both"/>
        <w:rPr>
          <w:rFonts w:asciiTheme="majorHAnsi" w:hAnsiTheme="majorHAnsi" w:cs="Tahoma"/>
          <w:sz w:val="22"/>
          <w:szCs w:val="22"/>
        </w:rPr>
      </w:pPr>
      <w:r w:rsidRPr="007920AE">
        <w:rPr>
          <w:rFonts w:asciiTheme="majorHAnsi" w:hAnsiTheme="majorHAnsi"/>
          <w:sz w:val="22"/>
          <w:szCs w:val="22"/>
        </w:rPr>
        <w:t xml:space="preserve">Termin </w:t>
      </w:r>
      <w:r w:rsidR="00975CD7" w:rsidRPr="007920AE">
        <w:rPr>
          <w:rFonts w:asciiTheme="majorHAnsi" w:hAnsiTheme="majorHAnsi"/>
          <w:sz w:val="22"/>
          <w:szCs w:val="22"/>
        </w:rPr>
        <w:t>realizacji zamówienia</w:t>
      </w:r>
      <w:r w:rsidR="00EC29B5" w:rsidRPr="007920AE">
        <w:rPr>
          <w:rFonts w:asciiTheme="majorHAnsi" w:hAnsiTheme="majorHAnsi"/>
          <w:sz w:val="22"/>
          <w:szCs w:val="22"/>
        </w:rPr>
        <w:t xml:space="preserve"> jest tożsamy z </w:t>
      </w:r>
      <w:r w:rsidR="0041462F" w:rsidRPr="007920AE">
        <w:rPr>
          <w:rFonts w:asciiTheme="majorHAnsi" w:hAnsiTheme="majorHAnsi"/>
          <w:sz w:val="22"/>
          <w:szCs w:val="22"/>
        </w:rPr>
        <w:t>datą zgłoszenia zakończenia budowy</w:t>
      </w:r>
      <w:r w:rsidR="002F128B" w:rsidRPr="007920AE">
        <w:rPr>
          <w:rFonts w:asciiTheme="majorHAnsi" w:hAnsiTheme="majorHAnsi"/>
          <w:sz w:val="22"/>
          <w:szCs w:val="22"/>
        </w:rPr>
        <w:t xml:space="preserve">, </w:t>
      </w:r>
      <w:r w:rsidR="001D3831" w:rsidRPr="007920AE">
        <w:rPr>
          <w:rFonts w:asciiTheme="majorHAnsi" w:hAnsiTheme="majorHAnsi"/>
          <w:sz w:val="22"/>
          <w:szCs w:val="22"/>
        </w:rPr>
        <w:t>wraz z dostarczeniem:</w:t>
      </w:r>
    </w:p>
    <w:p w:rsidR="00B351D7" w:rsidRPr="007920AE" w:rsidRDefault="00B351D7" w:rsidP="00961DDB">
      <w:pPr>
        <w:pStyle w:val="Akapitzlist"/>
        <w:numPr>
          <w:ilvl w:val="0"/>
          <w:numId w:val="16"/>
        </w:numPr>
        <w:ind w:left="720"/>
        <w:jc w:val="both"/>
        <w:rPr>
          <w:rFonts w:asciiTheme="majorHAnsi" w:hAnsiTheme="majorHAnsi"/>
          <w:sz w:val="22"/>
        </w:rPr>
      </w:pPr>
      <w:r w:rsidRPr="002D1539">
        <w:rPr>
          <w:rFonts w:asciiTheme="majorHAnsi" w:hAnsiTheme="majorHAnsi"/>
          <w:sz w:val="22"/>
        </w:rPr>
        <w:t>oświadczenia kierownika budowy, o którym mowa w art. 57 ust. 1 pkt 2 ustawy Prawo budowlane,</w:t>
      </w:r>
    </w:p>
    <w:p w:rsidR="00B351D7" w:rsidRPr="007920AE" w:rsidRDefault="00B351D7" w:rsidP="002D1539">
      <w:pPr>
        <w:pStyle w:val="Akapitzlist"/>
        <w:numPr>
          <w:ilvl w:val="0"/>
          <w:numId w:val="16"/>
        </w:numPr>
        <w:suppressAutoHyphens/>
        <w:ind w:left="720"/>
        <w:jc w:val="both"/>
        <w:rPr>
          <w:rFonts w:asciiTheme="majorHAnsi" w:hAnsiTheme="majorHAnsi"/>
          <w:sz w:val="22"/>
        </w:rPr>
      </w:pPr>
      <w:r w:rsidRPr="007920AE">
        <w:rPr>
          <w:rFonts w:asciiTheme="majorHAnsi" w:eastAsia="Calibri" w:hAnsiTheme="majorHAnsi"/>
          <w:sz w:val="22"/>
        </w:rPr>
        <w:t>dowodów poświadczających udział innego podmiotu (na którego zasoby Wykonawca powoływał się na zasadach określonych w art. 22a Pzp, w celu wykazania spełniania warunków udziału w postępowaniu) w realizacji zamówienia,</w:t>
      </w:r>
    </w:p>
    <w:p w:rsidR="002D1539" w:rsidRDefault="002D1539" w:rsidP="002D1539">
      <w:pPr>
        <w:suppressAutoHyphens/>
        <w:jc w:val="both"/>
        <w:rPr>
          <w:rFonts w:asciiTheme="majorHAnsi" w:eastAsiaTheme="minorHAnsi" w:hAnsiTheme="majorHAnsi"/>
          <w:sz w:val="22"/>
        </w:rPr>
      </w:pPr>
    </w:p>
    <w:p w:rsidR="002D1539" w:rsidRPr="002D1539" w:rsidRDefault="002D1539" w:rsidP="002D1539">
      <w:pPr>
        <w:suppressAutoHyphens/>
        <w:jc w:val="both"/>
        <w:rPr>
          <w:rFonts w:asciiTheme="majorHAnsi" w:eastAsiaTheme="minorHAnsi" w:hAnsiTheme="majorHAnsi"/>
          <w:sz w:val="22"/>
        </w:rPr>
      </w:pPr>
    </w:p>
    <w:p w:rsidR="00A71EE3" w:rsidRPr="007920AE" w:rsidRDefault="00A71EE3" w:rsidP="00834A21">
      <w:pPr>
        <w:pStyle w:val="Akapitzlist"/>
        <w:ind w:left="360"/>
        <w:jc w:val="center"/>
        <w:rPr>
          <w:rFonts w:asciiTheme="majorHAnsi" w:hAnsiTheme="majorHAnsi"/>
          <w:b/>
          <w:bCs/>
          <w:sz w:val="22"/>
          <w:szCs w:val="22"/>
        </w:rPr>
      </w:pPr>
      <w:r w:rsidRPr="007920AE">
        <w:rPr>
          <w:rFonts w:asciiTheme="majorHAnsi" w:hAnsiTheme="majorHAnsi"/>
          <w:b/>
          <w:bCs/>
          <w:sz w:val="22"/>
          <w:szCs w:val="22"/>
        </w:rPr>
        <w:lastRenderedPageBreak/>
        <w:t>WYNAGRODZENIE ZA PRZEDMIOT UMOWY, ODBIÓR ROBÓT</w:t>
      </w:r>
    </w:p>
    <w:p w:rsidR="00A71EE3" w:rsidRPr="007920AE" w:rsidRDefault="00A71EE3" w:rsidP="00834A21">
      <w:pPr>
        <w:contextualSpacing/>
        <w:jc w:val="center"/>
        <w:rPr>
          <w:rFonts w:asciiTheme="majorHAnsi" w:hAnsiTheme="majorHAnsi"/>
          <w:b/>
          <w:sz w:val="22"/>
          <w:szCs w:val="22"/>
        </w:rPr>
      </w:pPr>
      <w:r w:rsidRPr="007920AE">
        <w:rPr>
          <w:rFonts w:asciiTheme="majorHAnsi" w:hAnsiTheme="majorHAnsi"/>
          <w:b/>
          <w:sz w:val="22"/>
          <w:szCs w:val="22"/>
        </w:rPr>
        <w:sym w:font="Arial" w:char="00A7"/>
      </w:r>
      <w:r w:rsidRPr="007920AE">
        <w:rPr>
          <w:rFonts w:asciiTheme="majorHAnsi" w:hAnsiTheme="majorHAnsi"/>
          <w:b/>
          <w:sz w:val="22"/>
          <w:szCs w:val="22"/>
        </w:rPr>
        <w:t xml:space="preserve"> 4</w:t>
      </w:r>
    </w:p>
    <w:p w:rsidR="00B530FC" w:rsidRPr="007920AE" w:rsidRDefault="00C73531" w:rsidP="0042198B">
      <w:pPr>
        <w:pStyle w:val="Akapitzlist"/>
        <w:numPr>
          <w:ilvl w:val="0"/>
          <w:numId w:val="1"/>
        </w:numPr>
        <w:jc w:val="both"/>
        <w:rPr>
          <w:rFonts w:asciiTheme="majorHAnsi" w:hAnsiTheme="majorHAnsi"/>
          <w:sz w:val="22"/>
          <w:szCs w:val="22"/>
        </w:rPr>
      </w:pPr>
      <w:r w:rsidRPr="007920AE">
        <w:rPr>
          <w:rFonts w:asciiTheme="majorHAnsi" w:hAnsiTheme="majorHAnsi"/>
          <w:sz w:val="22"/>
          <w:szCs w:val="22"/>
        </w:rPr>
        <w:t>Z zastrzeżeniem ust. 2</w:t>
      </w:r>
      <w:r w:rsidR="001648CE" w:rsidRPr="007920AE">
        <w:rPr>
          <w:rFonts w:asciiTheme="majorHAnsi" w:hAnsiTheme="majorHAnsi"/>
          <w:sz w:val="22"/>
          <w:szCs w:val="22"/>
        </w:rPr>
        <w:t xml:space="preserve"> i 3</w:t>
      </w:r>
      <w:r w:rsidR="00CC08A9">
        <w:rPr>
          <w:rFonts w:asciiTheme="majorHAnsi" w:hAnsiTheme="majorHAnsi"/>
          <w:sz w:val="22"/>
          <w:szCs w:val="22"/>
        </w:rPr>
        <w:t>,</w:t>
      </w:r>
      <w:r w:rsidR="0042198B" w:rsidRPr="007920AE">
        <w:rPr>
          <w:rFonts w:asciiTheme="majorHAnsi" w:hAnsiTheme="majorHAnsi"/>
          <w:sz w:val="22"/>
          <w:szCs w:val="22"/>
        </w:rPr>
        <w:t xml:space="preserve"> w</w:t>
      </w:r>
      <w:r w:rsidR="00A71EE3" w:rsidRPr="007920AE">
        <w:rPr>
          <w:rFonts w:asciiTheme="majorHAnsi" w:hAnsiTheme="majorHAnsi"/>
          <w:sz w:val="22"/>
          <w:szCs w:val="22"/>
        </w:rPr>
        <w:t>ynagrodzenie</w:t>
      </w:r>
      <w:r w:rsidR="00D249A9">
        <w:rPr>
          <w:rFonts w:asciiTheme="majorHAnsi" w:hAnsiTheme="majorHAnsi"/>
          <w:sz w:val="22"/>
          <w:szCs w:val="22"/>
        </w:rPr>
        <w:t xml:space="preserve"> kosztorysowe </w:t>
      </w:r>
      <w:r w:rsidR="00A71EE3" w:rsidRPr="007920AE">
        <w:rPr>
          <w:rFonts w:asciiTheme="majorHAnsi" w:hAnsiTheme="majorHAnsi"/>
          <w:sz w:val="22"/>
          <w:szCs w:val="22"/>
        </w:rPr>
        <w:t>ustalone</w:t>
      </w:r>
      <w:r w:rsidR="0022062F" w:rsidRPr="007920AE">
        <w:rPr>
          <w:rFonts w:asciiTheme="majorHAnsi" w:hAnsiTheme="majorHAnsi"/>
          <w:sz w:val="22"/>
          <w:szCs w:val="22"/>
        </w:rPr>
        <w:t xml:space="preserve"> na podstawie oferty Wykonawcy </w:t>
      </w:r>
      <w:r w:rsidR="00456A48" w:rsidRPr="007920AE">
        <w:rPr>
          <w:rFonts w:asciiTheme="majorHAnsi" w:hAnsiTheme="majorHAnsi"/>
          <w:sz w:val="22"/>
          <w:szCs w:val="22"/>
        </w:rPr>
        <w:t xml:space="preserve">wynosi: </w:t>
      </w:r>
    </w:p>
    <w:p w:rsidR="00961DDB" w:rsidRPr="00B877E0" w:rsidRDefault="00A43CB1" w:rsidP="00B877E0">
      <w:pPr>
        <w:pStyle w:val="Akapitzlist"/>
        <w:ind w:left="360"/>
        <w:jc w:val="both"/>
        <w:rPr>
          <w:rFonts w:asciiTheme="majorHAnsi" w:hAnsiTheme="majorHAnsi"/>
          <w:strike/>
          <w:sz w:val="22"/>
          <w:szCs w:val="22"/>
        </w:rPr>
      </w:pPr>
      <w:r w:rsidRPr="007920AE">
        <w:rPr>
          <w:rFonts w:asciiTheme="majorHAnsi" w:hAnsiTheme="majorHAnsi"/>
          <w:b/>
          <w:sz w:val="22"/>
          <w:szCs w:val="22"/>
        </w:rPr>
        <w:t xml:space="preserve">cena brutto …………… </w:t>
      </w:r>
      <w:r w:rsidRPr="00B877E0">
        <w:rPr>
          <w:rFonts w:asciiTheme="majorHAnsi" w:hAnsiTheme="majorHAnsi"/>
          <w:sz w:val="22"/>
          <w:szCs w:val="22"/>
        </w:rPr>
        <w:t>zł (słownie ........................................................................</w:t>
      </w:r>
      <w:r w:rsidRPr="007920AE">
        <w:rPr>
          <w:rFonts w:asciiTheme="majorHAnsi" w:hAnsiTheme="majorHAnsi"/>
          <w:b/>
          <w:sz w:val="22"/>
          <w:szCs w:val="22"/>
        </w:rPr>
        <w:t xml:space="preserve"> )</w:t>
      </w:r>
      <w:r w:rsidR="00961DDB">
        <w:rPr>
          <w:rFonts w:asciiTheme="majorHAnsi" w:hAnsiTheme="majorHAnsi"/>
          <w:sz w:val="22"/>
          <w:szCs w:val="22"/>
        </w:rPr>
        <w:t xml:space="preserve">, </w:t>
      </w:r>
      <w:r w:rsidRPr="007920AE">
        <w:rPr>
          <w:rFonts w:asciiTheme="majorHAnsi" w:hAnsiTheme="majorHAnsi"/>
          <w:sz w:val="22"/>
          <w:szCs w:val="22"/>
        </w:rPr>
        <w:t>cena netto .................</w:t>
      </w:r>
      <w:r w:rsidR="00B877E0">
        <w:rPr>
          <w:rFonts w:asciiTheme="majorHAnsi" w:hAnsiTheme="majorHAnsi"/>
          <w:sz w:val="22"/>
          <w:szCs w:val="22"/>
        </w:rPr>
        <w:t>..........................................................</w:t>
      </w:r>
      <w:r w:rsidRPr="007920AE">
        <w:rPr>
          <w:rFonts w:asciiTheme="majorHAnsi" w:hAnsiTheme="majorHAnsi"/>
          <w:sz w:val="22"/>
          <w:szCs w:val="22"/>
        </w:rPr>
        <w:t xml:space="preserve">zł </w:t>
      </w:r>
      <w:r w:rsidR="00B877E0">
        <w:rPr>
          <w:rFonts w:asciiTheme="majorHAnsi" w:hAnsiTheme="majorHAnsi"/>
          <w:sz w:val="22"/>
          <w:szCs w:val="22"/>
        </w:rPr>
        <w:t xml:space="preserve"> </w:t>
      </w:r>
      <w:r w:rsidR="00A6671C">
        <w:rPr>
          <w:rFonts w:asciiTheme="majorHAnsi" w:hAnsiTheme="majorHAnsi"/>
          <w:sz w:val="22"/>
          <w:szCs w:val="22"/>
        </w:rPr>
        <w:t>i wartość podatku  VAT…. %</w:t>
      </w:r>
      <w:r w:rsidRPr="007920AE">
        <w:rPr>
          <w:rFonts w:asciiTheme="majorHAnsi" w:hAnsiTheme="majorHAnsi"/>
          <w:sz w:val="22"/>
          <w:szCs w:val="22"/>
        </w:rPr>
        <w:t xml:space="preserve"> ……………………………zł</w:t>
      </w:r>
      <w:r w:rsidR="00DB0D12" w:rsidRPr="00961DDB">
        <w:rPr>
          <w:rFonts w:asciiTheme="majorHAnsi" w:hAnsiTheme="majorHAnsi"/>
          <w:b/>
          <w:sz w:val="22"/>
          <w:szCs w:val="22"/>
        </w:rPr>
        <w:t>.</w:t>
      </w:r>
      <w:r w:rsidR="00961DDB" w:rsidRPr="00961DDB">
        <w:rPr>
          <w:rFonts w:asciiTheme="majorHAnsi" w:hAnsiTheme="majorHAnsi"/>
          <w:b/>
          <w:sz w:val="22"/>
          <w:szCs w:val="22"/>
        </w:rPr>
        <w:t xml:space="preserve"> </w:t>
      </w:r>
    </w:p>
    <w:p w:rsidR="0042198B" w:rsidRPr="001E3009" w:rsidRDefault="0030313C" w:rsidP="002F128B">
      <w:pPr>
        <w:pStyle w:val="Akapitzlist"/>
        <w:numPr>
          <w:ilvl w:val="0"/>
          <w:numId w:val="1"/>
        </w:numPr>
        <w:jc w:val="both"/>
        <w:rPr>
          <w:rFonts w:asciiTheme="majorHAnsi" w:hAnsiTheme="majorHAnsi"/>
          <w:sz w:val="22"/>
          <w:szCs w:val="22"/>
        </w:rPr>
      </w:pPr>
      <w:r w:rsidRPr="0030313C">
        <w:rPr>
          <w:rFonts w:asciiTheme="majorHAnsi" w:hAnsiTheme="majorHAnsi"/>
          <w:color w:val="00B0F0"/>
          <w:sz w:val="22"/>
          <w:szCs w:val="22"/>
        </w:rPr>
        <w:t>Ostateczna wysokość wynagrodzenia</w:t>
      </w:r>
      <w:r w:rsidR="00FF6998" w:rsidRPr="0030313C">
        <w:rPr>
          <w:rFonts w:asciiTheme="majorHAnsi" w:hAnsiTheme="majorHAnsi"/>
          <w:color w:val="00B0F0"/>
          <w:sz w:val="22"/>
          <w:szCs w:val="22"/>
        </w:rPr>
        <w:t xml:space="preserve"> </w:t>
      </w:r>
      <w:r w:rsidR="007630DC" w:rsidRPr="0030313C">
        <w:rPr>
          <w:rFonts w:asciiTheme="majorHAnsi" w:hAnsiTheme="majorHAnsi"/>
          <w:color w:val="00B0F0"/>
          <w:sz w:val="22"/>
          <w:szCs w:val="22"/>
        </w:rPr>
        <w:t xml:space="preserve">za </w:t>
      </w:r>
      <w:r w:rsidR="00EE3209">
        <w:rPr>
          <w:rFonts w:asciiTheme="majorHAnsi" w:hAnsiTheme="majorHAnsi"/>
          <w:color w:val="00B0F0"/>
          <w:sz w:val="22"/>
          <w:szCs w:val="22"/>
        </w:rPr>
        <w:t xml:space="preserve">przedmiot zamówienia </w:t>
      </w:r>
      <w:r w:rsidR="0000282E">
        <w:rPr>
          <w:rFonts w:ascii="Calibri Light" w:hAnsi="Calibri Light"/>
          <w:b/>
          <w:bCs/>
          <w:sz w:val="22"/>
          <w:szCs w:val="20"/>
        </w:rPr>
        <w:t xml:space="preserve"> </w:t>
      </w:r>
      <w:r>
        <w:rPr>
          <w:rFonts w:asciiTheme="majorHAnsi" w:hAnsiTheme="majorHAnsi"/>
          <w:color w:val="00B0F0"/>
          <w:sz w:val="22"/>
          <w:szCs w:val="22"/>
        </w:rPr>
        <w:t>wskazan</w:t>
      </w:r>
      <w:r w:rsidR="00EE3209">
        <w:rPr>
          <w:rFonts w:asciiTheme="majorHAnsi" w:hAnsiTheme="majorHAnsi"/>
          <w:color w:val="00B0F0"/>
          <w:sz w:val="22"/>
          <w:szCs w:val="22"/>
        </w:rPr>
        <w:t>a</w:t>
      </w:r>
      <w:r>
        <w:rPr>
          <w:rFonts w:asciiTheme="majorHAnsi" w:hAnsiTheme="majorHAnsi"/>
          <w:color w:val="00B0F0"/>
          <w:sz w:val="22"/>
          <w:szCs w:val="22"/>
        </w:rPr>
        <w:t xml:space="preserve"> w ust. 1 pkt 1),</w:t>
      </w:r>
      <w:r w:rsidR="007630DC" w:rsidRPr="00DB0B31">
        <w:rPr>
          <w:rFonts w:asciiTheme="majorHAnsi" w:hAnsiTheme="majorHAnsi"/>
          <w:sz w:val="22"/>
          <w:szCs w:val="22"/>
        </w:rPr>
        <w:t xml:space="preserve"> </w:t>
      </w:r>
      <w:r>
        <w:rPr>
          <w:rFonts w:asciiTheme="majorHAnsi" w:hAnsiTheme="majorHAnsi"/>
          <w:sz w:val="22"/>
          <w:szCs w:val="22"/>
        </w:rPr>
        <w:t>zostanie ustalona</w:t>
      </w:r>
      <w:r w:rsidR="00FF6998" w:rsidRPr="00DB0B31">
        <w:rPr>
          <w:rFonts w:asciiTheme="majorHAnsi" w:hAnsiTheme="majorHAnsi"/>
          <w:sz w:val="22"/>
          <w:szCs w:val="22"/>
        </w:rPr>
        <w:t xml:space="preserve"> w oparciu </w:t>
      </w:r>
      <w:r w:rsidR="00FF6998" w:rsidRPr="007920AE">
        <w:rPr>
          <w:rFonts w:asciiTheme="majorHAnsi" w:hAnsiTheme="majorHAnsi"/>
          <w:sz w:val="22"/>
          <w:szCs w:val="22"/>
        </w:rPr>
        <w:t>o rzeczywiście wy</w:t>
      </w:r>
      <w:r w:rsidR="008F6210" w:rsidRPr="007920AE">
        <w:rPr>
          <w:rFonts w:asciiTheme="majorHAnsi" w:hAnsiTheme="majorHAnsi"/>
          <w:sz w:val="22"/>
          <w:szCs w:val="22"/>
        </w:rPr>
        <w:t>konane i odebrane ilości robót,</w:t>
      </w:r>
      <w:r w:rsidR="008173BF" w:rsidRPr="007920AE">
        <w:rPr>
          <w:rFonts w:asciiTheme="majorHAnsi" w:hAnsiTheme="majorHAnsi"/>
          <w:sz w:val="22"/>
          <w:szCs w:val="22"/>
        </w:rPr>
        <w:t xml:space="preserve"> </w:t>
      </w:r>
      <w:r w:rsidR="00FF6998" w:rsidRPr="007920AE">
        <w:rPr>
          <w:rFonts w:asciiTheme="majorHAnsi" w:hAnsiTheme="majorHAnsi"/>
          <w:sz w:val="22"/>
          <w:szCs w:val="22"/>
        </w:rPr>
        <w:t>na podstawie cen jednostkowych netto określonych w kosztorysie ofertowym</w:t>
      </w:r>
      <w:r w:rsidR="0042198B" w:rsidRPr="007920AE">
        <w:rPr>
          <w:rFonts w:asciiTheme="majorHAnsi" w:hAnsiTheme="majorHAnsi"/>
          <w:sz w:val="22"/>
          <w:szCs w:val="22"/>
        </w:rPr>
        <w:t xml:space="preserve"> powiększonych o podatek VAT</w:t>
      </w:r>
      <w:r w:rsidR="007E25D8">
        <w:rPr>
          <w:rFonts w:asciiTheme="majorHAnsi" w:hAnsiTheme="majorHAnsi"/>
          <w:sz w:val="22"/>
          <w:szCs w:val="22"/>
        </w:rPr>
        <w:t>.</w:t>
      </w:r>
      <w:r w:rsidR="00FF6998" w:rsidRPr="007920AE">
        <w:rPr>
          <w:rFonts w:asciiTheme="majorHAnsi" w:hAnsiTheme="majorHAnsi"/>
          <w:sz w:val="22"/>
          <w:szCs w:val="22"/>
        </w:rPr>
        <w:t xml:space="preserve"> Natomiast</w:t>
      </w:r>
      <w:r w:rsidR="008173BF" w:rsidRPr="007920AE">
        <w:rPr>
          <w:rFonts w:asciiTheme="majorHAnsi" w:hAnsiTheme="majorHAnsi"/>
          <w:sz w:val="22"/>
          <w:szCs w:val="22"/>
        </w:rPr>
        <w:t xml:space="preserve"> </w:t>
      </w:r>
      <w:r w:rsidR="00FF6998" w:rsidRPr="007920AE">
        <w:rPr>
          <w:rFonts w:asciiTheme="majorHAnsi" w:hAnsiTheme="majorHAnsi"/>
          <w:sz w:val="22"/>
          <w:szCs w:val="22"/>
        </w:rPr>
        <w:t>w przypad</w:t>
      </w:r>
      <w:r w:rsidR="00393A7D" w:rsidRPr="007920AE">
        <w:rPr>
          <w:rFonts w:asciiTheme="majorHAnsi" w:hAnsiTheme="majorHAnsi"/>
          <w:sz w:val="22"/>
          <w:szCs w:val="22"/>
        </w:rPr>
        <w:t>ku konieczności wykonania robót</w:t>
      </w:r>
      <w:r w:rsidR="00FF6998" w:rsidRPr="007920AE">
        <w:rPr>
          <w:rFonts w:asciiTheme="majorHAnsi" w:hAnsiTheme="majorHAnsi"/>
          <w:sz w:val="22"/>
          <w:szCs w:val="22"/>
        </w:rPr>
        <w:t xml:space="preserve"> na polecenie Zamawiającego, wynikających</w:t>
      </w:r>
      <w:r w:rsidR="00CC08A9">
        <w:rPr>
          <w:rFonts w:asciiTheme="majorHAnsi" w:hAnsiTheme="majorHAnsi"/>
          <w:sz w:val="22"/>
          <w:szCs w:val="22"/>
        </w:rPr>
        <w:t xml:space="preserve"> </w:t>
      </w:r>
      <w:r w:rsidR="00A6671C">
        <w:rPr>
          <w:rFonts w:asciiTheme="majorHAnsi" w:hAnsiTheme="majorHAnsi"/>
          <w:sz w:val="22"/>
          <w:szCs w:val="22"/>
        </w:rPr>
        <w:t xml:space="preserve">z </w:t>
      </w:r>
      <w:r w:rsidR="00FF6998" w:rsidRPr="001E3009">
        <w:rPr>
          <w:rFonts w:asciiTheme="majorHAnsi" w:hAnsiTheme="majorHAnsi"/>
          <w:sz w:val="22"/>
          <w:szCs w:val="22"/>
        </w:rPr>
        <w:t>projektu wykonawczego, a nie wyszczególnionych w przedmiarach robót</w:t>
      </w:r>
      <w:r w:rsidR="00393A7D" w:rsidRPr="001E3009">
        <w:rPr>
          <w:rFonts w:asciiTheme="majorHAnsi" w:hAnsiTheme="majorHAnsi"/>
          <w:sz w:val="22"/>
          <w:szCs w:val="22"/>
        </w:rPr>
        <w:t>,</w:t>
      </w:r>
      <w:r w:rsidR="00FF6998" w:rsidRPr="001E3009">
        <w:rPr>
          <w:rFonts w:asciiTheme="majorHAnsi" w:hAnsiTheme="majorHAnsi"/>
          <w:sz w:val="22"/>
          <w:szCs w:val="22"/>
        </w:rPr>
        <w:t xml:space="preserve"> rozliczenie nastąpi zgodnie</w:t>
      </w:r>
      <w:r w:rsidR="0042198B" w:rsidRPr="001E3009">
        <w:rPr>
          <w:rFonts w:asciiTheme="majorHAnsi" w:hAnsiTheme="majorHAnsi"/>
          <w:sz w:val="22"/>
          <w:szCs w:val="22"/>
        </w:rPr>
        <w:t xml:space="preserve"> </w:t>
      </w:r>
      <w:r w:rsidR="00FF6998" w:rsidRPr="001E3009">
        <w:rPr>
          <w:rFonts w:asciiTheme="majorHAnsi" w:hAnsiTheme="majorHAnsi"/>
          <w:sz w:val="22"/>
          <w:szCs w:val="22"/>
        </w:rPr>
        <w:t xml:space="preserve">z </w:t>
      </w:r>
      <w:r w:rsidR="008C0C60" w:rsidRPr="001E3009">
        <w:rPr>
          <w:rFonts w:asciiTheme="majorHAnsi" w:hAnsiTheme="majorHAnsi"/>
          <w:sz w:val="22"/>
          <w:szCs w:val="22"/>
        </w:rPr>
        <w:t xml:space="preserve">§ </w:t>
      </w:r>
      <w:r w:rsidR="00460DAB" w:rsidRPr="001E3009">
        <w:rPr>
          <w:rFonts w:asciiTheme="majorHAnsi" w:hAnsiTheme="majorHAnsi"/>
          <w:sz w:val="22"/>
          <w:szCs w:val="22"/>
        </w:rPr>
        <w:t>1</w:t>
      </w:r>
      <w:r w:rsidR="001E3009" w:rsidRPr="001E3009">
        <w:rPr>
          <w:rFonts w:asciiTheme="majorHAnsi" w:hAnsiTheme="majorHAnsi"/>
          <w:sz w:val="22"/>
          <w:szCs w:val="22"/>
        </w:rPr>
        <w:t>4</w:t>
      </w:r>
      <w:r w:rsidR="00460DAB" w:rsidRPr="001E3009">
        <w:rPr>
          <w:rFonts w:asciiTheme="majorHAnsi" w:hAnsiTheme="majorHAnsi"/>
          <w:sz w:val="22"/>
          <w:szCs w:val="22"/>
        </w:rPr>
        <w:t xml:space="preserve"> ust. </w:t>
      </w:r>
      <w:r w:rsidR="00F51542" w:rsidRPr="001E3009">
        <w:rPr>
          <w:rFonts w:asciiTheme="majorHAnsi" w:hAnsiTheme="majorHAnsi"/>
          <w:sz w:val="22"/>
          <w:szCs w:val="22"/>
        </w:rPr>
        <w:t>5</w:t>
      </w:r>
      <w:r w:rsidR="00FF6998" w:rsidRPr="001E3009">
        <w:rPr>
          <w:rFonts w:asciiTheme="majorHAnsi" w:hAnsiTheme="majorHAnsi"/>
          <w:sz w:val="22"/>
          <w:szCs w:val="22"/>
        </w:rPr>
        <w:t>.</w:t>
      </w:r>
    </w:p>
    <w:p w:rsidR="00E70012" w:rsidRPr="00B4152F" w:rsidRDefault="00E70012" w:rsidP="0051365A">
      <w:pPr>
        <w:pStyle w:val="Akapitzlist"/>
        <w:numPr>
          <w:ilvl w:val="0"/>
          <w:numId w:val="1"/>
        </w:numPr>
        <w:jc w:val="both"/>
        <w:rPr>
          <w:rFonts w:ascii="Calibri Light" w:hAnsi="Calibri Light"/>
          <w:sz w:val="22"/>
          <w:szCs w:val="22"/>
        </w:rPr>
      </w:pPr>
      <w:r w:rsidRPr="001E3009">
        <w:rPr>
          <w:rFonts w:ascii="Calibri Light" w:hAnsi="Calibri Light"/>
          <w:sz w:val="22"/>
          <w:szCs w:val="22"/>
        </w:rPr>
        <w:t>Dopuszcza się zmianę wynagrodzenia określonego w ust. 1 w sytuacjach określonych</w:t>
      </w:r>
      <w:r w:rsidR="0042198B" w:rsidRPr="001E3009">
        <w:rPr>
          <w:rFonts w:ascii="Calibri Light" w:hAnsi="Calibri Light"/>
          <w:sz w:val="22"/>
          <w:szCs w:val="22"/>
        </w:rPr>
        <w:t xml:space="preserve"> </w:t>
      </w:r>
      <w:r w:rsidRPr="001E3009">
        <w:rPr>
          <w:rFonts w:ascii="Calibri Light" w:hAnsi="Calibri Light"/>
          <w:sz w:val="22"/>
          <w:szCs w:val="22"/>
        </w:rPr>
        <w:t xml:space="preserve">w </w:t>
      </w:r>
      <w:r w:rsidR="008C0C60" w:rsidRPr="001E3009">
        <w:rPr>
          <w:rFonts w:ascii="Calibri Light" w:hAnsi="Calibri Light"/>
          <w:sz w:val="22"/>
          <w:szCs w:val="22"/>
        </w:rPr>
        <w:t xml:space="preserve">§ </w:t>
      </w:r>
      <w:r w:rsidR="00460DAB" w:rsidRPr="001E3009">
        <w:rPr>
          <w:rFonts w:ascii="Calibri Light" w:hAnsi="Calibri Light"/>
          <w:sz w:val="22"/>
          <w:szCs w:val="22"/>
        </w:rPr>
        <w:t>1</w:t>
      </w:r>
      <w:r w:rsidR="001E3009" w:rsidRPr="001E3009">
        <w:rPr>
          <w:rFonts w:ascii="Calibri Light" w:hAnsi="Calibri Light"/>
          <w:sz w:val="22"/>
          <w:szCs w:val="22"/>
        </w:rPr>
        <w:t>4</w:t>
      </w:r>
      <w:r w:rsidR="00460DAB" w:rsidRPr="001E3009">
        <w:rPr>
          <w:rFonts w:ascii="Calibri Light" w:hAnsi="Calibri Light"/>
          <w:sz w:val="22"/>
          <w:szCs w:val="22"/>
        </w:rPr>
        <w:t xml:space="preserve"> ust. </w:t>
      </w:r>
      <w:r w:rsidR="0051365A" w:rsidRPr="001E3009">
        <w:rPr>
          <w:rFonts w:ascii="Calibri Light" w:hAnsi="Calibri Light"/>
          <w:sz w:val="22"/>
          <w:szCs w:val="22"/>
        </w:rPr>
        <w:t>3</w:t>
      </w:r>
      <w:r w:rsidR="0051365A" w:rsidRPr="00B4152F">
        <w:rPr>
          <w:rFonts w:ascii="Calibri Light" w:hAnsi="Calibri Light"/>
          <w:sz w:val="22"/>
          <w:szCs w:val="22"/>
        </w:rPr>
        <w:t xml:space="preserve"> </w:t>
      </w:r>
      <w:r w:rsidR="00487BE2" w:rsidRPr="00B4152F">
        <w:rPr>
          <w:rFonts w:ascii="Calibri Light" w:hAnsi="Calibri Light"/>
          <w:sz w:val="22"/>
          <w:szCs w:val="22"/>
        </w:rPr>
        <w:br/>
      </w:r>
      <w:r w:rsidR="0051365A" w:rsidRPr="00B4152F">
        <w:rPr>
          <w:rFonts w:ascii="Calibri Light" w:hAnsi="Calibri Light"/>
          <w:sz w:val="22"/>
          <w:szCs w:val="22"/>
        </w:rPr>
        <w:t>i  w art. 144 ust. 1 pkt 1, 2, 3, 5 i 6 ustawy Prawo zamówień publicznych.</w:t>
      </w:r>
    </w:p>
    <w:p w:rsidR="00B9621D" w:rsidRPr="00B877E0" w:rsidRDefault="00E70012" w:rsidP="00B9621D">
      <w:pPr>
        <w:pStyle w:val="Akapitzlist"/>
        <w:numPr>
          <w:ilvl w:val="0"/>
          <w:numId w:val="1"/>
        </w:numPr>
        <w:jc w:val="both"/>
        <w:rPr>
          <w:rFonts w:asciiTheme="majorHAnsi" w:hAnsiTheme="majorHAnsi"/>
          <w:sz w:val="22"/>
          <w:szCs w:val="22"/>
        </w:rPr>
      </w:pPr>
      <w:r w:rsidRPr="007920AE">
        <w:rPr>
          <w:rFonts w:asciiTheme="majorHAnsi" w:hAnsiTheme="majorHAnsi"/>
          <w:sz w:val="22"/>
          <w:szCs w:val="22"/>
        </w:rPr>
        <w:t>Wynagrodzenie za przedmiot umowy obejmuje wszystkie koszty związane z wykonaniem i odbiorem przedmiotu umowy i innych świadczeń niezbędnych do prawidłowego wykonania przedmiotu umowy.</w:t>
      </w:r>
    </w:p>
    <w:p w:rsidR="0051055B" w:rsidRPr="007920AE" w:rsidRDefault="00A71EE3" w:rsidP="00F526E5">
      <w:pPr>
        <w:contextualSpacing/>
        <w:jc w:val="center"/>
        <w:rPr>
          <w:rFonts w:asciiTheme="majorHAnsi" w:hAnsiTheme="majorHAnsi"/>
          <w:b/>
          <w:sz w:val="22"/>
          <w:szCs w:val="22"/>
        </w:rPr>
      </w:pPr>
      <w:r w:rsidRPr="007920AE">
        <w:rPr>
          <w:rFonts w:asciiTheme="majorHAnsi" w:hAnsiTheme="majorHAnsi"/>
          <w:b/>
          <w:sz w:val="22"/>
          <w:szCs w:val="22"/>
        </w:rPr>
        <w:sym w:font="Arial" w:char="00A7"/>
      </w:r>
      <w:r w:rsidRPr="007920AE">
        <w:rPr>
          <w:rFonts w:asciiTheme="majorHAnsi" w:hAnsiTheme="majorHAnsi"/>
          <w:b/>
          <w:sz w:val="22"/>
          <w:szCs w:val="22"/>
        </w:rPr>
        <w:t xml:space="preserve"> 5</w:t>
      </w:r>
    </w:p>
    <w:p w:rsidR="00566F0E" w:rsidRPr="007920AE" w:rsidRDefault="00566F0E" w:rsidP="00961DDB">
      <w:pPr>
        <w:pStyle w:val="Akapitzlist"/>
        <w:numPr>
          <w:ilvl w:val="0"/>
          <w:numId w:val="20"/>
        </w:numPr>
        <w:jc w:val="both"/>
        <w:rPr>
          <w:rFonts w:asciiTheme="majorHAnsi" w:hAnsiTheme="majorHAnsi"/>
          <w:sz w:val="22"/>
          <w:szCs w:val="22"/>
        </w:rPr>
      </w:pPr>
      <w:r w:rsidRPr="007920AE">
        <w:rPr>
          <w:rFonts w:asciiTheme="majorHAnsi" w:hAnsiTheme="majorHAnsi"/>
          <w:sz w:val="22"/>
          <w:szCs w:val="22"/>
        </w:rPr>
        <w:t xml:space="preserve">Rozliczenie wykonanych robót </w:t>
      </w:r>
      <w:r w:rsidR="002904BF">
        <w:rPr>
          <w:rFonts w:asciiTheme="majorHAnsi" w:hAnsiTheme="majorHAnsi"/>
          <w:sz w:val="22"/>
          <w:szCs w:val="22"/>
        </w:rPr>
        <w:t>z zakresu dokończenia termomodernizacji pływalni MOS  b</w:t>
      </w:r>
      <w:r w:rsidRPr="007920AE">
        <w:rPr>
          <w:rFonts w:asciiTheme="majorHAnsi" w:hAnsiTheme="majorHAnsi"/>
          <w:sz w:val="22"/>
          <w:szCs w:val="22"/>
        </w:rPr>
        <w:t>ędzie dokonywane po ich odebraniu przez Zamawiającego, przy czym strony ustalają następujące formy rozliczenia za wykonane roboty:</w:t>
      </w:r>
    </w:p>
    <w:p w:rsidR="002904BF" w:rsidRDefault="003B40B7" w:rsidP="005C627C">
      <w:pPr>
        <w:pStyle w:val="Akapitzlist"/>
        <w:numPr>
          <w:ilvl w:val="0"/>
          <w:numId w:val="36"/>
        </w:numPr>
        <w:autoSpaceDE w:val="0"/>
        <w:autoSpaceDN w:val="0"/>
        <w:adjustRightInd w:val="0"/>
        <w:jc w:val="both"/>
        <w:rPr>
          <w:rFonts w:asciiTheme="majorHAnsi" w:hAnsiTheme="majorHAnsi"/>
          <w:sz w:val="22"/>
          <w:szCs w:val="22"/>
        </w:rPr>
      </w:pPr>
      <w:r w:rsidRPr="002904BF">
        <w:rPr>
          <w:rFonts w:asciiTheme="majorHAnsi" w:hAnsiTheme="majorHAnsi"/>
          <w:sz w:val="22"/>
          <w:szCs w:val="22"/>
        </w:rPr>
        <w:t>miesięczne faktury przejściowe</w:t>
      </w:r>
      <w:r w:rsidR="00891D8D" w:rsidRPr="002904BF">
        <w:rPr>
          <w:rFonts w:asciiTheme="majorHAnsi" w:hAnsiTheme="majorHAnsi"/>
          <w:sz w:val="22"/>
          <w:szCs w:val="22"/>
        </w:rPr>
        <w:t xml:space="preserve"> </w:t>
      </w:r>
      <w:r w:rsidR="003D10DC" w:rsidRPr="002904BF">
        <w:rPr>
          <w:rFonts w:asciiTheme="majorHAnsi" w:hAnsiTheme="majorHAnsi"/>
          <w:sz w:val="22"/>
          <w:szCs w:val="22"/>
        </w:rPr>
        <w:t>wystawiane na podstawie protokołu odbioru części poszczególnych robót</w:t>
      </w:r>
      <w:r w:rsidR="002904BF">
        <w:rPr>
          <w:rFonts w:asciiTheme="majorHAnsi" w:hAnsiTheme="majorHAnsi"/>
          <w:sz w:val="22"/>
          <w:szCs w:val="22"/>
        </w:rPr>
        <w:t>, podpisanego przez właściwych branżowo inspektorów nadzoru i poprawni</w:t>
      </w:r>
      <w:r w:rsidR="00A65F85">
        <w:rPr>
          <w:rFonts w:asciiTheme="majorHAnsi" w:hAnsiTheme="majorHAnsi"/>
          <w:sz w:val="22"/>
          <w:szCs w:val="22"/>
        </w:rPr>
        <w:t>e</w:t>
      </w:r>
      <w:r w:rsidR="002904BF">
        <w:rPr>
          <w:rFonts w:asciiTheme="majorHAnsi" w:hAnsiTheme="majorHAnsi"/>
          <w:sz w:val="22"/>
          <w:szCs w:val="22"/>
        </w:rPr>
        <w:t xml:space="preserve"> dostarczone</w:t>
      </w:r>
      <w:r w:rsidR="002904BF">
        <w:rPr>
          <w:rFonts w:asciiTheme="majorHAnsi" w:hAnsiTheme="majorHAnsi"/>
          <w:sz w:val="22"/>
          <w:szCs w:val="22"/>
        </w:rPr>
        <w:br/>
        <w:t xml:space="preserve">w przypadku posiadania podwykonawców, wraz z kopiami faktur podwykonawców obejmujących ten sam okres rozliczeniowy lub oświadczeniem podwykonawcy, iż nie wykonywał w tym okresie prac, </w:t>
      </w:r>
    </w:p>
    <w:p w:rsidR="00C00513" w:rsidRDefault="003B40B7" w:rsidP="005C627C">
      <w:pPr>
        <w:pStyle w:val="Akapitzlist"/>
        <w:numPr>
          <w:ilvl w:val="0"/>
          <w:numId w:val="36"/>
        </w:numPr>
        <w:autoSpaceDE w:val="0"/>
        <w:autoSpaceDN w:val="0"/>
        <w:adjustRightInd w:val="0"/>
        <w:jc w:val="both"/>
        <w:rPr>
          <w:rFonts w:asciiTheme="majorHAnsi" w:hAnsiTheme="majorHAnsi"/>
          <w:sz w:val="22"/>
          <w:szCs w:val="22"/>
        </w:rPr>
      </w:pPr>
      <w:r w:rsidRPr="002904BF">
        <w:rPr>
          <w:rFonts w:asciiTheme="majorHAnsi" w:hAnsiTheme="majorHAnsi"/>
          <w:sz w:val="22"/>
          <w:szCs w:val="22"/>
        </w:rPr>
        <w:t>faktura końcowa wynosząca min. 10 % wartości umownej</w:t>
      </w:r>
      <w:r w:rsidR="003D10DC" w:rsidRPr="002904BF">
        <w:rPr>
          <w:rFonts w:asciiTheme="majorHAnsi" w:hAnsiTheme="majorHAnsi"/>
          <w:sz w:val="22"/>
          <w:szCs w:val="22"/>
        </w:rPr>
        <w:t xml:space="preserve">, wystawiona zgodnie z zapisami ust. </w:t>
      </w:r>
      <w:r w:rsidR="001E3009">
        <w:rPr>
          <w:rFonts w:asciiTheme="majorHAnsi" w:hAnsiTheme="majorHAnsi"/>
          <w:sz w:val="22"/>
          <w:szCs w:val="22"/>
        </w:rPr>
        <w:t xml:space="preserve">5 </w:t>
      </w:r>
      <w:r w:rsidR="00063324" w:rsidRPr="002904BF">
        <w:rPr>
          <w:rFonts w:asciiTheme="majorHAnsi" w:hAnsiTheme="majorHAnsi"/>
          <w:sz w:val="22"/>
          <w:szCs w:val="22"/>
        </w:rPr>
        <w:t>niniejszego paragrafu</w:t>
      </w:r>
      <w:r w:rsidR="00415153" w:rsidRPr="002904BF">
        <w:rPr>
          <w:rFonts w:asciiTheme="majorHAnsi" w:hAnsiTheme="majorHAnsi"/>
          <w:sz w:val="22"/>
          <w:szCs w:val="22"/>
        </w:rPr>
        <w:t>,</w:t>
      </w:r>
    </w:p>
    <w:p w:rsidR="006B0451" w:rsidRPr="007920AE" w:rsidRDefault="0051055B" w:rsidP="001E3009">
      <w:pPr>
        <w:pStyle w:val="Akapitzlist"/>
        <w:numPr>
          <w:ilvl w:val="0"/>
          <w:numId w:val="20"/>
        </w:numPr>
        <w:jc w:val="both"/>
        <w:rPr>
          <w:rFonts w:asciiTheme="majorHAnsi" w:hAnsiTheme="majorHAnsi"/>
          <w:sz w:val="22"/>
          <w:szCs w:val="22"/>
        </w:rPr>
      </w:pPr>
      <w:r w:rsidRPr="007920AE">
        <w:rPr>
          <w:rFonts w:asciiTheme="majorHAnsi" w:hAnsiTheme="majorHAnsi"/>
          <w:sz w:val="22"/>
          <w:szCs w:val="22"/>
        </w:rPr>
        <w:t>W prz</w:t>
      </w:r>
      <w:r w:rsidR="007A4BFC">
        <w:rPr>
          <w:rFonts w:asciiTheme="majorHAnsi" w:hAnsiTheme="majorHAnsi"/>
          <w:sz w:val="22"/>
          <w:szCs w:val="22"/>
        </w:rPr>
        <w:t>ypadku, gdy Wykonawca powierza P</w:t>
      </w:r>
      <w:r w:rsidRPr="007920AE">
        <w:rPr>
          <w:rFonts w:asciiTheme="majorHAnsi" w:hAnsiTheme="majorHAnsi"/>
          <w:sz w:val="22"/>
          <w:szCs w:val="22"/>
        </w:rPr>
        <w:t>odwykonawcom wyk</w:t>
      </w:r>
      <w:r w:rsidR="00C00513" w:rsidRPr="007920AE">
        <w:rPr>
          <w:rFonts w:asciiTheme="majorHAnsi" w:hAnsiTheme="majorHAnsi"/>
          <w:sz w:val="22"/>
          <w:szCs w:val="22"/>
        </w:rPr>
        <w:t xml:space="preserve">onanie części przedmiotu umowy, </w:t>
      </w:r>
      <w:r w:rsidR="00C00513" w:rsidRPr="007920AE">
        <w:rPr>
          <w:rFonts w:asciiTheme="majorHAnsi" w:hAnsiTheme="majorHAnsi"/>
          <w:sz w:val="22"/>
          <w:szCs w:val="22"/>
        </w:rPr>
        <w:br/>
      </w:r>
      <w:r w:rsidRPr="007920AE">
        <w:rPr>
          <w:rFonts w:asciiTheme="majorHAnsi" w:hAnsiTheme="majorHAnsi"/>
          <w:sz w:val="22"/>
          <w:szCs w:val="22"/>
        </w:rPr>
        <w:t>przy ich rozliczeniu stosuje się następujące postanowienia:</w:t>
      </w:r>
    </w:p>
    <w:p w:rsidR="00101483" w:rsidRPr="007920AE" w:rsidRDefault="006B0451" w:rsidP="008E705E">
      <w:pPr>
        <w:numPr>
          <w:ilvl w:val="0"/>
          <w:numId w:val="29"/>
        </w:numPr>
        <w:autoSpaceDE w:val="0"/>
        <w:autoSpaceDN w:val="0"/>
        <w:adjustRightInd w:val="0"/>
        <w:rPr>
          <w:rFonts w:asciiTheme="majorHAnsi" w:hAnsiTheme="majorHAnsi"/>
          <w:sz w:val="22"/>
          <w:szCs w:val="22"/>
        </w:rPr>
      </w:pPr>
      <w:r w:rsidRPr="007920AE">
        <w:rPr>
          <w:rFonts w:asciiTheme="majorHAnsi" w:hAnsiTheme="majorHAnsi"/>
          <w:sz w:val="22"/>
          <w:szCs w:val="22"/>
        </w:rPr>
        <w:t xml:space="preserve">Wykonawca jest zobowiązany przedłożyć, najpóźniej na 7 dni przed terminem płatności jego faktury rozliczającej </w:t>
      </w:r>
      <w:r w:rsidR="000F75BF" w:rsidRPr="007920AE">
        <w:rPr>
          <w:rFonts w:asciiTheme="majorHAnsi" w:hAnsiTheme="majorHAnsi"/>
          <w:sz w:val="22"/>
          <w:szCs w:val="22"/>
        </w:rPr>
        <w:t>każdą z</w:t>
      </w:r>
      <w:r w:rsidR="003B0265" w:rsidRPr="007920AE">
        <w:rPr>
          <w:rFonts w:asciiTheme="majorHAnsi" w:hAnsiTheme="majorHAnsi"/>
          <w:sz w:val="22"/>
          <w:szCs w:val="22"/>
        </w:rPr>
        <w:t xml:space="preserve"> części </w:t>
      </w:r>
      <w:r w:rsidRPr="007920AE">
        <w:rPr>
          <w:rFonts w:asciiTheme="majorHAnsi" w:hAnsiTheme="majorHAnsi"/>
          <w:sz w:val="22"/>
          <w:szCs w:val="22"/>
        </w:rPr>
        <w:t>należnego mu wynagrodzenia za odebraną część przedmiotu umowy, dowody dotyczące zapłaty wynagrodzen</w:t>
      </w:r>
      <w:r w:rsidR="007A4BFC">
        <w:rPr>
          <w:rFonts w:asciiTheme="majorHAnsi" w:hAnsiTheme="majorHAnsi"/>
          <w:sz w:val="22"/>
          <w:szCs w:val="22"/>
        </w:rPr>
        <w:t>ia P</w:t>
      </w:r>
      <w:r w:rsidRPr="007920AE">
        <w:rPr>
          <w:rFonts w:asciiTheme="majorHAnsi" w:hAnsiTheme="majorHAnsi"/>
          <w:sz w:val="22"/>
          <w:szCs w:val="22"/>
        </w:rPr>
        <w:t>odwy</w:t>
      </w:r>
      <w:r w:rsidR="000F75BF" w:rsidRPr="007920AE">
        <w:rPr>
          <w:rFonts w:asciiTheme="majorHAnsi" w:hAnsiTheme="majorHAnsi"/>
          <w:sz w:val="22"/>
          <w:szCs w:val="22"/>
        </w:rPr>
        <w:t>konawcom, za roboty stanowiące</w:t>
      </w:r>
      <w:r w:rsidR="00A7037F" w:rsidRPr="007920AE">
        <w:rPr>
          <w:rFonts w:asciiTheme="majorHAnsi" w:hAnsiTheme="majorHAnsi"/>
          <w:sz w:val="22"/>
          <w:szCs w:val="22"/>
        </w:rPr>
        <w:t xml:space="preserve"> przedmiot odbiorów częściowych</w:t>
      </w:r>
      <w:r w:rsidRPr="007920AE">
        <w:rPr>
          <w:rFonts w:asciiTheme="majorHAnsi" w:hAnsiTheme="majorHAnsi"/>
          <w:sz w:val="22"/>
          <w:szCs w:val="22"/>
        </w:rPr>
        <w:t>/końcowego. Dowody powinny potwierdzać brak zale</w:t>
      </w:r>
      <w:r w:rsidR="008E705E">
        <w:rPr>
          <w:rFonts w:asciiTheme="majorHAnsi" w:hAnsiTheme="majorHAnsi"/>
          <w:sz w:val="22"/>
          <w:szCs w:val="22"/>
        </w:rPr>
        <w:t xml:space="preserve">głości Wykonawcy </w:t>
      </w:r>
      <w:r w:rsidR="000F75BF" w:rsidRPr="007920AE">
        <w:rPr>
          <w:rFonts w:asciiTheme="majorHAnsi" w:hAnsiTheme="majorHAnsi"/>
          <w:sz w:val="22"/>
          <w:szCs w:val="22"/>
        </w:rPr>
        <w:t xml:space="preserve">w </w:t>
      </w:r>
      <w:r w:rsidR="00D972AF" w:rsidRPr="007920AE">
        <w:rPr>
          <w:rFonts w:asciiTheme="majorHAnsi" w:hAnsiTheme="majorHAnsi"/>
          <w:sz w:val="22"/>
          <w:szCs w:val="22"/>
        </w:rPr>
        <w:t xml:space="preserve">uregulowaniu </w:t>
      </w:r>
      <w:r w:rsidRPr="007920AE">
        <w:rPr>
          <w:rFonts w:asciiTheme="majorHAnsi" w:hAnsiTheme="majorHAnsi"/>
          <w:sz w:val="22"/>
          <w:szCs w:val="22"/>
        </w:rPr>
        <w:t>wszy</w:t>
      </w:r>
      <w:r w:rsidR="007A4BFC">
        <w:rPr>
          <w:rFonts w:asciiTheme="majorHAnsi" w:hAnsiTheme="majorHAnsi"/>
          <w:sz w:val="22"/>
          <w:szCs w:val="22"/>
        </w:rPr>
        <w:t>stkich wymagalnych wynagrodzeń P</w:t>
      </w:r>
      <w:r w:rsidRPr="007920AE">
        <w:rPr>
          <w:rFonts w:asciiTheme="majorHAnsi" w:hAnsiTheme="majorHAnsi"/>
          <w:sz w:val="22"/>
          <w:szCs w:val="22"/>
        </w:rPr>
        <w:t>odwykonawców, wynik</w:t>
      </w:r>
      <w:r w:rsidR="008F6210" w:rsidRPr="007920AE">
        <w:rPr>
          <w:rFonts w:asciiTheme="majorHAnsi" w:hAnsiTheme="majorHAnsi"/>
          <w:sz w:val="22"/>
          <w:szCs w:val="22"/>
        </w:rPr>
        <w:t>ających z umów o pod</w:t>
      </w:r>
      <w:r w:rsidR="007B549D" w:rsidRPr="007920AE">
        <w:rPr>
          <w:rFonts w:asciiTheme="majorHAnsi" w:hAnsiTheme="majorHAnsi"/>
          <w:sz w:val="22"/>
          <w:szCs w:val="22"/>
        </w:rPr>
        <w:t xml:space="preserve">wykonawstwo </w:t>
      </w:r>
      <w:r w:rsidRPr="007920AE">
        <w:rPr>
          <w:rFonts w:asciiTheme="majorHAnsi" w:hAnsiTheme="majorHAnsi"/>
          <w:sz w:val="22"/>
          <w:szCs w:val="22"/>
        </w:rPr>
        <w:t xml:space="preserve">za dany okres rozliczeniowy; dowodami takimi są </w:t>
      </w:r>
      <w:r w:rsidR="003D10DC" w:rsidRPr="007920AE">
        <w:rPr>
          <w:rFonts w:asciiTheme="majorHAnsi" w:hAnsiTheme="majorHAnsi"/>
          <w:sz w:val="22"/>
          <w:szCs w:val="22"/>
        </w:rPr>
        <w:t xml:space="preserve">oryginały </w:t>
      </w:r>
      <w:r w:rsidRPr="007920AE">
        <w:rPr>
          <w:rFonts w:asciiTheme="majorHAnsi" w:hAnsiTheme="majorHAnsi"/>
          <w:sz w:val="22"/>
          <w:szCs w:val="22"/>
        </w:rPr>
        <w:t>oświadcze</w:t>
      </w:r>
      <w:r w:rsidR="003D10DC" w:rsidRPr="007920AE">
        <w:rPr>
          <w:rFonts w:asciiTheme="majorHAnsi" w:hAnsiTheme="majorHAnsi"/>
          <w:sz w:val="22"/>
          <w:szCs w:val="22"/>
        </w:rPr>
        <w:t>ń</w:t>
      </w:r>
      <w:r w:rsidR="007A4BFC">
        <w:rPr>
          <w:rFonts w:asciiTheme="majorHAnsi" w:hAnsiTheme="majorHAnsi"/>
          <w:sz w:val="22"/>
          <w:szCs w:val="22"/>
        </w:rPr>
        <w:t xml:space="preserve"> P</w:t>
      </w:r>
      <w:r w:rsidRPr="007920AE">
        <w:rPr>
          <w:rFonts w:asciiTheme="majorHAnsi" w:hAnsiTheme="majorHAnsi"/>
          <w:sz w:val="22"/>
          <w:szCs w:val="22"/>
        </w:rPr>
        <w:t>odwykonawców</w:t>
      </w:r>
      <w:r w:rsidR="003D10DC" w:rsidRPr="007920AE">
        <w:rPr>
          <w:rFonts w:asciiTheme="majorHAnsi" w:hAnsiTheme="majorHAnsi"/>
          <w:sz w:val="22"/>
          <w:szCs w:val="22"/>
        </w:rPr>
        <w:t xml:space="preserve"> (wg wzoru stanowiącego </w:t>
      </w:r>
      <w:r w:rsidR="003D10DC" w:rsidRPr="004325AA">
        <w:rPr>
          <w:rFonts w:asciiTheme="majorHAnsi" w:hAnsiTheme="majorHAnsi"/>
          <w:color w:val="000000" w:themeColor="text1"/>
          <w:sz w:val="22"/>
          <w:szCs w:val="22"/>
        </w:rPr>
        <w:t xml:space="preserve">załącznik nr </w:t>
      </w:r>
      <w:r w:rsidR="004325AA" w:rsidRPr="004325AA">
        <w:rPr>
          <w:rFonts w:asciiTheme="majorHAnsi" w:hAnsiTheme="majorHAnsi"/>
          <w:color w:val="000000" w:themeColor="text1"/>
          <w:sz w:val="22"/>
          <w:szCs w:val="22"/>
        </w:rPr>
        <w:t>5</w:t>
      </w:r>
      <w:r w:rsidR="001E3009">
        <w:rPr>
          <w:rFonts w:asciiTheme="majorHAnsi" w:hAnsiTheme="majorHAnsi"/>
          <w:color w:val="000000" w:themeColor="text1"/>
          <w:sz w:val="22"/>
          <w:szCs w:val="22"/>
        </w:rPr>
        <w:t xml:space="preserve"> i 6</w:t>
      </w:r>
      <w:r w:rsidR="003D10DC" w:rsidRPr="004325AA">
        <w:rPr>
          <w:rFonts w:asciiTheme="majorHAnsi" w:hAnsiTheme="majorHAnsi"/>
          <w:color w:val="000000" w:themeColor="text1"/>
          <w:sz w:val="22"/>
          <w:szCs w:val="22"/>
        </w:rPr>
        <w:t xml:space="preserve"> do umowy) </w:t>
      </w:r>
      <w:r w:rsidRPr="007920AE">
        <w:rPr>
          <w:rFonts w:asciiTheme="majorHAnsi" w:hAnsiTheme="majorHAnsi"/>
          <w:sz w:val="22"/>
          <w:szCs w:val="22"/>
        </w:rPr>
        <w:t xml:space="preserve">i kopie dokonanych </w:t>
      </w:r>
      <w:r w:rsidR="00CF2DE9" w:rsidRPr="007920AE">
        <w:rPr>
          <w:rFonts w:asciiTheme="majorHAnsi" w:hAnsiTheme="majorHAnsi"/>
          <w:sz w:val="22"/>
          <w:szCs w:val="22"/>
        </w:rPr>
        <w:t xml:space="preserve">przelewów podpisane za zgodność </w:t>
      </w:r>
      <w:r w:rsidRPr="007920AE">
        <w:rPr>
          <w:rFonts w:asciiTheme="majorHAnsi" w:hAnsiTheme="majorHAnsi"/>
          <w:sz w:val="22"/>
          <w:szCs w:val="22"/>
        </w:rPr>
        <w:t>z oryginałem</w:t>
      </w:r>
      <w:r w:rsidR="003D10DC" w:rsidRPr="007920AE">
        <w:rPr>
          <w:rFonts w:asciiTheme="majorHAnsi" w:hAnsiTheme="majorHAnsi"/>
          <w:sz w:val="22"/>
          <w:szCs w:val="22"/>
        </w:rPr>
        <w:t xml:space="preserve"> </w:t>
      </w:r>
      <w:r w:rsidR="007A4BFC">
        <w:rPr>
          <w:rFonts w:asciiTheme="majorHAnsi" w:hAnsiTheme="majorHAnsi"/>
          <w:sz w:val="22"/>
          <w:szCs w:val="22"/>
        </w:rPr>
        <w:t>przez P</w:t>
      </w:r>
      <w:r w:rsidR="00AB7E61" w:rsidRPr="007920AE">
        <w:rPr>
          <w:rFonts w:asciiTheme="majorHAnsi" w:hAnsiTheme="majorHAnsi"/>
          <w:sz w:val="22"/>
          <w:szCs w:val="22"/>
        </w:rPr>
        <w:t>odwykonawców. Nie</w:t>
      </w:r>
      <w:r w:rsidRPr="007920AE">
        <w:rPr>
          <w:rFonts w:asciiTheme="majorHAnsi" w:hAnsiTheme="majorHAnsi"/>
          <w:sz w:val="22"/>
          <w:szCs w:val="22"/>
        </w:rPr>
        <w:t>dostarczenie ww. dowodów traktowane będzie jako uchylanie się Wykonawcy od zapłaty</w:t>
      </w:r>
      <w:r w:rsidR="007A4BFC">
        <w:rPr>
          <w:rFonts w:asciiTheme="majorHAnsi" w:hAnsiTheme="majorHAnsi"/>
          <w:sz w:val="22"/>
          <w:szCs w:val="22"/>
        </w:rPr>
        <w:t xml:space="preserve"> wynagrodzenia przysługującego P</w:t>
      </w:r>
      <w:r w:rsidRPr="007920AE">
        <w:rPr>
          <w:rFonts w:asciiTheme="majorHAnsi" w:hAnsiTheme="majorHAnsi"/>
          <w:sz w:val="22"/>
          <w:szCs w:val="22"/>
        </w:rPr>
        <w:t>odwykonawcy i spowoduje uruchomienie procedury przewidzianej niniejszą umową;</w:t>
      </w:r>
    </w:p>
    <w:p w:rsidR="001E3009" w:rsidRPr="001E3009" w:rsidRDefault="001E3009" w:rsidP="001E3009">
      <w:pPr>
        <w:numPr>
          <w:ilvl w:val="0"/>
          <w:numId w:val="29"/>
        </w:numPr>
        <w:tabs>
          <w:tab w:val="num" w:pos="720"/>
        </w:tabs>
        <w:autoSpaceDE w:val="0"/>
        <w:autoSpaceDN w:val="0"/>
        <w:adjustRightInd w:val="0"/>
        <w:jc w:val="both"/>
        <w:rPr>
          <w:rFonts w:asciiTheme="majorHAnsi" w:hAnsiTheme="majorHAnsi" w:cs="Carlito"/>
          <w:color w:val="000000" w:themeColor="text1"/>
          <w:sz w:val="22"/>
          <w:szCs w:val="22"/>
        </w:rPr>
      </w:pPr>
      <w:r w:rsidRPr="001E3009">
        <w:rPr>
          <w:rFonts w:asciiTheme="majorHAnsi" w:hAnsiTheme="majorHAnsi" w:cs="Carlito"/>
          <w:color w:val="000000" w:themeColor="text1"/>
          <w:sz w:val="22"/>
          <w:szCs w:val="22"/>
        </w:rPr>
        <w:t>W przypadku nieprzedłożenia dowodów, o których mowa w pkt 1) Zamawiający może dokonać bezpośredniej zapłaty Podwykonawcom. Bezpośrednia zapłata obejmuje wyłącznie należne wynagrodzenie, bez odsetek, należnych podwykonawcy lub dalszemu podwykonawcy.</w:t>
      </w:r>
    </w:p>
    <w:p w:rsidR="001E3009" w:rsidRPr="001E3009" w:rsidRDefault="001E3009" w:rsidP="001E3009">
      <w:pPr>
        <w:numPr>
          <w:ilvl w:val="0"/>
          <w:numId w:val="29"/>
        </w:numPr>
        <w:tabs>
          <w:tab w:val="num" w:pos="720"/>
        </w:tabs>
        <w:autoSpaceDE w:val="0"/>
        <w:autoSpaceDN w:val="0"/>
        <w:adjustRightInd w:val="0"/>
        <w:jc w:val="both"/>
        <w:rPr>
          <w:rFonts w:asciiTheme="majorHAnsi" w:hAnsiTheme="majorHAnsi" w:cs="Carlito"/>
          <w:color w:val="000000" w:themeColor="text1"/>
          <w:sz w:val="22"/>
          <w:szCs w:val="22"/>
        </w:rPr>
      </w:pPr>
      <w:r w:rsidRPr="001E3009">
        <w:rPr>
          <w:rFonts w:asciiTheme="majorHAnsi" w:hAnsiTheme="majorHAnsi" w:cs="Carlito"/>
          <w:color w:val="000000" w:themeColor="text1"/>
          <w:sz w:val="22"/>
          <w:szCs w:val="22"/>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rsidR="001E3009" w:rsidRPr="001E3009" w:rsidRDefault="001E3009" w:rsidP="001E3009">
      <w:pPr>
        <w:numPr>
          <w:ilvl w:val="0"/>
          <w:numId w:val="29"/>
        </w:numPr>
        <w:tabs>
          <w:tab w:val="num" w:pos="720"/>
        </w:tabs>
        <w:autoSpaceDE w:val="0"/>
        <w:autoSpaceDN w:val="0"/>
        <w:adjustRightInd w:val="0"/>
        <w:jc w:val="both"/>
        <w:rPr>
          <w:rFonts w:asciiTheme="majorHAnsi" w:hAnsiTheme="majorHAnsi" w:cs="Carlito"/>
          <w:color w:val="000000" w:themeColor="text1"/>
          <w:sz w:val="22"/>
          <w:szCs w:val="22"/>
        </w:rPr>
      </w:pPr>
      <w:r w:rsidRPr="001E3009">
        <w:rPr>
          <w:rFonts w:asciiTheme="majorHAnsi" w:hAnsiTheme="majorHAnsi" w:cs="Carlito"/>
          <w:color w:val="000000" w:themeColor="text1"/>
          <w:sz w:val="22"/>
          <w:szCs w:val="22"/>
        </w:rPr>
        <w:t>W przypadku zgłoszenia uwag, o których mowa w pkt 3, w terminie wskazanym przez Zamawiającego, Zamawiający może:</w:t>
      </w:r>
    </w:p>
    <w:p w:rsidR="001E3009" w:rsidRPr="001E3009" w:rsidRDefault="001E3009" w:rsidP="005C627C">
      <w:pPr>
        <w:pStyle w:val="Akapitzlist"/>
        <w:numPr>
          <w:ilvl w:val="0"/>
          <w:numId w:val="53"/>
        </w:numPr>
        <w:autoSpaceDE w:val="0"/>
        <w:autoSpaceDN w:val="0"/>
        <w:adjustRightInd w:val="0"/>
        <w:jc w:val="both"/>
        <w:rPr>
          <w:rFonts w:asciiTheme="majorHAnsi" w:hAnsiTheme="majorHAnsi" w:cs="Carlito"/>
          <w:color w:val="000000" w:themeColor="text1"/>
          <w:sz w:val="22"/>
          <w:szCs w:val="22"/>
        </w:rPr>
      </w:pPr>
      <w:r w:rsidRPr="001E3009">
        <w:rPr>
          <w:rFonts w:asciiTheme="majorHAnsi" w:hAnsiTheme="majorHAnsi" w:cs="Carlito"/>
          <w:color w:val="000000" w:themeColor="text1"/>
          <w:sz w:val="22"/>
          <w:szCs w:val="22"/>
        </w:rPr>
        <w:t>nie dokonać bezpośredniej zapłaty wynagrodzenia Podwykonawcy lub dalszemu podwykonawcy, jeżeli wykonawca wykaże niezasadność takiej zapłaty albo</w:t>
      </w:r>
    </w:p>
    <w:p w:rsidR="001E3009" w:rsidRPr="001E3009" w:rsidRDefault="001E3009" w:rsidP="005C627C">
      <w:pPr>
        <w:numPr>
          <w:ilvl w:val="0"/>
          <w:numId w:val="53"/>
        </w:numPr>
        <w:autoSpaceDE w:val="0"/>
        <w:autoSpaceDN w:val="0"/>
        <w:adjustRightInd w:val="0"/>
        <w:jc w:val="both"/>
        <w:rPr>
          <w:rFonts w:asciiTheme="majorHAnsi" w:hAnsiTheme="majorHAnsi" w:cs="Carlito"/>
          <w:color w:val="000000" w:themeColor="text1"/>
          <w:sz w:val="22"/>
          <w:szCs w:val="22"/>
        </w:rPr>
      </w:pPr>
      <w:r w:rsidRPr="001E3009">
        <w:rPr>
          <w:rFonts w:asciiTheme="majorHAnsi" w:hAnsiTheme="majorHAnsi" w:cs="Carlito"/>
          <w:color w:val="000000" w:themeColor="text1"/>
          <w:sz w:val="22"/>
          <w:szCs w:val="22"/>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E3009" w:rsidRPr="001E3009" w:rsidRDefault="001E3009" w:rsidP="005C627C">
      <w:pPr>
        <w:numPr>
          <w:ilvl w:val="0"/>
          <w:numId w:val="53"/>
        </w:numPr>
        <w:autoSpaceDE w:val="0"/>
        <w:autoSpaceDN w:val="0"/>
        <w:adjustRightInd w:val="0"/>
        <w:jc w:val="both"/>
        <w:rPr>
          <w:rFonts w:asciiTheme="majorHAnsi" w:hAnsiTheme="majorHAnsi" w:cs="Carlito"/>
          <w:color w:val="000000" w:themeColor="text1"/>
          <w:sz w:val="22"/>
          <w:szCs w:val="22"/>
        </w:rPr>
      </w:pPr>
      <w:r w:rsidRPr="001E3009">
        <w:rPr>
          <w:rFonts w:asciiTheme="majorHAnsi" w:hAnsiTheme="majorHAnsi" w:cs="Carlito"/>
          <w:color w:val="000000" w:themeColor="text1"/>
          <w:sz w:val="22"/>
          <w:szCs w:val="22"/>
        </w:rPr>
        <w:t>dokonać bezpośredniej zapłaty wynagrodzenia Podwykonawcy lub dalszemu podwykonawcy, jeżeli Podwykonawca lub dalszy podwykonawca wykaże zasadność takiej zapłaty.</w:t>
      </w:r>
    </w:p>
    <w:p w:rsidR="007C1CC5" w:rsidRPr="00927A31" w:rsidRDefault="007A4BFC" w:rsidP="00927A31">
      <w:pPr>
        <w:numPr>
          <w:ilvl w:val="0"/>
          <w:numId w:val="29"/>
        </w:numPr>
        <w:tabs>
          <w:tab w:val="num" w:pos="720"/>
        </w:tabs>
        <w:autoSpaceDE w:val="0"/>
        <w:autoSpaceDN w:val="0"/>
        <w:adjustRightInd w:val="0"/>
        <w:jc w:val="both"/>
        <w:rPr>
          <w:rFonts w:asciiTheme="majorHAnsi" w:hAnsiTheme="majorHAnsi"/>
          <w:color w:val="000000" w:themeColor="text1"/>
          <w:sz w:val="22"/>
          <w:szCs w:val="22"/>
        </w:rPr>
      </w:pPr>
      <w:r w:rsidRPr="00D31D04">
        <w:rPr>
          <w:rFonts w:asciiTheme="majorHAnsi" w:hAnsiTheme="majorHAnsi"/>
          <w:color w:val="000000" w:themeColor="text1"/>
          <w:sz w:val="22"/>
          <w:szCs w:val="22"/>
        </w:rPr>
        <w:t>kwotę zapłaconą P</w:t>
      </w:r>
      <w:r w:rsidR="006B0451" w:rsidRPr="00D31D04">
        <w:rPr>
          <w:rFonts w:asciiTheme="majorHAnsi" w:hAnsiTheme="majorHAnsi"/>
          <w:color w:val="000000" w:themeColor="text1"/>
          <w:sz w:val="22"/>
          <w:szCs w:val="22"/>
        </w:rPr>
        <w:t>odwykonawcy lub skierowaną do depozytu sądowego Zamawiający potrąca z wynagrodzenia należnego Wykonawcy.</w:t>
      </w:r>
    </w:p>
    <w:p w:rsidR="00104B77" w:rsidRPr="007920AE" w:rsidRDefault="00104B77" w:rsidP="001E3009">
      <w:pPr>
        <w:pStyle w:val="Akapitzlist"/>
        <w:numPr>
          <w:ilvl w:val="0"/>
          <w:numId w:val="20"/>
        </w:numPr>
        <w:jc w:val="both"/>
        <w:rPr>
          <w:rFonts w:asciiTheme="majorHAnsi" w:hAnsiTheme="majorHAnsi"/>
          <w:bCs/>
          <w:sz w:val="22"/>
          <w:szCs w:val="22"/>
        </w:rPr>
      </w:pPr>
      <w:r w:rsidRPr="007920AE">
        <w:rPr>
          <w:rFonts w:asciiTheme="majorHAnsi" w:hAnsiTheme="majorHAnsi"/>
          <w:sz w:val="22"/>
          <w:szCs w:val="22"/>
        </w:rPr>
        <w:t>Faktury Wykonawcy będą płatne w ciągu 30 dni od</w:t>
      </w:r>
      <w:r w:rsidR="0039512F" w:rsidRPr="007920AE">
        <w:rPr>
          <w:rFonts w:asciiTheme="majorHAnsi" w:hAnsiTheme="majorHAnsi"/>
          <w:sz w:val="22"/>
          <w:szCs w:val="22"/>
        </w:rPr>
        <w:t xml:space="preserve"> daty doręczenia Zamawiającemu </w:t>
      </w:r>
      <w:r w:rsidRPr="007920AE">
        <w:rPr>
          <w:rFonts w:asciiTheme="majorHAnsi" w:hAnsiTheme="majorHAnsi"/>
          <w:sz w:val="22"/>
          <w:szCs w:val="22"/>
        </w:rPr>
        <w:t>prawidłowo wystawionej faktury wraz z kopia</w:t>
      </w:r>
      <w:r w:rsidR="00D773B2">
        <w:rPr>
          <w:rFonts w:asciiTheme="majorHAnsi" w:hAnsiTheme="majorHAnsi"/>
          <w:sz w:val="22"/>
          <w:szCs w:val="22"/>
        </w:rPr>
        <w:t>mi faktur P</w:t>
      </w:r>
      <w:r w:rsidR="007A531F" w:rsidRPr="007920AE">
        <w:rPr>
          <w:rFonts w:asciiTheme="majorHAnsi" w:hAnsiTheme="majorHAnsi"/>
          <w:sz w:val="22"/>
          <w:szCs w:val="22"/>
        </w:rPr>
        <w:t>odwykonawców</w:t>
      </w:r>
      <w:r w:rsidR="00460DAB" w:rsidRPr="007920AE">
        <w:rPr>
          <w:rFonts w:asciiTheme="majorHAnsi" w:hAnsiTheme="majorHAnsi"/>
          <w:sz w:val="22"/>
          <w:szCs w:val="22"/>
        </w:rPr>
        <w:t xml:space="preserve"> obejmując</w:t>
      </w:r>
      <w:r w:rsidR="00E27BBD" w:rsidRPr="007920AE">
        <w:rPr>
          <w:rFonts w:asciiTheme="majorHAnsi" w:hAnsiTheme="majorHAnsi"/>
          <w:sz w:val="22"/>
          <w:szCs w:val="22"/>
        </w:rPr>
        <w:t>ych ten sam okres rozliczeniowy</w:t>
      </w:r>
      <w:r w:rsidR="00460DAB" w:rsidRPr="007920AE">
        <w:rPr>
          <w:rFonts w:asciiTheme="majorHAnsi" w:hAnsiTheme="majorHAnsi"/>
          <w:sz w:val="22"/>
          <w:szCs w:val="22"/>
        </w:rPr>
        <w:t xml:space="preserve"> lub oświadczenie</w:t>
      </w:r>
      <w:r w:rsidR="00E27BBD" w:rsidRPr="007920AE">
        <w:rPr>
          <w:rFonts w:asciiTheme="majorHAnsi" w:hAnsiTheme="majorHAnsi"/>
          <w:sz w:val="22"/>
          <w:szCs w:val="22"/>
        </w:rPr>
        <w:t>m</w:t>
      </w:r>
      <w:r w:rsidR="00D773B2">
        <w:rPr>
          <w:rFonts w:asciiTheme="majorHAnsi" w:hAnsiTheme="majorHAnsi"/>
          <w:sz w:val="22"/>
          <w:szCs w:val="22"/>
        </w:rPr>
        <w:t xml:space="preserve"> P</w:t>
      </w:r>
      <w:r w:rsidR="00460DAB" w:rsidRPr="007920AE">
        <w:rPr>
          <w:rFonts w:asciiTheme="majorHAnsi" w:hAnsiTheme="majorHAnsi"/>
          <w:sz w:val="22"/>
          <w:szCs w:val="22"/>
        </w:rPr>
        <w:t>odwykonawcy, że nie</w:t>
      </w:r>
      <w:r w:rsidR="00E27BBD" w:rsidRPr="007920AE">
        <w:rPr>
          <w:rFonts w:asciiTheme="majorHAnsi" w:hAnsiTheme="majorHAnsi"/>
          <w:sz w:val="22"/>
          <w:szCs w:val="22"/>
        </w:rPr>
        <w:t xml:space="preserve"> wykonywał prac w danym okresie</w:t>
      </w:r>
      <w:r w:rsidR="008243E0" w:rsidRPr="007920AE">
        <w:rPr>
          <w:rFonts w:asciiTheme="majorHAnsi" w:hAnsiTheme="majorHAnsi"/>
          <w:sz w:val="22"/>
          <w:szCs w:val="22"/>
        </w:rPr>
        <w:t xml:space="preserve"> </w:t>
      </w:r>
      <w:r w:rsidR="00927A31">
        <w:rPr>
          <w:rFonts w:asciiTheme="majorHAnsi" w:hAnsiTheme="majorHAnsi"/>
          <w:bCs/>
          <w:sz w:val="22"/>
          <w:szCs w:val="22"/>
        </w:rPr>
        <w:t>z zastrzeżeniem ust. 7</w:t>
      </w:r>
      <w:r w:rsidR="008243E0" w:rsidRPr="007920AE">
        <w:rPr>
          <w:rFonts w:asciiTheme="majorHAnsi" w:hAnsiTheme="majorHAnsi"/>
          <w:bCs/>
          <w:sz w:val="22"/>
          <w:szCs w:val="22"/>
        </w:rPr>
        <w:t xml:space="preserve"> niniejszego paragrafu</w:t>
      </w:r>
      <w:r w:rsidR="00E27BBD" w:rsidRPr="007920AE">
        <w:rPr>
          <w:rFonts w:asciiTheme="majorHAnsi" w:hAnsiTheme="majorHAnsi"/>
          <w:sz w:val="22"/>
          <w:szCs w:val="22"/>
        </w:rPr>
        <w:t>. Z</w:t>
      </w:r>
      <w:r w:rsidRPr="007920AE">
        <w:rPr>
          <w:rFonts w:asciiTheme="majorHAnsi" w:hAnsiTheme="majorHAnsi"/>
          <w:sz w:val="22"/>
          <w:szCs w:val="22"/>
        </w:rPr>
        <w:t xml:space="preserve">e względu </w:t>
      </w:r>
      <w:r w:rsidR="00D773B2">
        <w:rPr>
          <w:rFonts w:asciiTheme="majorHAnsi" w:hAnsiTheme="majorHAnsi"/>
          <w:sz w:val="22"/>
          <w:szCs w:val="22"/>
        </w:rPr>
        <w:t>na ustawowe zobowiązania wobec P</w:t>
      </w:r>
      <w:r w:rsidRPr="007920AE">
        <w:rPr>
          <w:rFonts w:asciiTheme="majorHAnsi" w:hAnsiTheme="majorHAnsi"/>
          <w:sz w:val="22"/>
          <w:szCs w:val="22"/>
        </w:rPr>
        <w:t>odwykonawców</w:t>
      </w:r>
      <w:r w:rsidR="00E27BBD" w:rsidRPr="007920AE">
        <w:rPr>
          <w:rFonts w:asciiTheme="majorHAnsi" w:hAnsiTheme="majorHAnsi"/>
          <w:sz w:val="22"/>
          <w:szCs w:val="22"/>
        </w:rPr>
        <w:t>,</w:t>
      </w:r>
      <w:r w:rsidR="008173BF" w:rsidRPr="007920AE">
        <w:rPr>
          <w:rFonts w:asciiTheme="majorHAnsi" w:hAnsiTheme="majorHAnsi"/>
          <w:sz w:val="22"/>
          <w:szCs w:val="22"/>
        </w:rPr>
        <w:t xml:space="preserve"> </w:t>
      </w:r>
      <w:r w:rsidR="00E27BBD" w:rsidRPr="007920AE">
        <w:rPr>
          <w:rFonts w:asciiTheme="majorHAnsi" w:hAnsiTheme="majorHAnsi"/>
          <w:sz w:val="22"/>
          <w:szCs w:val="22"/>
        </w:rPr>
        <w:t xml:space="preserve">ich faktury </w:t>
      </w:r>
      <w:r w:rsidRPr="007920AE">
        <w:rPr>
          <w:rFonts w:asciiTheme="majorHAnsi" w:hAnsiTheme="majorHAnsi"/>
          <w:sz w:val="22"/>
          <w:szCs w:val="22"/>
        </w:rPr>
        <w:t xml:space="preserve">muszą wpłynąć do Zamawiającego </w:t>
      </w:r>
      <w:r w:rsidR="007A531F" w:rsidRPr="007920AE">
        <w:rPr>
          <w:rFonts w:asciiTheme="majorHAnsi" w:hAnsiTheme="majorHAnsi"/>
          <w:bCs/>
          <w:sz w:val="22"/>
          <w:szCs w:val="22"/>
        </w:rPr>
        <w:t>w terminie</w:t>
      </w:r>
      <w:r w:rsidR="008243E0" w:rsidRPr="007920AE">
        <w:rPr>
          <w:rFonts w:asciiTheme="majorHAnsi" w:hAnsiTheme="majorHAnsi"/>
          <w:bCs/>
          <w:sz w:val="22"/>
          <w:szCs w:val="22"/>
        </w:rPr>
        <w:t xml:space="preserve"> </w:t>
      </w:r>
      <w:r w:rsidR="007A531F" w:rsidRPr="007920AE">
        <w:rPr>
          <w:rFonts w:asciiTheme="majorHAnsi" w:hAnsiTheme="majorHAnsi"/>
          <w:bCs/>
          <w:sz w:val="22"/>
          <w:szCs w:val="22"/>
        </w:rPr>
        <w:t xml:space="preserve">7 </w:t>
      </w:r>
      <w:r w:rsidRPr="007920AE">
        <w:rPr>
          <w:rFonts w:asciiTheme="majorHAnsi" w:hAnsiTheme="majorHAnsi"/>
          <w:bCs/>
          <w:sz w:val="22"/>
          <w:szCs w:val="22"/>
        </w:rPr>
        <w:t>dni po dostarczeni</w:t>
      </w:r>
      <w:r w:rsidR="00D773B2">
        <w:rPr>
          <w:rFonts w:asciiTheme="majorHAnsi" w:hAnsiTheme="majorHAnsi"/>
          <w:bCs/>
          <w:sz w:val="22"/>
          <w:szCs w:val="22"/>
        </w:rPr>
        <w:t>u przez P</w:t>
      </w:r>
      <w:r w:rsidR="00AC41A1" w:rsidRPr="007920AE">
        <w:rPr>
          <w:rFonts w:asciiTheme="majorHAnsi" w:hAnsiTheme="majorHAnsi"/>
          <w:bCs/>
          <w:sz w:val="22"/>
          <w:szCs w:val="22"/>
        </w:rPr>
        <w:t xml:space="preserve">odwykonawców faktur </w:t>
      </w:r>
      <w:r w:rsidR="00EA70FB" w:rsidRPr="007920AE">
        <w:rPr>
          <w:rFonts w:asciiTheme="majorHAnsi" w:hAnsiTheme="majorHAnsi"/>
          <w:bCs/>
          <w:sz w:val="22"/>
          <w:szCs w:val="22"/>
        </w:rPr>
        <w:br/>
      </w:r>
      <w:r w:rsidR="00AC41A1" w:rsidRPr="007920AE">
        <w:rPr>
          <w:rFonts w:asciiTheme="majorHAnsi" w:hAnsiTheme="majorHAnsi"/>
          <w:bCs/>
          <w:sz w:val="22"/>
          <w:szCs w:val="22"/>
        </w:rPr>
        <w:t xml:space="preserve">do </w:t>
      </w:r>
      <w:r w:rsidRPr="007920AE">
        <w:rPr>
          <w:rFonts w:asciiTheme="majorHAnsi" w:hAnsiTheme="majorHAnsi"/>
          <w:bCs/>
          <w:sz w:val="22"/>
          <w:szCs w:val="22"/>
        </w:rPr>
        <w:t>Wykonawcy</w:t>
      </w:r>
      <w:r w:rsidR="003B0265" w:rsidRPr="007920AE">
        <w:rPr>
          <w:rFonts w:asciiTheme="majorHAnsi" w:hAnsiTheme="majorHAnsi"/>
          <w:bCs/>
          <w:sz w:val="22"/>
          <w:szCs w:val="22"/>
        </w:rPr>
        <w:t>. D</w:t>
      </w:r>
      <w:r w:rsidRPr="007920AE">
        <w:rPr>
          <w:rFonts w:asciiTheme="majorHAnsi" w:hAnsiTheme="majorHAnsi"/>
          <w:bCs/>
          <w:sz w:val="22"/>
          <w:szCs w:val="22"/>
        </w:rPr>
        <w:t>o faktur Wykonawca zobowiązany jest dołączyć ponadto:</w:t>
      </w:r>
    </w:p>
    <w:p w:rsidR="00101483" w:rsidRPr="007920AE" w:rsidRDefault="00104B77" w:rsidP="00961DDB">
      <w:pPr>
        <w:numPr>
          <w:ilvl w:val="0"/>
          <w:numId w:val="19"/>
        </w:numPr>
        <w:autoSpaceDE w:val="0"/>
        <w:autoSpaceDN w:val="0"/>
        <w:adjustRightInd w:val="0"/>
        <w:ind w:left="709" w:hanging="283"/>
        <w:jc w:val="both"/>
        <w:rPr>
          <w:rFonts w:asciiTheme="majorHAnsi" w:hAnsiTheme="majorHAnsi"/>
          <w:sz w:val="22"/>
          <w:szCs w:val="22"/>
        </w:rPr>
      </w:pPr>
      <w:r w:rsidRPr="007920AE">
        <w:rPr>
          <w:rFonts w:asciiTheme="majorHAnsi" w:hAnsiTheme="majorHAnsi"/>
          <w:sz w:val="22"/>
          <w:szCs w:val="22"/>
        </w:rPr>
        <w:t>protokoły odbioru cz</w:t>
      </w:r>
      <w:r w:rsidRPr="007920AE">
        <w:rPr>
          <w:rFonts w:asciiTheme="majorHAnsi" w:eastAsia="TTE17BBB10t00" w:hAnsiTheme="majorHAnsi"/>
          <w:sz w:val="22"/>
          <w:szCs w:val="22"/>
        </w:rPr>
        <w:t>ęś</w:t>
      </w:r>
      <w:r w:rsidRPr="007920AE">
        <w:rPr>
          <w:rFonts w:asciiTheme="majorHAnsi" w:hAnsiTheme="majorHAnsi"/>
          <w:sz w:val="22"/>
          <w:szCs w:val="22"/>
        </w:rPr>
        <w:t>ciowego/końcowego potwierdzone przez</w:t>
      </w:r>
      <w:r w:rsidR="00D144D2" w:rsidRPr="007920AE">
        <w:rPr>
          <w:rFonts w:asciiTheme="majorHAnsi" w:hAnsiTheme="majorHAnsi"/>
          <w:sz w:val="22"/>
          <w:szCs w:val="22"/>
        </w:rPr>
        <w:t xml:space="preserve"> właściwych branżowo</w:t>
      </w:r>
      <w:r w:rsidRPr="007920AE">
        <w:rPr>
          <w:rFonts w:asciiTheme="majorHAnsi" w:hAnsiTheme="majorHAnsi"/>
          <w:sz w:val="22"/>
          <w:szCs w:val="22"/>
        </w:rPr>
        <w:t xml:space="preserve"> inspektorów nadzoru;</w:t>
      </w:r>
    </w:p>
    <w:p w:rsidR="00104B77" w:rsidRPr="007920AE" w:rsidRDefault="00104B77" w:rsidP="00961DDB">
      <w:pPr>
        <w:numPr>
          <w:ilvl w:val="0"/>
          <w:numId w:val="19"/>
        </w:numPr>
        <w:autoSpaceDE w:val="0"/>
        <w:autoSpaceDN w:val="0"/>
        <w:adjustRightInd w:val="0"/>
        <w:ind w:left="709" w:hanging="283"/>
        <w:jc w:val="both"/>
        <w:rPr>
          <w:rFonts w:asciiTheme="majorHAnsi" w:hAnsiTheme="majorHAnsi"/>
          <w:sz w:val="22"/>
          <w:szCs w:val="22"/>
        </w:rPr>
      </w:pPr>
      <w:r w:rsidRPr="007920AE">
        <w:rPr>
          <w:rFonts w:asciiTheme="majorHAnsi" w:hAnsiTheme="majorHAnsi"/>
          <w:sz w:val="22"/>
          <w:szCs w:val="22"/>
        </w:rPr>
        <w:t>dowody zapłaty wynagro</w:t>
      </w:r>
      <w:r w:rsidR="00D773B2">
        <w:rPr>
          <w:rFonts w:asciiTheme="majorHAnsi" w:hAnsiTheme="majorHAnsi"/>
          <w:sz w:val="22"/>
          <w:szCs w:val="22"/>
        </w:rPr>
        <w:t>dzenia P</w:t>
      </w:r>
      <w:r w:rsidR="007A531F" w:rsidRPr="007920AE">
        <w:rPr>
          <w:rFonts w:asciiTheme="majorHAnsi" w:hAnsiTheme="majorHAnsi"/>
          <w:sz w:val="22"/>
          <w:szCs w:val="22"/>
        </w:rPr>
        <w:t xml:space="preserve">odwykonawcom, wskazane w ust. </w:t>
      </w:r>
      <w:r w:rsidR="00927A31">
        <w:rPr>
          <w:rFonts w:asciiTheme="majorHAnsi" w:hAnsiTheme="majorHAnsi"/>
          <w:sz w:val="22"/>
          <w:szCs w:val="22"/>
        </w:rPr>
        <w:t>3</w:t>
      </w:r>
      <w:r w:rsidRPr="007920AE">
        <w:rPr>
          <w:rFonts w:asciiTheme="majorHAnsi" w:hAnsiTheme="majorHAnsi"/>
          <w:sz w:val="22"/>
          <w:szCs w:val="22"/>
        </w:rPr>
        <w:t xml:space="preserve"> pkt 1</w:t>
      </w:r>
      <w:r w:rsidR="007A531F" w:rsidRPr="007920AE">
        <w:rPr>
          <w:rFonts w:asciiTheme="majorHAnsi" w:hAnsiTheme="majorHAnsi"/>
          <w:sz w:val="22"/>
          <w:szCs w:val="22"/>
        </w:rPr>
        <w:t xml:space="preserve"> i we wskazanym</w:t>
      </w:r>
      <w:r w:rsidR="00AC41A1" w:rsidRPr="007920AE">
        <w:rPr>
          <w:rFonts w:asciiTheme="majorHAnsi" w:hAnsiTheme="majorHAnsi"/>
          <w:sz w:val="22"/>
          <w:szCs w:val="22"/>
        </w:rPr>
        <w:t xml:space="preserve"> </w:t>
      </w:r>
      <w:r w:rsidR="00EA70FB" w:rsidRPr="007920AE">
        <w:rPr>
          <w:rFonts w:asciiTheme="majorHAnsi" w:hAnsiTheme="majorHAnsi"/>
          <w:sz w:val="22"/>
          <w:szCs w:val="22"/>
        </w:rPr>
        <w:br/>
      </w:r>
      <w:r w:rsidR="007A531F" w:rsidRPr="007920AE">
        <w:rPr>
          <w:rFonts w:asciiTheme="majorHAnsi" w:hAnsiTheme="majorHAnsi"/>
          <w:sz w:val="22"/>
          <w:szCs w:val="22"/>
        </w:rPr>
        <w:t xml:space="preserve">tam terminie </w:t>
      </w:r>
      <w:r w:rsidRPr="007920AE">
        <w:rPr>
          <w:rFonts w:asciiTheme="majorHAnsi" w:hAnsiTheme="majorHAnsi"/>
          <w:sz w:val="22"/>
          <w:szCs w:val="22"/>
        </w:rPr>
        <w:t>z</w:t>
      </w:r>
      <w:r w:rsidR="007C1CC5">
        <w:rPr>
          <w:rFonts w:asciiTheme="majorHAnsi" w:hAnsiTheme="majorHAnsi"/>
          <w:sz w:val="22"/>
          <w:szCs w:val="22"/>
        </w:rPr>
        <w:t xml:space="preserve"> zastrzeżeniem ust. </w:t>
      </w:r>
      <w:r w:rsidR="001E3009">
        <w:rPr>
          <w:rFonts w:asciiTheme="majorHAnsi" w:hAnsiTheme="majorHAnsi"/>
          <w:sz w:val="22"/>
          <w:szCs w:val="22"/>
        </w:rPr>
        <w:t>3</w:t>
      </w:r>
      <w:r w:rsidR="007C1CC5">
        <w:rPr>
          <w:rFonts w:asciiTheme="majorHAnsi" w:hAnsiTheme="majorHAnsi"/>
          <w:sz w:val="22"/>
          <w:szCs w:val="22"/>
        </w:rPr>
        <w:t xml:space="preserve"> pkt 4) </w:t>
      </w:r>
      <w:r w:rsidRPr="007920AE">
        <w:rPr>
          <w:rFonts w:asciiTheme="majorHAnsi" w:hAnsiTheme="majorHAnsi"/>
          <w:sz w:val="22"/>
          <w:szCs w:val="22"/>
        </w:rPr>
        <w:t>niniejszego paragrafu.</w:t>
      </w:r>
    </w:p>
    <w:p w:rsidR="006B0451" w:rsidRPr="00D31D04" w:rsidRDefault="007C1CC5" w:rsidP="001E3009">
      <w:pPr>
        <w:pStyle w:val="Akapitzlist"/>
        <w:numPr>
          <w:ilvl w:val="0"/>
          <w:numId w:val="20"/>
        </w:numPr>
        <w:jc w:val="both"/>
        <w:rPr>
          <w:rFonts w:asciiTheme="majorHAnsi" w:hAnsiTheme="majorHAnsi"/>
          <w:color w:val="000000" w:themeColor="text1"/>
          <w:sz w:val="22"/>
          <w:szCs w:val="22"/>
        </w:rPr>
      </w:pPr>
      <w:r w:rsidRPr="00D31D04">
        <w:rPr>
          <w:rFonts w:asciiTheme="majorHAnsi" w:hAnsiTheme="majorHAnsi" w:cs="Tahoma"/>
          <w:color w:val="000000" w:themeColor="text1"/>
          <w:sz w:val="22"/>
          <w:szCs w:val="22"/>
        </w:rPr>
        <w:t>Warunki złożenia Zamawiającemu</w:t>
      </w:r>
      <w:r w:rsidR="006B0451" w:rsidRPr="00D31D04">
        <w:rPr>
          <w:rFonts w:asciiTheme="majorHAnsi" w:hAnsiTheme="majorHAnsi" w:cs="Tahoma"/>
          <w:color w:val="000000" w:themeColor="text1"/>
          <w:sz w:val="22"/>
          <w:szCs w:val="22"/>
        </w:rPr>
        <w:t xml:space="preserve"> faktury końcowej wynoszącej </w:t>
      </w:r>
      <w:r w:rsidR="00063324" w:rsidRPr="00D31D04">
        <w:rPr>
          <w:rFonts w:asciiTheme="majorHAnsi" w:hAnsiTheme="majorHAnsi" w:cs="Tahoma"/>
          <w:color w:val="000000" w:themeColor="text1"/>
          <w:sz w:val="22"/>
          <w:szCs w:val="22"/>
        </w:rPr>
        <w:t xml:space="preserve">min. </w:t>
      </w:r>
      <w:r w:rsidR="006B0451" w:rsidRPr="00D31D04">
        <w:rPr>
          <w:rFonts w:asciiTheme="majorHAnsi" w:hAnsiTheme="majorHAnsi" w:cs="Tahoma"/>
          <w:color w:val="000000" w:themeColor="text1"/>
          <w:sz w:val="22"/>
          <w:szCs w:val="22"/>
        </w:rPr>
        <w:t>10 % wartości umownej:</w:t>
      </w:r>
    </w:p>
    <w:p w:rsidR="00D04D02" w:rsidRPr="00854A16" w:rsidRDefault="00D04D02" w:rsidP="005C627C">
      <w:pPr>
        <w:pStyle w:val="Akapitzlist"/>
        <w:numPr>
          <w:ilvl w:val="0"/>
          <w:numId w:val="54"/>
        </w:numPr>
        <w:jc w:val="both"/>
        <w:rPr>
          <w:rFonts w:asciiTheme="majorHAnsi" w:hAnsiTheme="majorHAnsi"/>
          <w:sz w:val="22"/>
          <w:szCs w:val="22"/>
        </w:rPr>
      </w:pPr>
      <w:r w:rsidRPr="00854A16">
        <w:rPr>
          <w:rFonts w:asciiTheme="majorHAnsi" w:hAnsiTheme="majorHAnsi"/>
          <w:sz w:val="22"/>
          <w:szCs w:val="22"/>
        </w:rPr>
        <w:t>podpisanie protokołu komisyjnego końcowego odbioru wykonania robót b</w:t>
      </w:r>
      <w:r w:rsidRPr="00854A16">
        <w:rPr>
          <w:rFonts w:asciiTheme="majorHAnsi" w:eastAsia="TTE17BBB10t00" w:hAnsiTheme="majorHAnsi"/>
          <w:sz w:val="22"/>
          <w:szCs w:val="22"/>
        </w:rPr>
        <w:t>ę</w:t>
      </w:r>
      <w:r w:rsidRPr="00854A16">
        <w:rPr>
          <w:rFonts w:asciiTheme="majorHAnsi" w:hAnsiTheme="majorHAnsi"/>
          <w:sz w:val="22"/>
          <w:szCs w:val="22"/>
        </w:rPr>
        <w:t>d</w:t>
      </w:r>
      <w:r w:rsidRPr="00854A16">
        <w:rPr>
          <w:rFonts w:asciiTheme="majorHAnsi" w:eastAsia="TTE17BBB10t00" w:hAnsiTheme="majorHAnsi"/>
          <w:sz w:val="22"/>
          <w:szCs w:val="22"/>
        </w:rPr>
        <w:t>ą</w:t>
      </w:r>
      <w:r w:rsidRPr="00854A16">
        <w:rPr>
          <w:rFonts w:asciiTheme="majorHAnsi" w:hAnsiTheme="majorHAnsi"/>
          <w:sz w:val="22"/>
          <w:szCs w:val="22"/>
        </w:rPr>
        <w:t xml:space="preserve">cych przedmiotem umowy i </w:t>
      </w:r>
      <w:r w:rsidRPr="00854A16">
        <w:rPr>
          <w:rFonts w:asciiTheme="majorHAnsi" w:eastAsia="TTE17BBB10t00" w:hAnsiTheme="majorHAnsi"/>
          <w:sz w:val="22"/>
          <w:szCs w:val="22"/>
        </w:rPr>
        <w:t>usunięcie stwierdzonych wad i/lub usterek odbiorowych oraz ich rozliczenie zgodnie z § 6 ust. 7, 10 - 14 niniejszej umowy;</w:t>
      </w:r>
    </w:p>
    <w:p w:rsidR="00D04D02" w:rsidRPr="00D04D02" w:rsidRDefault="00D04D02" w:rsidP="005C627C">
      <w:pPr>
        <w:pStyle w:val="Akapitzlist"/>
        <w:numPr>
          <w:ilvl w:val="0"/>
          <w:numId w:val="54"/>
        </w:numPr>
        <w:jc w:val="both"/>
        <w:rPr>
          <w:rFonts w:asciiTheme="majorHAnsi" w:hAnsiTheme="majorHAnsi"/>
          <w:sz w:val="22"/>
          <w:szCs w:val="22"/>
        </w:rPr>
      </w:pPr>
      <w:r w:rsidRPr="00854A16">
        <w:rPr>
          <w:rFonts w:asciiTheme="majorHAnsi" w:hAnsiTheme="majorHAnsi"/>
          <w:sz w:val="22"/>
          <w:szCs w:val="22"/>
        </w:rPr>
        <w:t xml:space="preserve">dostarczenie kompletu niezbędnych do </w:t>
      </w:r>
      <w:r w:rsidRPr="00D04D02">
        <w:rPr>
          <w:rFonts w:asciiTheme="majorHAnsi" w:hAnsiTheme="majorHAnsi"/>
          <w:sz w:val="22"/>
          <w:szCs w:val="22"/>
        </w:rPr>
        <w:t xml:space="preserve">rozliczenia, wymaganych polskim prawem budowlanym dokumentów i dokumentacji powykonawczej, sporządzonych przez Wykonawcę; </w:t>
      </w:r>
    </w:p>
    <w:p w:rsidR="00D04D02" w:rsidRPr="00D04D02" w:rsidRDefault="00D04D02" w:rsidP="005C627C">
      <w:pPr>
        <w:pStyle w:val="Akapitzlist"/>
        <w:numPr>
          <w:ilvl w:val="0"/>
          <w:numId w:val="54"/>
        </w:numPr>
        <w:jc w:val="both"/>
        <w:rPr>
          <w:rFonts w:asciiTheme="majorHAnsi" w:hAnsiTheme="majorHAnsi"/>
          <w:sz w:val="22"/>
          <w:szCs w:val="22"/>
        </w:rPr>
      </w:pPr>
      <w:r w:rsidRPr="00D04D02">
        <w:rPr>
          <w:rFonts w:asciiTheme="majorHAnsi" w:hAnsiTheme="majorHAnsi"/>
          <w:sz w:val="22"/>
          <w:szCs w:val="22"/>
        </w:rPr>
        <w:t>dołączeniu do faktury o</w:t>
      </w:r>
      <w:r w:rsidRPr="00D04D02">
        <w:rPr>
          <w:rFonts w:asciiTheme="majorHAnsi" w:eastAsia="TTE17BBB10t00" w:hAnsiTheme="majorHAnsi"/>
          <w:sz w:val="22"/>
          <w:szCs w:val="22"/>
        </w:rPr>
        <w:t>ś</w:t>
      </w:r>
      <w:r w:rsidRPr="00D04D02">
        <w:rPr>
          <w:rFonts w:asciiTheme="majorHAnsi" w:hAnsiTheme="majorHAnsi"/>
          <w:sz w:val="22"/>
          <w:szCs w:val="22"/>
        </w:rPr>
        <w:t>wiadczenia Wykonawc</w:t>
      </w:r>
      <w:r w:rsidRPr="00D04D02">
        <w:rPr>
          <w:rFonts w:asciiTheme="majorHAnsi" w:eastAsia="TTE17BBB10t00" w:hAnsiTheme="majorHAnsi"/>
          <w:sz w:val="22"/>
          <w:szCs w:val="22"/>
        </w:rPr>
        <w:t>y</w:t>
      </w:r>
      <w:r w:rsidRPr="00D04D02">
        <w:rPr>
          <w:rFonts w:asciiTheme="majorHAnsi" w:hAnsiTheme="majorHAnsi"/>
          <w:sz w:val="22"/>
          <w:szCs w:val="22"/>
        </w:rPr>
        <w:t xml:space="preserve">, </w:t>
      </w:r>
      <w:r w:rsidRPr="00D04D02">
        <w:rPr>
          <w:rFonts w:asciiTheme="majorHAnsi" w:eastAsia="TTE17BBB10t00" w:hAnsiTheme="majorHAnsi"/>
          <w:sz w:val="22"/>
          <w:szCs w:val="22"/>
        </w:rPr>
        <w:t>ż</w:t>
      </w:r>
      <w:r w:rsidRPr="00D04D02">
        <w:rPr>
          <w:rFonts w:asciiTheme="majorHAnsi" w:hAnsiTheme="majorHAnsi"/>
          <w:sz w:val="22"/>
          <w:szCs w:val="22"/>
        </w:rPr>
        <w:t>e rozliczył wszystkie wykonane prace</w:t>
      </w:r>
      <w:r w:rsidRPr="00D04D02">
        <w:rPr>
          <w:rFonts w:asciiTheme="majorHAnsi" w:hAnsiTheme="majorHAnsi"/>
          <w:sz w:val="22"/>
          <w:szCs w:val="22"/>
        </w:rPr>
        <w:br/>
        <w:t>i jest to faktura ostateczna;</w:t>
      </w:r>
    </w:p>
    <w:p w:rsidR="00D04D02" w:rsidRDefault="00D04D02" w:rsidP="005C627C">
      <w:pPr>
        <w:pStyle w:val="Akapitzlist"/>
        <w:numPr>
          <w:ilvl w:val="0"/>
          <w:numId w:val="54"/>
        </w:numPr>
        <w:jc w:val="both"/>
        <w:rPr>
          <w:rFonts w:asciiTheme="majorHAnsi" w:hAnsiTheme="majorHAnsi"/>
          <w:sz w:val="22"/>
          <w:szCs w:val="22"/>
        </w:rPr>
      </w:pPr>
      <w:r w:rsidRPr="00D04D02">
        <w:rPr>
          <w:rFonts w:asciiTheme="majorHAnsi" w:hAnsiTheme="majorHAnsi"/>
          <w:sz w:val="22"/>
          <w:szCs w:val="22"/>
        </w:rPr>
        <w:t>spełnienie przez Wykonawcę przesłanki określonej w ust. 3 pkt 1) powyżej z zastrzeżeniem ust. 3 pkt 4) niniejszego paragrafu;</w:t>
      </w:r>
    </w:p>
    <w:p w:rsidR="00D04D02" w:rsidRDefault="00D04D02" w:rsidP="005C627C">
      <w:pPr>
        <w:numPr>
          <w:ilvl w:val="0"/>
          <w:numId w:val="54"/>
        </w:numPr>
        <w:tabs>
          <w:tab w:val="left" w:pos="720"/>
        </w:tabs>
        <w:suppressAutoHyphens/>
        <w:autoSpaceDE w:val="0"/>
        <w:ind w:left="714" w:hanging="357"/>
        <w:jc w:val="both"/>
        <w:rPr>
          <w:rFonts w:asciiTheme="majorHAnsi" w:hAnsiTheme="majorHAnsi"/>
          <w:sz w:val="22"/>
          <w:szCs w:val="22"/>
        </w:rPr>
      </w:pPr>
      <w:r w:rsidRPr="00854A16">
        <w:rPr>
          <w:rFonts w:asciiTheme="majorHAnsi" w:hAnsiTheme="majorHAnsi"/>
          <w:sz w:val="22"/>
          <w:szCs w:val="22"/>
        </w:rPr>
        <w:t>załączenie przez Wykonawcę o</w:t>
      </w:r>
      <w:r w:rsidRPr="00854A16">
        <w:rPr>
          <w:rFonts w:asciiTheme="majorHAnsi" w:eastAsia="TTE17BBB10t00" w:hAnsiTheme="majorHAnsi"/>
          <w:sz w:val="22"/>
          <w:szCs w:val="22"/>
        </w:rPr>
        <w:t>ś</w:t>
      </w:r>
      <w:r w:rsidRPr="00854A16">
        <w:rPr>
          <w:rFonts w:asciiTheme="majorHAnsi" w:hAnsiTheme="majorHAnsi"/>
          <w:sz w:val="22"/>
          <w:szCs w:val="22"/>
        </w:rPr>
        <w:t>wiadczeń podwykonawców potwierdzaj</w:t>
      </w:r>
      <w:r w:rsidRPr="00854A16">
        <w:rPr>
          <w:rFonts w:asciiTheme="majorHAnsi" w:eastAsia="TTE17BBB10t00" w:hAnsiTheme="majorHAnsi"/>
          <w:sz w:val="22"/>
          <w:szCs w:val="22"/>
        </w:rPr>
        <w:t>ą</w:t>
      </w:r>
      <w:r w:rsidRPr="00854A16">
        <w:rPr>
          <w:rFonts w:asciiTheme="majorHAnsi" w:hAnsiTheme="majorHAnsi"/>
          <w:sz w:val="22"/>
          <w:szCs w:val="22"/>
        </w:rPr>
        <w:t>cych, i</w:t>
      </w:r>
      <w:r w:rsidRPr="00854A16">
        <w:rPr>
          <w:rFonts w:asciiTheme="majorHAnsi" w:eastAsia="TTE17BBB10t00" w:hAnsiTheme="majorHAnsi"/>
          <w:sz w:val="22"/>
          <w:szCs w:val="22"/>
        </w:rPr>
        <w:t xml:space="preserve">ż </w:t>
      </w:r>
      <w:r w:rsidRPr="00854A16">
        <w:rPr>
          <w:rFonts w:asciiTheme="majorHAnsi" w:hAnsiTheme="majorHAnsi"/>
          <w:sz w:val="22"/>
          <w:szCs w:val="22"/>
        </w:rPr>
        <w:t>nie wnosz</w:t>
      </w:r>
      <w:r w:rsidRPr="00854A16">
        <w:rPr>
          <w:rFonts w:asciiTheme="majorHAnsi" w:eastAsia="TTE17BBB10t00" w:hAnsiTheme="majorHAnsi"/>
          <w:sz w:val="22"/>
          <w:szCs w:val="22"/>
        </w:rPr>
        <w:t>ą</w:t>
      </w:r>
      <w:r w:rsidRPr="00854A16">
        <w:rPr>
          <w:rFonts w:asciiTheme="majorHAnsi" w:eastAsia="TTE17BBB10t00" w:hAnsiTheme="majorHAnsi"/>
          <w:sz w:val="22"/>
          <w:szCs w:val="22"/>
        </w:rPr>
        <w:br/>
      </w:r>
      <w:r w:rsidRPr="00854A16">
        <w:rPr>
          <w:rFonts w:asciiTheme="majorHAnsi" w:hAnsiTheme="majorHAnsi"/>
          <w:sz w:val="22"/>
          <w:szCs w:val="22"/>
        </w:rPr>
        <w:t>oni żadnych roszcze</w:t>
      </w:r>
      <w:r w:rsidRPr="00854A16">
        <w:rPr>
          <w:rFonts w:asciiTheme="majorHAnsi" w:eastAsia="TTE17BBB10t00" w:hAnsiTheme="majorHAnsi"/>
          <w:sz w:val="22"/>
          <w:szCs w:val="22"/>
        </w:rPr>
        <w:t xml:space="preserve">ń </w:t>
      </w:r>
      <w:r w:rsidRPr="00854A16">
        <w:rPr>
          <w:rFonts w:asciiTheme="majorHAnsi" w:hAnsiTheme="majorHAnsi"/>
          <w:sz w:val="22"/>
          <w:szCs w:val="22"/>
        </w:rPr>
        <w:t>do wzajemnych rozlicze</w:t>
      </w:r>
      <w:r w:rsidRPr="00854A16">
        <w:rPr>
          <w:rFonts w:asciiTheme="majorHAnsi" w:eastAsia="TTE17BBB10t00" w:hAnsiTheme="majorHAnsi"/>
          <w:sz w:val="22"/>
          <w:szCs w:val="22"/>
        </w:rPr>
        <w:t xml:space="preserve">ń </w:t>
      </w:r>
      <w:r w:rsidRPr="00854A16">
        <w:rPr>
          <w:rFonts w:asciiTheme="majorHAnsi" w:hAnsiTheme="majorHAnsi"/>
          <w:sz w:val="22"/>
          <w:szCs w:val="22"/>
        </w:rPr>
        <w:t>finansowych wynikaj</w:t>
      </w:r>
      <w:r w:rsidRPr="00854A16">
        <w:rPr>
          <w:rFonts w:asciiTheme="majorHAnsi" w:eastAsia="TTE17BBB10t00" w:hAnsiTheme="majorHAnsi"/>
          <w:sz w:val="22"/>
          <w:szCs w:val="22"/>
        </w:rPr>
        <w:t>ą</w:t>
      </w:r>
      <w:r w:rsidRPr="00854A16">
        <w:rPr>
          <w:rFonts w:asciiTheme="majorHAnsi" w:hAnsiTheme="majorHAnsi"/>
          <w:sz w:val="22"/>
          <w:szCs w:val="22"/>
        </w:rPr>
        <w:t xml:space="preserve">cych z zawartych umów - wg wzoru stanowiącego załącznik nr 6 do umowy, </w:t>
      </w:r>
    </w:p>
    <w:p w:rsidR="00D04D02" w:rsidRPr="00D04D02" w:rsidRDefault="00D04D02" w:rsidP="00D04D02">
      <w:pPr>
        <w:jc w:val="both"/>
        <w:rPr>
          <w:rFonts w:asciiTheme="majorHAnsi" w:hAnsiTheme="majorHAnsi"/>
          <w:sz w:val="22"/>
          <w:szCs w:val="22"/>
        </w:rPr>
      </w:pPr>
    </w:p>
    <w:p w:rsidR="00817AEA" w:rsidRPr="00D31D04" w:rsidRDefault="00D04D02" w:rsidP="00D04D02">
      <w:pPr>
        <w:pStyle w:val="Akapitzlist"/>
        <w:numPr>
          <w:ilvl w:val="0"/>
          <w:numId w:val="20"/>
        </w:numPr>
        <w:jc w:val="both"/>
        <w:rPr>
          <w:rFonts w:asciiTheme="majorHAnsi" w:hAnsiTheme="majorHAnsi"/>
          <w:color w:val="000000" w:themeColor="text1"/>
          <w:sz w:val="22"/>
          <w:szCs w:val="22"/>
        </w:rPr>
      </w:pPr>
      <w:r>
        <w:rPr>
          <w:rFonts w:asciiTheme="majorHAnsi" w:hAnsiTheme="majorHAnsi"/>
          <w:sz w:val="22"/>
          <w:szCs w:val="22"/>
        </w:rPr>
        <w:t xml:space="preserve">Wynagrodzenie </w:t>
      </w:r>
      <w:r w:rsidR="0051055B" w:rsidRPr="007920AE">
        <w:rPr>
          <w:rFonts w:asciiTheme="majorHAnsi" w:hAnsiTheme="majorHAnsi"/>
          <w:sz w:val="22"/>
          <w:szCs w:val="22"/>
        </w:rPr>
        <w:t xml:space="preserve">przysługujące Wykonawcy będzie płatne przelewem na jego rachunek </w:t>
      </w:r>
      <w:r w:rsidR="00C076AD" w:rsidRPr="007920AE">
        <w:rPr>
          <w:rFonts w:asciiTheme="majorHAnsi" w:hAnsiTheme="majorHAnsi"/>
          <w:sz w:val="22"/>
          <w:szCs w:val="22"/>
        </w:rPr>
        <w:t>w banku</w:t>
      </w:r>
      <w:r w:rsidR="009B30C1" w:rsidRPr="007920AE">
        <w:rPr>
          <w:rFonts w:asciiTheme="majorHAnsi" w:hAnsiTheme="majorHAnsi"/>
          <w:b/>
          <w:sz w:val="22"/>
          <w:szCs w:val="22"/>
        </w:rPr>
        <w:br/>
      </w:r>
      <w:r w:rsidR="00C076AD" w:rsidRPr="007920AE">
        <w:rPr>
          <w:rFonts w:asciiTheme="majorHAnsi" w:hAnsiTheme="majorHAnsi"/>
          <w:sz w:val="22"/>
          <w:szCs w:val="22"/>
        </w:rPr>
        <w:t xml:space="preserve">nr </w:t>
      </w:r>
      <w:r w:rsidR="002F128B" w:rsidRPr="007920AE">
        <w:rPr>
          <w:rFonts w:asciiTheme="majorHAnsi" w:hAnsiTheme="majorHAnsi"/>
          <w:sz w:val="22"/>
          <w:szCs w:val="22"/>
        </w:rPr>
        <w:t>……………………………………………………………………………</w:t>
      </w:r>
      <w:r w:rsidR="00C076AD" w:rsidRPr="007920AE">
        <w:rPr>
          <w:rFonts w:asciiTheme="majorHAnsi" w:hAnsiTheme="majorHAnsi"/>
          <w:sz w:val="22"/>
          <w:szCs w:val="22"/>
        </w:rPr>
        <w:t>……</w:t>
      </w:r>
      <w:r w:rsidR="00C00513" w:rsidRPr="007920AE">
        <w:rPr>
          <w:rFonts w:asciiTheme="majorHAnsi" w:hAnsiTheme="majorHAnsi"/>
          <w:sz w:val="22"/>
          <w:szCs w:val="22"/>
        </w:rPr>
        <w:t xml:space="preserve"> </w:t>
      </w:r>
      <w:r w:rsidR="006B0451" w:rsidRPr="007920AE">
        <w:rPr>
          <w:rFonts w:asciiTheme="majorHAnsi" w:hAnsiTheme="majorHAnsi" w:cs="Tahoma"/>
          <w:sz w:val="22"/>
          <w:szCs w:val="22"/>
        </w:rPr>
        <w:t>w ter</w:t>
      </w:r>
      <w:r w:rsidR="008F6210" w:rsidRPr="007920AE">
        <w:rPr>
          <w:rFonts w:asciiTheme="majorHAnsi" w:hAnsiTheme="majorHAnsi" w:cs="Tahoma"/>
          <w:sz w:val="22"/>
          <w:szCs w:val="22"/>
        </w:rPr>
        <w:t>minie</w:t>
      </w:r>
      <w:r w:rsidR="002F128B" w:rsidRPr="007920AE">
        <w:rPr>
          <w:rFonts w:asciiTheme="majorHAnsi" w:hAnsiTheme="majorHAnsi" w:cs="Tahoma"/>
          <w:sz w:val="22"/>
          <w:szCs w:val="22"/>
        </w:rPr>
        <w:t xml:space="preserve"> 30 dni od daty otrzymania </w:t>
      </w:r>
      <w:r w:rsidR="00817AEA" w:rsidRPr="007920AE">
        <w:rPr>
          <w:rFonts w:asciiTheme="majorHAnsi" w:hAnsiTheme="majorHAnsi" w:cs="Tahoma"/>
          <w:sz w:val="22"/>
          <w:szCs w:val="22"/>
        </w:rPr>
        <w:t xml:space="preserve">przez </w:t>
      </w:r>
      <w:r w:rsidR="00817AEA" w:rsidRPr="00D31D04">
        <w:rPr>
          <w:rFonts w:asciiTheme="majorHAnsi" w:hAnsiTheme="majorHAnsi" w:cs="Tahoma"/>
          <w:color w:val="000000" w:themeColor="text1"/>
          <w:sz w:val="22"/>
          <w:szCs w:val="22"/>
        </w:rPr>
        <w:t xml:space="preserve">Zamawiającego </w:t>
      </w:r>
      <w:r w:rsidR="00B604D8" w:rsidRPr="00D31D04">
        <w:rPr>
          <w:rFonts w:asciiTheme="majorHAnsi" w:hAnsiTheme="majorHAnsi" w:cs="Tahoma"/>
          <w:color w:val="000000" w:themeColor="text1"/>
          <w:sz w:val="22"/>
          <w:szCs w:val="22"/>
        </w:rPr>
        <w:t xml:space="preserve">prawidłowo wystawionej </w:t>
      </w:r>
      <w:r w:rsidR="007C1CC5" w:rsidRPr="00D31D04">
        <w:rPr>
          <w:rFonts w:asciiTheme="majorHAnsi" w:hAnsiTheme="majorHAnsi" w:cs="Tahoma"/>
          <w:color w:val="000000" w:themeColor="text1"/>
          <w:sz w:val="22"/>
          <w:szCs w:val="22"/>
        </w:rPr>
        <w:t xml:space="preserve">i </w:t>
      </w:r>
      <w:r w:rsidR="006B0CE6" w:rsidRPr="00D31D04">
        <w:rPr>
          <w:rFonts w:asciiTheme="majorHAnsi" w:hAnsiTheme="majorHAnsi" w:cs="Tahoma"/>
          <w:color w:val="000000" w:themeColor="text1"/>
          <w:sz w:val="22"/>
          <w:szCs w:val="22"/>
        </w:rPr>
        <w:t xml:space="preserve">prawidłowo złożonej w rozumieniu postanowień niniejszego paragrafu </w:t>
      </w:r>
      <w:r w:rsidR="00D063F5" w:rsidRPr="00D31D04">
        <w:rPr>
          <w:rFonts w:asciiTheme="majorHAnsi" w:hAnsiTheme="majorHAnsi" w:cs="Tahoma"/>
          <w:color w:val="000000" w:themeColor="text1"/>
          <w:sz w:val="22"/>
          <w:szCs w:val="22"/>
        </w:rPr>
        <w:t xml:space="preserve">faktury </w:t>
      </w:r>
      <w:r w:rsidR="00817AEA" w:rsidRPr="00D31D04">
        <w:rPr>
          <w:rFonts w:asciiTheme="majorHAnsi" w:hAnsiTheme="majorHAnsi" w:cs="Tahoma"/>
          <w:color w:val="000000" w:themeColor="text1"/>
          <w:sz w:val="22"/>
          <w:szCs w:val="22"/>
        </w:rPr>
        <w:t>wraz z kompletem dokumentów,</w:t>
      </w:r>
      <w:r w:rsidR="00C00513" w:rsidRPr="00D31D04">
        <w:rPr>
          <w:rFonts w:asciiTheme="majorHAnsi" w:hAnsiTheme="majorHAnsi" w:cs="Tahoma"/>
          <w:color w:val="000000" w:themeColor="text1"/>
          <w:sz w:val="22"/>
          <w:szCs w:val="22"/>
        </w:rPr>
        <w:t xml:space="preserve"> </w:t>
      </w:r>
      <w:r w:rsidR="00817AEA" w:rsidRPr="00D31D04">
        <w:rPr>
          <w:rFonts w:asciiTheme="majorHAnsi" w:hAnsiTheme="majorHAnsi" w:cs="Tahoma"/>
          <w:color w:val="000000" w:themeColor="text1"/>
          <w:sz w:val="22"/>
          <w:szCs w:val="22"/>
        </w:rPr>
        <w:t xml:space="preserve">o których mowa w ust. </w:t>
      </w:r>
      <w:r>
        <w:rPr>
          <w:rFonts w:asciiTheme="majorHAnsi" w:hAnsiTheme="majorHAnsi" w:cs="Tahoma"/>
          <w:color w:val="000000" w:themeColor="text1"/>
          <w:sz w:val="22"/>
          <w:szCs w:val="22"/>
        </w:rPr>
        <w:t>4</w:t>
      </w:r>
      <w:r w:rsidR="00817AEA" w:rsidRPr="00D31D04">
        <w:rPr>
          <w:rFonts w:asciiTheme="majorHAnsi" w:hAnsiTheme="majorHAnsi" w:cs="Tahoma"/>
          <w:color w:val="000000" w:themeColor="text1"/>
          <w:sz w:val="22"/>
          <w:szCs w:val="22"/>
        </w:rPr>
        <w:t xml:space="preserve"> i ust. </w:t>
      </w:r>
      <w:r w:rsidR="00463310">
        <w:rPr>
          <w:rFonts w:asciiTheme="majorHAnsi" w:hAnsiTheme="majorHAnsi" w:cs="Tahoma"/>
          <w:color w:val="000000" w:themeColor="text1"/>
          <w:sz w:val="22"/>
          <w:szCs w:val="22"/>
        </w:rPr>
        <w:t>5</w:t>
      </w:r>
      <w:r w:rsidR="00817AEA" w:rsidRPr="00D31D04">
        <w:rPr>
          <w:rFonts w:asciiTheme="majorHAnsi" w:hAnsiTheme="majorHAnsi" w:cs="Tahoma"/>
          <w:color w:val="000000" w:themeColor="text1"/>
          <w:sz w:val="22"/>
          <w:szCs w:val="22"/>
        </w:rPr>
        <w:t xml:space="preserve"> i jednocześnie pod warunkiem zachowania przez Wykonawcę term</w:t>
      </w:r>
      <w:r w:rsidR="008B7D1C" w:rsidRPr="00D31D04">
        <w:rPr>
          <w:rFonts w:asciiTheme="majorHAnsi" w:hAnsiTheme="majorHAnsi" w:cs="Tahoma"/>
          <w:color w:val="000000" w:themeColor="text1"/>
          <w:sz w:val="22"/>
          <w:szCs w:val="22"/>
        </w:rPr>
        <w:t>inu,</w:t>
      </w:r>
      <w:r w:rsidR="00C00513" w:rsidRPr="00D31D04">
        <w:rPr>
          <w:rFonts w:asciiTheme="majorHAnsi" w:hAnsiTheme="majorHAnsi" w:cs="Tahoma"/>
          <w:color w:val="000000" w:themeColor="text1"/>
          <w:sz w:val="22"/>
          <w:szCs w:val="22"/>
        </w:rPr>
        <w:t xml:space="preserve"> </w:t>
      </w:r>
      <w:r w:rsidR="008B7D1C" w:rsidRPr="00D31D04">
        <w:rPr>
          <w:rFonts w:asciiTheme="majorHAnsi" w:hAnsiTheme="majorHAnsi" w:cs="Tahoma"/>
          <w:color w:val="000000" w:themeColor="text1"/>
          <w:sz w:val="22"/>
          <w:szCs w:val="22"/>
        </w:rPr>
        <w:t>o którym mowa</w:t>
      </w:r>
      <w:r w:rsidR="008173BF" w:rsidRPr="00D31D04">
        <w:rPr>
          <w:rFonts w:asciiTheme="majorHAnsi" w:hAnsiTheme="majorHAnsi" w:cs="Tahoma"/>
          <w:color w:val="000000" w:themeColor="text1"/>
          <w:sz w:val="22"/>
          <w:szCs w:val="22"/>
        </w:rPr>
        <w:t xml:space="preserve"> </w:t>
      </w:r>
      <w:r w:rsidR="003B0265" w:rsidRPr="00D31D04">
        <w:rPr>
          <w:rFonts w:asciiTheme="majorHAnsi" w:hAnsiTheme="majorHAnsi" w:cs="Tahoma"/>
          <w:color w:val="000000" w:themeColor="text1"/>
          <w:sz w:val="22"/>
          <w:szCs w:val="22"/>
        </w:rPr>
        <w:t xml:space="preserve">w ust. </w:t>
      </w:r>
      <w:r>
        <w:rPr>
          <w:rFonts w:asciiTheme="majorHAnsi" w:hAnsiTheme="majorHAnsi" w:cs="Tahoma"/>
          <w:color w:val="000000" w:themeColor="text1"/>
          <w:sz w:val="22"/>
          <w:szCs w:val="22"/>
        </w:rPr>
        <w:t>3</w:t>
      </w:r>
      <w:r w:rsidR="003B0265" w:rsidRPr="00D31D04">
        <w:rPr>
          <w:rFonts w:asciiTheme="majorHAnsi" w:hAnsiTheme="majorHAnsi" w:cs="Tahoma"/>
          <w:color w:val="000000" w:themeColor="text1"/>
          <w:sz w:val="22"/>
          <w:szCs w:val="22"/>
        </w:rPr>
        <w:t xml:space="preserve"> pkt</w:t>
      </w:r>
      <w:r w:rsidR="00817AEA" w:rsidRPr="00D31D04">
        <w:rPr>
          <w:rFonts w:asciiTheme="majorHAnsi" w:hAnsiTheme="majorHAnsi" w:cs="Tahoma"/>
          <w:color w:val="000000" w:themeColor="text1"/>
          <w:sz w:val="22"/>
          <w:szCs w:val="22"/>
        </w:rPr>
        <w:t xml:space="preserve"> 1</w:t>
      </w:r>
      <w:r w:rsidR="006B0CE6" w:rsidRPr="00D31D04">
        <w:rPr>
          <w:rFonts w:asciiTheme="majorHAnsi" w:hAnsiTheme="majorHAnsi" w:cs="Tahoma"/>
          <w:color w:val="000000" w:themeColor="text1"/>
          <w:sz w:val="22"/>
          <w:szCs w:val="22"/>
        </w:rPr>
        <w:t xml:space="preserve"> z zastrzeżeniem ust.</w:t>
      </w:r>
      <w:r w:rsidR="00D31D04" w:rsidRPr="00D31D04">
        <w:rPr>
          <w:rFonts w:asciiTheme="majorHAnsi" w:hAnsiTheme="majorHAnsi" w:cs="Tahoma"/>
          <w:color w:val="000000" w:themeColor="text1"/>
          <w:sz w:val="22"/>
          <w:szCs w:val="22"/>
        </w:rPr>
        <w:t xml:space="preserve"> </w:t>
      </w:r>
      <w:r>
        <w:rPr>
          <w:rFonts w:asciiTheme="majorHAnsi" w:hAnsiTheme="majorHAnsi" w:cs="Tahoma"/>
          <w:color w:val="000000" w:themeColor="text1"/>
          <w:sz w:val="22"/>
          <w:szCs w:val="22"/>
        </w:rPr>
        <w:t xml:space="preserve">3 pkt 4) </w:t>
      </w:r>
      <w:r w:rsidR="006B0CE6" w:rsidRPr="00D31D04">
        <w:rPr>
          <w:rFonts w:asciiTheme="majorHAnsi" w:hAnsiTheme="majorHAnsi" w:cs="Tahoma"/>
          <w:color w:val="000000" w:themeColor="text1"/>
          <w:sz w:val="22"/>
          <w:szCs w:val="22"/>
        </w:rPr>
        <w:t>niniejszego paragrafu.</w:t>
      </w:r>
      <w:r w:rsidR="00D144D2" w:rsidRPr="00D31D04">
        <w:rPr>
          <w:rFonts w:asciiTheme="majorHAnsi" w:hAnsiTheme="majorHAnsi" w:cs="Tahoma"/>
          <w:color w:val="000000" w:themeColor="text1"/>
          <w:sz w:val="22"/>
          <w:szCs w:val="22"/>
        </w:rPr>
        <w:t>.</w:t>
      </w:r>
    </w:p>
    <w:p w:rsidR="00101483" w:rsidRPr="00D31D04" w:rsidRDefault="00D04D02" w:rsidP="008E705E">
      <w:pPr>
        <w:pStyle w:val="Akapitzlist"/>
        <w:numPr>
          <w:ilvl w:val="0"/>
          <w:numId w:val="20"/>
        </w:numPr>
        <w:rPr>
          <w:rFonts w:asciiTheme="majorHAnsi" w:hAnsiTheme="majorHAnsi"/>
          <w:color w:val="000000" w:themeColor="text1"/>
          <w:sz w:val="22"/>
          <w:szCs w:val="22"/>
        </w:rPr>
      </w:pPr>
      <w:r>
        <w:rPr>
          <w:rFonts w:asciiTheme="majorHAnsi" w:hAnsiTheme="majorHAnsi" w:cs="Tahoma"/>
          <w:color w:val="000000" w:themeColor="text1"/>
          <w:sz w:val="22"/>
          <w:szCs w:val="22"/>
        </w:rPr>
        <w:t>Niedołączenie do faktury Wykonawcy dokumentów o których mowa w ust. 4 i ust. 5 i/lub n</w:t>
      </w:r>
      <w:r w:rsidR="00817AEA" w:rsidRPr="00D31D04">
        <w:rPr>
          <w:rFonts w:asciiTheme="majorHAnsi" w:hAnsiTheme="majorHAnsi" w:cs="Tahoma"/>
          <w:color w:val="000000" w:themeColor="text1"/>
          <w:sz w:val="22"/>
          <w:szCs w:val="22"/>
        </w:rPr>
        <w:t>iezachowanie przez Wykonawcę termin</w:t>
      </w:r>
      <w:r w:rsidR="003B0265" w:rsidRPr="00D31D04">
        <w:rPr>
          <w:rFonts w:asciiTheme="majorHAnsi" w:hAnsiTheme="majorHAnsi" w:cs="Tahoma"/>
          <w:color w:val="000000" w:themeColor="text1"/>
          <w:sz w:val="22"/>
          <w:szCs w:val="22"/>
        </w:rPr>
        <w:t>u</w:t>
      </w:r>
      <w:r w:rsidR="00817AEA" w:rsidRPr="00D31D04">
        <w:rPr>
          <w:rFonts w:asciiTheme="majorHAnsi" w:hAnsiTheme="majorHAnsi" w:cs="Tahoma"/>
          <w:color w:val="000000" w:themeColor="text1"/>
          <w:sz w:val="22"/>
          <w:szCs w:val="22"/>
        </w:rPr>
        <w:t xml:space="preserve">, o którym mowa w ust. </w:t>
      </w:r>
      <w:r>
        <w:rPr>
          <w:rFonts w:asciiTheme="majorHAnsi" w:hAnsiTheme="majorHAnsi" w:cs="Tahoma"/>
          <w:color w:val="000000" w:themeColor="text1"/>
          <w:sz w:val="22"/>
          <w:szCs w:val="22"/>
        </w:rPr>
        <w:t>3</w:t>
      </w:r>
      <w:r w:rsidR="00817AEA" w:rsidRPr="00D31D04">
        <w:rPr>
          <w:rFonts w:asciiTheme="majorHAnsi" w:hAnsiTheme="majorHAnsi" w:cs="Tahoma"/>
          <w:color w:val="000000" w:themeColor="text1"/>
          <w:sz w:val="22"/>
          <w:szCs w:val="22"/>
        </w:rPr>
        <w:t xml:space="preserve"> pk</w:t>
      </w:r>
      <w:r w:rsidR="008E705E">
        <w:rPr>
          <w:rFonts w:asciiTheme="majorHAnsi" w:hAnsiTheme="majorHAnsi" w:cs="Tahoma"/>
          <w:color w:val="000000" w:themeColor="text1"/>
          <w:sz w:val="22"/>
          <w:szCs w:val="22"/>
        </w:rPr>
        <w:t>t 1) wydłuża termin płatności,</w:t>
      </w:r>
      <w:r w:rsidR="00817AEA" w:rsidRPr="00D31D04">
        <w:rPr>
          <w:rFonts w:asciiTheme="majorHAnsi" w:hAnsiTheme="majorHAnsi" w:cs="Tahoma"/>
          <w:color w:val="000000" w:themeColor="text1"/>
          <w:sz w:val="22"/>
          <w:szCs w:val="22"/>
        </w:rPr>
        <w:t xml:space="preserve">o którym mowa w ust. </w:t>
      </w:r>
      <w:r>
        <w:rPr>
          <w:rFonts w:asciiTheme="majorHAnsi" w:hAnsiTheme="majorHAnsi" w:cs="Tahoma"/>
          <w:color w:val="000000" w:themeColor="text1"/>
          <w:sz w:val="22"/>
          <w:szCs w:val="22"/>
        </w:rPr>
        <w:t>4</w:t>
      </w:r>
      <w:r w:rsidR="00817AEA" w:rsidRPr="00D31D04">
        <w:rPr>
          <w:rFonts w:asciiTheme="majorHAnsi" w:hAnsiTheme="majorHAnsi" w:cs="Tahoma"/>
          <w:color w:val="000000" w:themeColor="text1"/>
          <w:sz w:val="22"/>
          <w:szCs w:val="22"/>
        </w:rPr>
        <w:t xml:space="preserve"> i ust.</w:t>
      </w:r>
      <w:r w:rsidR="006B0CE6" w:rsidRPr="00D31D04">
        <w:rPr>
          <w:rFonts w:asciiTheme="majorHAnsi" w:hAnsiTheme="majorHAnsi" w:cs="Tahoma"/>
          <w:color w:val="000000" w:themeColor="text1"/>
          <w:sz w:val="22"/>
          <w:szCs w:val="22"/>
        </w:rPr>
        <w:t xml:space="preserve"> </w:t>
      </w:r>
      <w:r>
        <w:rPr>
          <w:rFonts w:asciiTheme="majorHAnsi" w:hAnsiTheme="majorHAnsi" w:cs="Tahoma"/>
          <w:color w:val="000000" w:themeColor="text1"/>
          <w:sz w:val="22"/>
          <w:szCs w:val="22"/>
        </w:rPr>
        <w:t>6</w:t>
      </w:r>
      <w:r w:rsidR="006B0CE6" w:rsidRPr="00D31D04">
        <w:rPr>
          <w:rFonts w:asciiTheme="majorHAnsi" w:hAnsiTheme="majorHAnsi" w:cs="Tahoma"/>
          <w:color w:val="000000" w:themeColor="text1"/>
          <w:sz w:val="22"/>
          <w:szCs w:val="22"/>
        </w:rPr>
        <w:t xml:space="preserve"> o czas powstałego opóźnienia, z zastrzeżeniem ust. </w:t>
      </w:r>
      <w:r>
        <w:rPr>
          <w:rFonts w:asciiTheme="majorHAnsi" w:hAnsiTheme="majorHAnsi" w:cs="Tahoma"/>
          <w:color w:val="000000" w:themeColor="text1"/>
          <w:sz w:val="22"/>
          <w:szCs w:val="22"/>
        </w:rPr>
        <w:t>3</w:t>
      </w:r>
      <w:r w:rsidR="006B0CE6" w:rsidRPr="00D31D04">
        <w:rPr>
          <w:rFonts w:asciiTheme="majorHAnsi" w:hAnsiTheme="majorHAnsi" w:cs="Tahoma"/>
          <w:color w:val="000000" w:themeColor="text1"/>
          <w:sz w:val="22"/>
          <w:szCs w:val="22"/>
        </w:rPr>
        <w:t xml:space="preserve"> pkt 4) niniejszego paragrafu.</w:t>
      </w:r>
    </w:p>
    <w:p w:rsidR="00101483" w:rsidRPr="007920AE" w:rsidRDefault="0000282E" w:rsidP="00D04D02">
      <w:pPr>
        <w:pStyle w:val="Akapitzlist"/>
        <w:numPr>
          <w:ilvl w:val="0"/>
          <w:numId w:val="20"/>
        </w:numPr>
        <w:jc w:val="both"/>
        <w:rPr>
          <w:rFonts w:asciiTheme="majorHAnsi" w:hAnsiTheme="majorHAnsi"/>
          <w:sz w:val="22"/>
          <w:szCs w:val="22"/>
        </w:rPr>
      </w:pPr>
      <w:r>
        <w:rPr>
          <w:rFonts w:asciiTheme="majorHAnsi" w:hAnsiTheme="majorHAnsi"/>
          <w:b/>
          <w:sz w:val="22"/>
          <w:szCs w:val="22"/>
        </w:rPr>
        <w:t xml:space="preserve">Międzyszkolny Ośrodek Sportowy w </w:t>
      </w:r>
      <w:r w:rsidR="0051055B" w:rsidRPr="007920AE">
        <w:rPr>
          <w:rFonts w:asciiTheme="majorHAnsi" w:hAnsiTheme="majorHAnsi"/>
          <w:b/>
          <w:sz w:val="22"/>
          <w:szCs w:val="22"/>
        </w:rPr>
        <w:t>Biały</w:t>
      </w:r>
      <w:r>
        <w:rPr>
          <w:rFonts w:asciiTheme="majorHAnsi" w:hAnsiTheme="majorHAnsi"/>
          <w:b/>
          <w:sz w:val="22"/>
          <w:szCs w:val="22"/>
        </w:rPr>
        <w:t>m</w:t>
      </w:r>
      <w:r w:rsidR="0051055B" w:rsidRPr="007920AE">
        <w:rPr>
          <w:rFonts w:asciiTheme="majorHAnsi" w:hAnsiTheme="majorHAnsi"/>
          <w:b/>
          <w:sz w:val="22"/>
          <w:szCs w:val="22"/>
        </w:rPr>
        <w:t>stok</w:t>
      </w:r>
      <w:r>
        <w:rPr>
          <w:rFonts w:asciiTheme="majorHAnsi" w:hAnsiTheme="majorHAnsi"/>
          <w:b/>
          <w:sz w:val="22"/>
          <w:szCs w:val="22"/>
        </w:rPr>
        <w:t>u</w:t>
      </w:r>
      <w:r w:rsidR="0051055B" w:rsidRPr="007920AE">
        <w:rPr>
          <w:rFonts w:asciiTheme="majorHAnsi" w:hAnsiTheme="majorHAnsi"/>
          <w:b/>
          <w:sz w:val="22"/>
          <w:szCs w:val="22"/>
        </w:rPr>
        <w:t>,</w:t>
      </w:r>
      <w:r w:rsidR="00916735" w:rsidRPr="007920AE">
        <w:rPr>
          <w:rFonts w:asciiTheme="majorHAnsi" w:hAnsiTheme="majorHAnsi"/>
          <w:b/>
          <w:sz w:val="22"/>
          <w:szCs w:val="22"/>
        </w:rPr>
        <w:t xml:space="preserve"> </w:t>
      </w:r>
      <w:r w:rsidR="0051055B" w:rsidRPr="007920AE">
        <w:rPr>
          <w:rFonts w:asciiTheme="majorHAnsi" w:hAnsiTheme="majorHAnsi"/>
          <w:b/>
          <w:sz w:val="22"/>
          <w:szCs w:val="22"/>
        </w:rPr>
        <w:t>15-</w:t>
      </w:r>
      <w:r>
        <w:rPr>
          <w:rFonts w:asciiTheme="majorHAnsi" w:hAnsiTheme="majorHAnsi"/>
          <w:b/>
          <w:sz w:val="22"/>
          <w:szCs w:val="22"/>
        </w:rPr>
        <w:t xml:space="preserve">703 </w:t>
      </w:r>
      <w:r w:rsidR="007920AE" w:rsidRPr="007920AE">
        <w:rPr>
          <w:rFonts w:asciiTheme="majorHAnsi" w:hAnsiTheme="majorHAnsi"/>
          <w:b/>
          <w:sz w:val="22"/>
          <w:szCs w:val="22"/>
        </w:rPr>
        <w:t xml:space="preserve"> Białystok, ul. </w:t>
      </w:r>
      <w:r>
        <w:rPr>
          <w:rFonts w:asciiTheme="majorHAnsi" w:hAnsiTheme="majorHAnsi"/>
          <w:b/>
          <w:sz w:val="22"/>
          <w:szCs w:val="22"/>
        </w:rPr>
        <w:t>Zwycięstwa 28</w:t>
      </w:r>
      <w:r w:rsidR="007920AE" w:rsidRPr="007920AE">
        <w:rPr>
          <w:rFonts w:asciiTheme="majorHAnsi" w:hAnsiTheme="majorHAnsi"/>
          <w:b/>
          <w:sz w:val="22"/>
          <w:szCs w:val="22"/>
        </w:rPr>
        <w:t xml:space="preserve">, </w:t>
      </w:r>
      <w:r w:rsidR="0051055B" w:rsidRPr="007920AE">
        <w:rPr>
          <w:rFonts w:asciiTheme="majorHAnsi" w:hAnsiTheme="majorHAnsi"/>
          <w:b/>
          <w:sz w:val="22"/>
          <w:szCs w:val="22"/>
        </w:rPr>
        <w:t xml:space="preserve">NIP </w:t>
      </w:r>
      <w:r>
        <w:rPr>
          <w:rFonts w:asciiTheme="majorHAnsi" w:hAnsiTheme="majorHAnsi"/>
          <w:b/>
          <w:sz w:val="22"/>
          <w:szCs w:val="22"/>
        </w:rPr>
        <w:t>542-19-64-821</w:t>
      </w:r>
      <w:r w:rsidR="0051055B" w:rsidRPr="007920AE">
        <w:rPr>
          <w:rFonts w:asciiTheme="majorHAnsi" w:hAnsiTheme="majorHAnsi"/>
          <w:b/>
          <w:sz w:val="22"/>
          <w:szCs w:val="22"/>
        </w:rPr>
        <w:t xml:space="preserve">, REGON </w:t>
      </w:r>
      <w:r w:rsidR="003612FE" w:rsidRPr="007920AE">
        <w:rPr>
          <w:rFonts w:asciiTheme="majorHAnsi" w:hAnsiTheme="majorHAnsi"/>
          <w:b/>
          <w:sz w:val="22"/>
          <w:szCs w:val="22"/>
        </w:rPr>
        <w:t>0</w:t>
      </w:r>
      <w:r>
        <w:rPr>
          <w:rFonts w:asciiTheme="majorHAnsi" w:hAnsiTheme="majorHAnsi"/>
          <w:b/>
          <w:sz w:val="22"/>
          <w:szCs w:val="22"/>
        </w:rPr>
        <w:t xml:space="preserve">00193861 </w:t>
      </w:r>
      <w:r w:rsidR="008B7D1C" w:rsidRPr="007920AE">
        <w:rPr>
          <w:rFonts w:asciiTheme="majorHAnsi" w:hAnsiTheme="majorHAnsi"/>
          <w:sz w:val="22"/>
          <w:szCs w:val="22"/>
        </w:rPr>
        <w:t>jest czynnym płatnikiem</w:t>
      </w:r>
      <w:r w:rsidR="00B604D8" w:rsidRPr="007920AE">
        <w:rPr>
          <w:rFonts w:asciiTheme="majorHAnsi" w:hAnsiTheme="majorHAnsi"/>
          <w:sz w:val="22"/>
          <w:szCs w:val="22"/>
        </w:rPr>
        <w:t xml:space="preserve"> podatku VAT.</w:t>
      </w:r>
    </w:p>
    <w:p w:rsidR="00AD16D8" w:rsidRPr="007920AE" w:rsidRDefault="00AD16D8" w:rsidP="00D04D02">
      <w:pPr>
        <w:pStyle w:val="Akapitzlist"/>
        <w:numPr>
          <w:ilvl w:val="0"/>
          <w:numId w:val="20"/>
        </w:numPr>
        <w:jc w:val="both"/>
        <w:rPr>
          <w:rFonts w:asciiTheme="majorHAnsi" w:hAnsiTheme="majorHAnsi"/>
          <w:bCs/>
          <w:sz w:val="22"/>
          <w:szCs w:val="22"/>
        </w:rPr>
      </w:pPr>
      <w:r w:rsidRPr="007920AE">
        <w:rPr>
          <w:rFonts w:asciiTheme="majorHAnsi" w:hAnsiTheme="majorHAnsi"/>
          <w:bCs/>
          <w:sz w:val="22"/>
          <w:szCs w:val="22"/>
        </w:rPr>
        <w:t>Dane do faktury:</w:t>
      </w:r>
    </w:p>
    <w:p w:rsidR="00AD16D8" w:rsidRPr="007920AE" w:rsidRDefault="00AD16D8" w:rsidP="00AD16D8">
      <w:pPr>
        <w:pStyle w:val="Akapitzlist"/>
        <w:ind w:left="360"/>
        <w:jc w:val="both"/>
        <w:rPr>
          <w:rFonts w:asciiTheme="majorHAnsi" w:hAnsiTheme="majorHAnsi"/>
          <w:b/>
          <w:sz w:val="22"/>
          <w:szCs w:val="22"/>
        </w:rPr>
      </w:pPr>
      <w:r w:rsidRPr="007920AE">
        <w:rPr>
          <w:rFonts w:asciiTheme="majorHAnsi" w:hAnsiTheme="majorHAnsi"/>
          <w:b/>
          <w:sz w:val="22"/>
          <w:szCs w:val="22"/>
        </w:rPr>
        <w:t>Nabywca: Miasto Białystok, ul</w:t>
      </w:r>
      <w:r w:rsidR="003612FE" w:rsidRPr="007920AE">
        <w:rPr>
          <w:rFonts w:asciiTheme="majorHAnsi" w:hAnsiTheme="majorHAnsi"/>
          <w:b/>
          <w:sz w:val="22"/>
          <w:szCs w:val="22"/>
        </w:rPr>
        <w:t>. Słonimska 1, 15-950 Białystok</w:t>
      </w:r>
      <w:r w:rsidR="00916735" w:rsidRPr="007920AE">
        <w:rPr>
          <w:rFonts w:asciiTheme="majorHAnsi" w:hAnsiTheme="majorHAnsi"/>
          <w:b/>
          <w:sz w:val="22"/>
          <w:szCs w:val="22"/>
        </w:rPr>
        <w:t>,</w:t>
      </w:r>
      <w:r w:rsidR="003612FE" w:rsidRPr="007920AE">
        <w:rPr>
          <w:rFonts w:asciiTheme="majorHAnsi" w:hAnsiTheme="majorHAnsi"/>
          <w:b/>
          <w:sz w:val="22"/>
          <w:szCs w:val="22"/>
        </w:rPr>
        <w:t xml:space="preserve"> </w:t>
      </w:r>
      <w:r w:rsidRPr="007920AE">
        <w:rPr>
          <w:rFonts w:asciiTheme="majorHAnsi" w:hAnsiTheme="majorHAnsi"/>
          <w:b/>
          <w:sz w:val="22"/>
          <w:szCs w:val="22"/>
        </w:rPr>
        <w:t xml:space="preserve">NIP: </w:t>
      </w:r>
      <w:r w:rsidR="00916735" w:rsidRPr="007920AE">
        <w:rPr>
          <w:rFonts w:asciiTheme="majorHAnsi" w:hAnsiTheme="majorHAnsi"/>
          <w:b/>
          <w:sz w:val="22"/>
          <w:szCs w:val="22"/>
        </w:rPr>
        <w:t>966211</w:t>
      </w:r>
      <w:r w:rsidR="003612FE" w:rsidRPr="007920AE">
        <w:rPr>
          <w:rFonts w:asciiTheme="majorHAnsi" w:hAnsiTheme="majorHAnsi"/>
          <w:b/>
          <w:sz w:val="22"/>
          <w:szCs w:val="22"/>
        </w:rPr>
        <w:t>7220</w:t>
      </w:r>
    </w:p>
    <w:p w:rsidR="00AD16D8" w:rsidRPr="007920AE" w:rsidRDefault="00AD16D8" w:rsidP="00AD16D8">
      <w:pPr>
        <w:pStyle w:val="Akapitzlist"/>
        <w:ind w:left="360"/>
        <w:jc w:val="both"/>
        <w:rPr>
          <w:rFonts w:asciiTheme="majorHAnsi" w:hAnsiTheme="majorHAnsi"/>
          <w:b/>
          <w:sz w:val="22"/>
          <w:szCs w:val="22"/>
        </w:rPr>
      </w:pPr>
      <w:r w:rsidRPr="007920AE">
        <w:rPr>
          <w:rFonts w:asciiTheme="majorHAnsi" w:hAnsiTheme="majorHAnsi"/>
          <w:b/>
          <w:sz w:val="22"/>
          <w:szCs w:val="22"/>
        </w:rPr>
        <w:t xml:space="preserve">Odbiorca: </w:t>
      </w:r>
      <w:r w:rsidR="0000282E">
        <w:rPr>
          <w:rFonts w:asciiTheme="majorHAnsi" w:hAnsiTheme="majorHAnsi"/>
          <w:b/>
          <w:sz w:val="22"/>
          <w:szCs w:val="22"/>
        </w:rPr>
        <w:t xml:space="preserve">Międzyszkolny Ośrodek Sportowy w </w:t>
      </w:r>
      <w:r w:rsidR="0000282E" w:rsidRPr="007920AE">
        <w:rPr>
          <w:rFonts w:asciiTheme="majorHAnsi" w:hAnsiTheme="majorHAnsi"/>
          <w:b/>
          <w:sz w:val="22"/>
          <w:szCs w:val="22"/>
        </w:rPr>
        <w:t>Biały</w:t>
      </w:r>
      <w:r w:rsidR="0000282E">
        <w:rPr>
          <w:rFonts w:asciiTheme="majorHAnsi" w:hAnsiTheme="majorHAnsi"/>
          <w:b/>
          <w:sz w:val="22"/>
          <w:szCs w:val="22"/>
        </w:rPr>
        <w:t>m</w:t>
      </w:r>
      <w:r w:rsidR="0000282E" w:rsidRPr="007920AE">
        <w:rPr>
          <w:rFonts w:asciiTheme="majorHAnsi" w:hAnsiTheme="majorHAnsi"/>
          <w:b/>
          <w:sz w:val="22"/>
          <w:szCs w:val="22"/>
        </w:rPr>
        <w:t>stok</w:t>
      </w:r>
      <w:r w:rsidR="0000282E">
        <w:rPr>
          <w:rFonts w:asciiTheme="majorHAnsi" w:hAnsiTheme="majorHAnsi"/>
          <w:b/>
          <w:sz w:val="22"/>
          <w:szCs w:val="22"/>
        </w:rPr>
        <w:t>u</w:t>
      </w:r>
      <w:r w:rsidR="0000282E" w:rsidRPr="007920AE">
        <w:rPr>
          <w:rFonts w:asciiTheme="majorHAnsi" w:hAnsiTheme="majorHAnsi"/>
          <w:b/>
          <w:sz w:val="22"/>
          <w:szCs w:val="22"/>
        </w:rPr>
        <w:t>, 15-</w:t>
      </w:r>
      <w:r w:rsidR="0000282E">
        <w:rPr>
          <w:rFonts w:asciiTheme="majorHAnsi" w:hAnsiTheme="majorHAnsi"/>
          <w:b/>
          <w:sz w:val="22"/>
          <w:szCs w:val="22"/>
        </w:rPr>
        <w:t xml:space="preserve">703 </w:t>
      </w:r>
      <w:r w:rsidR="0000282E" w:rsidRPr="007920AE">
        <w:rPr>
          <w:rFonts w:asciiTheme="majorHAnsi" w:hAnsiTheme="majorHAnsi"/>
          <w:b/>
          <w:sz w:val="22"/>
          <w:szCs w:val="22"/>
        </w:rPr>
        <w:t xml:space="preserve"> Białystok, ul. </w:t>
      </w:r>
      <w:r w:rsidR="0000282E">
        <w:rPr>
          <w:rFonts w:asciiTheme="majorHAnsi" w:hAnsiTheme="majorHAnsi"/>
          <w:b/>
          <w:sz w:val="22"/>
          <w:szCs w:val="22"/>
        </w:rPr>
        <w:t>Zwycięstwa 28</w:t>
      </w:r>
      <w:r w:rsidR="00916735" w:rsidRPr="007920AE">
        <w:rPr>
          <w:rFonts w:asciiTheme="majorHAnsi" w:hAnsiTheme="majorHAnsi"/>
          <w:b/>
          <w:sz w:val="22"/>
          <w:szCs w:val="22"/>
        </w:rPr>
        <w:t>.</w:t>
      </w:r>
      <w:r w:rsidRPr="007920AE">
        <w:rPr>
          <w:rFonts w:asciiTheme="majorHAnsi" w:hAnsiTheme="majorHAnsi"/>
          <w:b/>
          <w:sz w:val="22"/>
          <w:szCs w:val="22"/>
        </w:rPr>
        <w:t xml:space="preserve"> </w:t>
      </w:r>
    </w:p>
    <w:p w:rsidR="00104B77" w:rsidRPr="007920AE" w:rsidRDefault="00104B77" w:rsidP="00D04D02">
      <w:pPr>
        <w:pStyle w:val="Akapitzlist"/>
        <w:numPr>
          <w:ilvl w:val="0"/>
          <w:numId w:val="20"/>
        </w:numPr>
        <w:jc w:val="both"/>
        <w:rPr>
          <w:rFonts w:asciiTheme="majorHAnsi" w:hAnsiTheme="majorHAnsi"/>
          <w:sz w:val="22"/>
          <w:szCs w:val="22"/>
        </w:rPr>
      </w:pPr>
      <w:r w:rsidRPr="007920AE">
        <w:rPr>
          <w:rFonts w:asciiTheme="majorHAnsi" w:hAnsiTheme="majorHAnsi"/>
          <w:sz w:val="22"/>
          <w:szCs w:val="22"/>
        </w:rPr>
        <w:t xml:space="preserve">W przypadku </w:t>
      </w:r>
      <w:r w:rsidR="007D59C3" w:rsidRPr="007920AE">
        <w:rPr>
          <w:rFonts w:asciiTheme="majorHAnsi" w:hAnsiTheme="majorHAnsi"/>
          <w:sz w:val="22"/>
          <w:szCs w:val="22"/>
        </w:rPr>
        <w:t>opóźnienia</w:t>
      </w:r>
      <w:r w:rsidRPr="007920AE">
        <w:rPr>
          <w:rFonts w:asciiTheme="majorHAnsi" w:hAnsiTheme="majorHAnsi"/>
          <w:sz w:val="22"/>
          <w:szCs w:val="22"/>
        </w:rPr>
        <w:t xml:space="preserve"> w opłaceniu faktur Zamawiający zapłaci Wykonawcy </w:t>
      </w:r>
      <w:r w:rsidR="00685BCF" w:rsidRPr="007920AE">
        <w:rPr>
          <w:rFonts w:asciiTheme="majorHAnsi" w:hAnsiTheme="majorHAnsi"/>
          <w:sz w:val="22"/>
          <w:szCs w:val="22"/>
        </w:rPr>
        <w:t>odsetki</w:t>
      </w:r>
      <w:r w:rsidRPr="007920AE">
        <w:rPr>
          <w:rFonts w:asciiTheme="majorHAnsi" w:hAnsiTheme="majorHAnsi"/>
          <w:sz w:val="22"/>
          <w:szCs w:val="22"/>
        </w:rPr>
        <w:t xml:space="preserve"> ustawowe.</w:t>
      </w:r>
    </w:p>
    <w:p w:rsidR="00101483" w:rsidRPr="007920AE" w:rsidRDefault="00101483" w:rsidP="00B9621D">
      <w:pPr>
        <w:contextualSpacing/>
        <w:rPr>
          <w:rFonts w:asciiTheme="majorHAnsi" w:hAnsiTheme="majorHAnsi"/>
          <w:b/>
          <w:sz w:val="22"/>
          <w:szCs w:val="22"/>
        </w:rPr>
      </w:pPr>
    </w:p>
    <w:p w:rsidR="00A71EE3" w:rsidRDefault="00A71EE3" w:rsidP="00F526E5">
      <w:pPr>
        <w:contextualSpacing/>
        <w:jc w:val="center"/>
        <w:rPr>
          <w:rFonts w:asciiTheme="majorHAnsi" w:hAnsiTheme="majorHAnsi"/>
          <w:b/>
          <w:sz w:val="22"/>
          <w:szCs w:val="22"/>
        </w:rPr>
      </w:pPr>
      <w:r w:rsidRPr="007920AE">
        <w:rPr>
          <w:rFonts w:asciiTheme="majorHAnsi" w:hAnsiTheme="majorHAnsi"/>
          <w:b/>
          <w:sz w:val="22"/>
          <w:szCs w:val="22"/>
        </w:rPr>
        <w:sym w:font="Arial" w:char="00A7"/>
      </w:r>
      <w:r w:rsidRPr="007920AE">
        <w:rPr>
          <w:rFonts w:asciiTheme="majorHAnsi" w:hAnsiTheme="majorHAnsi"/>
          <w:b/>
          <w:sz w:val="22"/>
          <w:szCs w:val="22"/>
        </w:rPr>
        <w:t xml:space="preserve"> 6</w:t>
      </w:r>
    </w:p>
    <w:p w:rsidR="00101483" w:rsidRPr="007920AE" w:rsidRDefault="006447D8" w:rsidP="008E705E">
      <w:pPr>
        <w:pStyle w:val="Akapitzlist"/>
        <w:numPr>
          <w:ilvl w:val="0"/>
          <w:numId w:val="21"/>
        </w:numPr>
        <w:rPr>
          <w:rFonts w:asciiTheme="majorHAnsi" w:eastAsia="Calibri" w:hAnsiTheme="majorHAnsi"/>
          <w:sz w:val="22"/>
          <w:szCs w:val="22"/>
          <w:lang w:eastAsia="en-US"/>
        </w:rPr>
      </w:pPr>
      <w:r>
        <w:rPr>
          <w:rFonts w:asciiTheme="majorHAnsi" w:eastAsia="Calibri" w:hAnsiTheme="majorHAnsi"/>
          <w:sz w:val="22"/>
          <w:szCs w:val="22"/>
          <w:lang w:eastAsia="en-US"/>
        </w:rPr>
        <w:t xml:space="preserve">Odbiór robót. </w:t>
      </w:r>
      <w:r w:rsidR="00460DAB" w:rsidRPr="007920AE">
        <w:rPr>
          <w:rFonts w:asciiTheme="majorHAnsi" w:eastAsia="Calibri" w:hAnsiTheme="majorHAnsi"/>
          <w:sz w:val="22"/>
          <w:szCs w:val="22"/>
          <w:lang w:eastAsia="en-US"/>
        </w:rPr>
        <w:t>Zamawiający, po pisemnym, skutecznym (tj. zawierającym dokumenty, o któ</w:t>
      </w:r>
      <w:r w:rsidR="00DB0D12" w:rsidRPr="007920AE">
        <w:rPr>
          <w:rFonts w:asciiTheme="majorHAnsi" w:eastAsia="Calibri" w:hAnsiTheme="majorHAnsi"/>
          <w:sz w:val="22"/>
          <w:szCs w:val="22"/>
          <w:lang w:eastAsia="en-US"/>
        </w:rPr>
        <w:t>rych mowa</w:t>
      </w:r>
      <w:r w:rsidR="008E705E">
        <w:rPr>
          <w:rFonts w:asciiTheme="majorHAnsi" w:eastAsia="Calibri" w:hAnsiTheme="majorHAnsi"/>
          <w:sz w:val="22"/>
          <w:szCs w:val="22"/>
          <w:lang w:eastAsia="en-US"/>
        </w:rPr>
        <w:t xml:space="preserve"> </w:t>
      </w:r>
      <w:r w:rsidR="00460DAB" w:rsidRPr="004325AA">
        <w:rPr>
          <w:rFonts w:asciiTheme="majorHAnsi" w:eastAsia="Calibri" w:hAnsiTheme="majorHAnsi"/>
          <w:color w:val="000000" w:themeColor="text1"/>
          <w:sz w:val="22"/>
          <w:szCs w:val="22"/>
          <w:lang w:eastAsia="en-US"/>
        </w:rPr>
        <w:t xml:space="preserve">w </w:t>
      </w:r>
      <w:r w:rsidR="00AB5793" w:rsidRPr="004325AA">
        <w:rPr>
          <w:rFonts w:asciiTheme="majorHAnsi" w:hAnsiTheme="majorHAnsi"/>
          <w:color w:val="000000" w:themeColor="text1"/>
          <w:sz w:val="22"/>
          <w:szCs w:val="22"/>
        </w:rPr>
        <w:t>§</w:t>
      </w:r>
      <w:r w:rsidR="005422EC" w:rsidRPr="004325AA">
        <w:rPr>
          <w:rFonts w:asciiTheme="majorHAnsi" w:hAnsiTheme="majorHAnsi"/>
          <w:color w:val="000000" w:themeColor="text1"/>
          <w:sz w:val="22"/>
          <w:szCs w:val="22"/>
        </w:rPr>
        <w:t xml:space="preserve"> </w:t>
      </w:r>
      <w:r w:rsidR="00101483" w:rsidRPr="004325AA">
        <w:rPr>
          <w:rFonts w:asciiTheme="majorHAnsi" w:hAnsiTheme="majorHAnsi"/>
          <w:color w:val="000000" w:themeColor="text1"/>
          <w:sz w:val="22"/>
          <w:szCs w:val="22"/>
        </w:rPr>
        <w:t xml:space="preserve">3 ust. </w:t>
      </w:r>
      <w:r w:rsidR="004325AA" w:rsidRPr="004325AA">
        <w:rPr>
          <w:rFonts w:asciiTheme="majorHAnsi" w:hAnsiTheme="majorHAnsi"/>
          <w:color w:val="000000" w:themeColor="text1"/>
          <w:sz w:val="22"/>
          <w:szCs w:val="22"/>
        </w:rPr>
        <w:t>2</w:t>
      </w:r>
      <w:r w:rsidR="00096338" w:rsidRPr="004325AA">
        <w:rPr>
          <w:rFonts w:asciiTheme="majorHAnsi" w:hAnsiTheme="majorHAnsi"/>
          <w:color w:val="000000" w:themeColor="text1"/>
          <w:sz w:val="22"/>
          <w:szCs w:val="22"/>
        </w:rPr>
        <w:t>)</w:t>
      </w:r>
      <w:r w:rsidR="005422EC" w:rsidRPr="004325AA">
        <w:rPr>
          <w:rFonts w:asciiTheme="majorHAnsi" w:hAnsiTheme="majorHAnsi"/>
          <w:color w:val="000000" w:themeColor="text1"/>
          <w:sz w:val="22"/>
          <w:szCs w:val="22"/>
        </w:rPr>
        <w:t xml:space="preserve"> </w:t>
      </w:r>
      <w:r w:rsidR="0051055B" w:rsidRPr="004325AA">
        <w:rPr>
          <w:rFonts w:asciiTheme="majorHAnsi" w:eastAsia="Calibri" w:hAnsiTheme="majorHAnsi"/>
          <w:color w:val="000000" w:themeColor="text1"/>
          <w:sz w:val="22"/>
          <w:szCs w:val="22"/>
          <w:lang w:eastAsia="en-US"/>
        </w:rPr>
        <w:t xml:space="preserve">zgłoszeniu </w:t>
      </w:r>
      <w:r w:rsidR="0051055B" w:rsidRPr="007920AE">
        <w:rPr>
          <w:rFonts w:asciiTheme="majorHAnsi" w:eastAsia="Calibri" w:hAnsiTheme="majorHAnsi"/>
          <w:sz w:val="22"/>
          <w:szCs w:val="22"/>
          <w:lang w:eastAsia="en-US"/>
        </w:rPr>
        <w:t>przez Wykonawcę przedmiotu umowy do odbioru końcowego</w:t>
      </w:r>
      <w:r w:rsidR="00CC1F69" w:rsidRPr="007920AE">
        <w:rPr>
          <w:rFonts w:asciiTheme="majorHAnsi" w:eastAsia="Calibri" w:hAnsiTheme="majorHAnsi"/>
          <w:sz w:val="22"/>
          <w:szCs w:val="22"/>
          <w:lang w:eastAsia="en-US"/>
        </w:rPr>
        <w:t xml:space="preserve">, </w:t>
      </w:r>
      <w:r w:rsidR="0051055B" w:rsidRPr="007920AE">
        <w:rPr>
          <w:rFonts w:asciiTheme="majorHAnsi" w:eastAsia="Calibri" w:hAnsiTheme="majorHAnsi"/>
          <w:sz w:val="22"/>
          <w:szCs w:val="22"/>
          <w:lang w:eastAsia="en-US"/>
        </w:rPr>
        <w:t>w ciągu 7 dni roboczych powoła komisję odbioru końcowego, która w ciągu kolejnych 7 dni</w:t>
      </w:r>
      <w:r w:rsidR="00463310">
        <w:rPr>
          <w:rFonts w:asciiTheme="majorHAnsi" w:eastAsia="Calibri" w:hAnsiTheme="majorHAnsi"/>
          <w:sz w:val="22"/>
          <w:szCs w:val="22"/>
          <w:lang w:eastAsia="en-US"/>
        </w:rPr>
        <w:t xml:space="preserve"> </w:t>
      </w:r>
      <w:r w:rsidR="00463310">
        <w:rPr>
          <w:rFonts w:asciiTheme="majorHAnsi" w:eastAsia="Calibri" w:hAnsiTheme="majorHAnsi"/>
          <w:sz w:val="22"/>
          <w:szCs w:val="22"/>
          <w:lang w:eastAsia="en-US"/>
        </w:rPr>
        <w:lastRenderedPageBreak/>
        <w:t>roboczych</w:t>
      </w:r>
      <w:r w:rsidR="0051055B" w:rsidRPr="007920AE">
        <w:rPr>
          <w:rFonts w:asciiTheme="majorHAnsi" w:eastAsia="Calibri" w:hAnsiTheme="majorHAnsi"/>
          <w:sz w:val="22"/>
          <w:szCs w:val="22"/>
          <w:lang w:eastAsia="en-US"/>
        </w:rPr>
        <w:t xml:space="preserve"> winna zakończyć czynności odbioru</w:t>
      </w:r>
      <w:r w:rsidR="008173BF" w:rsidRPr="007920AE">
        <w:rPr>
          <w:rFonts w:asciiTheme="majorHAnsi" w:eastAsia="Calibri" w:hAnsiTheme="majorHAnsi"/>
          <w:sz w:val="22"/>
          <w:szCs w:val="22"/>
          <w:lang w:eastAsia="en-US"/>
        </w:rPr>
        <w:t xml:space="preserve"> </w:t>
      </w:r>
      <w:r w:rsidR="0051055B" w:rsidRPr="007920AE">
        <w:rPr>
          <w:rFonts w:asciiTheme="majorHAnsi" w:eastAsia="Calibri" w:hAnsiTheme="majorHAnsi"/>
          <w:sz w:val="22"/>
          <w:szCs w:val="22"/>
          <w:lang w:eastAsia="en-US"/>
        </w:rPr>
        <w:t xml:space="preserve">lub odmówić odbioru, uzasadniając swoją decyzję na piśmie. </w:t>
      </w:r>
      <w:r w:rsidR="008B7D1C" w:rsidRPr="007920AE">
        <w:rPr>
          <w:rFonts w:asciiTheme="majorHAnsi" w:eastAsia="Calibri" w:hAnsiTheme="majorHAnsi"/>
          <w:sz w:val="22"/>
          <w:szCs w:val="22"/>
          <w:lang w:eastAsia="en-US"/>
        </w:rPr>
        <w:t xml:space="preserve">Podstawą </w:t>
      </w:r>
      <w:r w:rsidR="002021EE" w:rsidRPr="007920AE">
        <w:rPr>
          <w:rFonts w:asciiTheme="majorHAnsi" w:eastAsia="Calibri" w:hAnsiTheme="majorHAnsi"/>
          <w:sz w:val="22"/>
          <w:szCs w:val="22"/>
          <w:lang w:eastAsia="en-US"/>
        </w:rPr>
        <w:t xml:space="preserve">odmowy odbioru będzie sytuacja, </w:t>
      </w:r>
      <w:r w:rsidR="008B7D1C" w:rsidRPr="007920AE">
        <w:rPr>
          <w:rFonts w:asciiTheme="majorHAnsi" w:eastAsia="Calibri" w:hAnsiTheme="majorHAnsi"/>
          <w:sz w:val="22"/>
          <w:szCs w:val="22"/>
          <w:lang w:eastAsia="en-US"/>
        </w:rPr>
        <w:t xml:space="preserve">o której mowa w ust. </w:t>
      </w:r>
      <w:r>
        <w:rPr>
          <w:rFonts w:asciiTheme="majorHAnsi" w:eastAsia="Calibri" w:hAnsiTheme="majorHAnsi"/>
          <w:sz w:val="22"/>
          <w:szCs w:val="22"/>
          <w:lang w:eastAsia="en-US"/>
        </w:rPr>
        <w:t>10</w:t>
      </w:r>
      <w:r w:rsidR="008B7D1C" w:rsidRPr="007920AE">
        <w:rPr>
          <w:rFonts w:asciiTheme="majorHAnsi" w:eastAsia="Calibri" w:hAnsiTheme="majorHAnsi"/>
          <w:sz w:val="22"/>
          <w:szCs w:val="22"/>
          <w:lang w:eastAsia="en-US"/>
        </w:rPr>
        <w:t xml:space="preserve"> pkt 1</w:t>
      </w:r>
      <w:r w:rsidR="003A01D7" w:rsidRPr="007920AE">
        <w:rPr>
          <w:rFonts w:asciiTheme="majorHAnsi" w:eastAsia="Calibri" w:hAnsiTheme="majorHAnsi"/>
          <w:sz w:val="22"/>
          <w:szCs w:val="22"/>
          <w:lang w:eastAsia="en-US"/>
        </w:rPr>
        <w:t>)</w:t>
      </w:r>
      <w:r w:rsidR="00371BF5">
        <w:rPr>
          <w:rFonts w:asciiTheme="majorHAnsi" w:eastAsia="Calibri" w:hAnsiTheme="majorHAnsi"/>
          <w:sz w:val="22"/>
          <w:szCs w:val="22"/>
          <w:lang w:eastAsia="en-US"/>
        </w:rPr>
        <w:t>.</w:t>
      </w:r>
    </w:p>
    <w:p w:rsidR="00101483" w:rsidRPr="007920AE" w:rsidRDefault="0051055B" w:rsidP="00961DDB">
      <w:pPr>
        <w:pStyle w:val="Akapitzlist"/>
        <w:numPr>
          <w:ilvl w:val="0"/>
          <w:numId w:val="21"/>
        </w:numPr>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 xml:space="preserve">Dokumentem odbioru </w:t>
      </w:r>
      <w:r w:rsidR="00D144D2" w:rsidRPr="007920AE">
        <w:rPr>
          <w:rFonts w:asciiTheme="majorHAnsi" w:eastAsia="Calibri" w:hAnsiTheme="majorHAnsi"/>
          <w:sz w:val="22"/>
          <w:szCs w:val="22"/>
          <w:lang w:eastAsia="en-US"/>
        </w:rPr>
        <w:t xml:space="preserve">końcowego </w:t>
      </w:r>
      <w:r w:rsidRPr="007920AE">
        <w:rPr>
          <w:rFonts w:asciiTheme="majorHAnsi" w:eastAsia="Calibri" w:hAnsiTheme="majorHAnsi"/>
          <w:sz w:val="22"/>
          <w:szCs w:val="22"/>
          <w:lang w:eastAsia="en-US"/>
        </w:rPr>
        <w:t>będzie spisany protokół zawierający wszelkie ustalenia w toku odbioru,</w:t>
      </w:r>
      <w:r w:rsidR="003A01D7" w:rsidRPr="007920AE">
        <w:rPr>
          <w:rFonts w:asciiTheme="majorHAnsi" w:eastAsia="Calibri" w:hAnsiTheme="majorHAnsi"/>
          <w:sz w:val="22"/>
          <w:szCs w:val="22"/>
          <w:lang w:eastAsia="en-US"/>
        </w:rPr>
        <w:t xml:space="preserve"> </w:t>
      </w:r>
      <w:r w:rsidRPr="007920AE">
        <w:rPr>
          <w:rFonts w:asciiTheme="majorHAnsi" w:eastAsia="Calibri" w:hAnsiTheme="majorHAnsi"/>
          <w:sz w:val="22"/>
          <w:szCs w:val="22"/>
          <w:lang w:eastAsia="en-US"/>
        </w:rPr>
        <w:t>jak też terminy wyznaczone na</w:t>
      </w:r>
      <w:r w:rsidRPr="007920AE">
        <w:rPr>
          <w:rFonts w:asciiTheme="majorHAnsi" w:eastAsia="Calibri" w:hAnsiTheme="majorHAnsi" w:cs="Arial"/>
          <w:sz w:val="22"/>
          <w:szCs w:val="22"/>
          <w:lang w:eastAsia="en-US"/>
        </w:rPr>
        <w:t> </w:t>
      </w:r>
      <w:r w:rsidRPr="007920AE">
        <w:rPr>
          <w:rFonts w:asciiTheme="majorHAnsi" w:eastAsia="Calibri" w:hAnsiTheme="majorHAnsi" w:cs="Carlito"/>
          <w:sz w:val="22"/>
          <w:szCs w:val="22"/>
          <w:lang w:eastAsia="en-US"/>
        </w:rPr>
        <w:t>usunięcie stwierdzonych w tej dacie wad</w:t>
      </w:r>
      <w:r w:rsidR="007F3470" w:rsidRPr="007920AE">
        <w:rPr>
          <w:rFonts w:asciiTheme="majorHAnsi" w:eastAsia="Calibri" w:hAnsiTheme="majorHAnsi" w:cs="Carlito"/>
          <w:sz w:val="22"/>
          <w:szCs w:val="22"/>
          <w:lang w:eastAsia="en-US"/>
        </w:rPr>
        <w:t xml:space="preserve"> i/lub usterek</w:t>
      </w:r>
      <w:r w:rsidRPr="007920AE">
        <w:rPr>
          <w:rFonts w:asciiTheme="majorHAnsi" w:eastAsia="Calibri" w:hAnsiTheme="majorHAnsi" w:cs="Carlito"/>
          <w:sz w:val="22"/>
          <w:szCs w:val="22"/>
          <w:lang w:eastAsia="en-US"/>
        </w:rPr>
        <w:t>.</w:t>
      </w:r>
    </w:p>
    <w:p w:rsidR="00101483" w:rsidRPr="007920AE" w:rsidRDefault="00616992" w:rsidP="00961DDB">
      <w:pPr>
        <w:pStyle w:val="Akapitzlist"/>
        <w:numPr>
          <w:ilvl w:val="0"/>
          <w:numId w:val="21"/>
        </w:numPr>
        <w:jc w:val="both"/>
        <w:rPr>
          <w:rFonts w:asciiTheme="majorHAnsi" w:eastAsia="Calibri" w:hAnsiTheme="majorHAnsi"/>
          <w:sz w:val="22"/>
          <w:szCs w:val="22"/>
          <w:lang w:eastAsia="en-US"/>
        </w:rPr>
      </w:pPr>
      <w:r w:rsidRPr="007920AE">
        <w:rPr>
          <w:rFonts w:asciiTheme="majorHAnsi" w:hAnsiTheme="majorHAnsi" w:cs="Tahoma"/>
          <w:sz w:val="22"/>
          <w:szCs w:val="22"/>
        </w:rPr>
        <w:t>W przypadk</w:t>
      </w:r>
      <w:r w:rsidR="00114278" w:rsidRPr="007920AE">
        <w:rPr>
          <w:rFonts w:asciiTheme="majorHAnsi" w:hAnsiTheme="majorHAnsi" w:cs="Tahoma"/>
          <w:sz w:val="22"/>
          <w:szCs w:val="22"/>
        </w:rPr>
        <w:t>u odbiorów</w:t>
      </w:r>
      <w:r w:rsidRPr="007920AE">
        <w:rPr>
          <w:rFonts w:asciiTheme="majorHAnsi" w:hAnsiTheme="majorHAnsi" w:cs="Tahoma"/>
          <w:sz w:val="22"/>
          <w:szCs w:val="22"/>
        </w:rPr>
        <w:t xml:space="preserve"> częściow</w:t>
      </w:r>
      <w:r w:rsidR="00114278" w:rsidRPr="007920AE">
        <w:rPr>
          <w:rFonts w:asciiTheme="majorHAnsi" w:hAnsiTheme="majorHAnsi" w:cs="Tahoma"/>
          <w:sz w:val="22"/>
          <w:szCs w:val="22"/>
        </w:rPr>
        <w:t>ych</w:t>
      </w:r>
      <w:r w:rsidR="003D5579" w:rsidRPr="007920AE">
        <w:rPr>
          <w:rFonts w:asciiTheme="majorHAnsi" w:hAnsiTheme="majorHAnsi" w:cs="Tahoma"/>
          <w:sz w:val="22"/>
          <w:szCs w:val="22"/>
        </w:rPr>
        <w:t xml:space="preserve"> Zamawiający </w:t>
      </w:r>
      <w:r w:rsidRPr="007920AE">
        <w:rPr>
          <w:rFonts w:asciiTheme="majorHAnsi" w:hAnsiTheme="majorHAnsi" w:cs="Tahoma"/>
          <w:sz w:val="22"/>
          <w:szCs w:val="22"/>
        </w:rPr>
        <w:t>dokon</w:t>
      </w:r>
      <w:r w:rsidR="003E3B1F" w:rsidRPr="007920AE">
        <w:rPr>
          <w:rFonts w:asciiTheme="majorHAnsi" w:hAnsiTheme="majorHAnsi" w:cs="Tahoma"/>
          <w:sz w:val="22"/>
          <w:szCs w:val="22"/>
        </w:rPr>
        <w:t>uje</w:t>
      </w:r>
      <w:r w:rsidRPr="007920AE">
        <w:rPr>
          <w:rFonts w:asciiTheme="majorHAnsi" w:hAnsiTheme="majorHAnsi" w:cs="Tahoma"/>
          <w:sz w:val="22"/>
          <w:szCs w:val="22"/>
        </w:rPr>
        <w:t xml:space="preserve"> odb</w:t>
      </w:r>
      <w:r w:rsidR="00CC1F69" w:rsidRPr="007920AE">
        <w:rPr>
          <w:rFonts w:asciiTheme="majorHAnsi" w:hAnsiTheme="majorHAnsi" w:cs="Tahoma"/>
          <w:sz w:val="22"/>
          <w:szCs w:val="22"/>
        </w:rPr>
        <w:t>ioru części</w:t>
      </w:r>
      <w:r w:rsidR="007F3470" w:rsidRPr="007920AE">
        <w:rPr>
          <w:rFonts w:asciiTheme="majorHAnsi" w:hAnsiTheme="majorHAnsi" w:cs="Tahoma"/>
          <w:sz w:val="22"/>
          <w:szCs w:val="22"/>
        </w:rPr>
        <w:t xml:space="preserve"> robót </w:t>
      </w:r>
      <w:r w:rsidRPr="007920AE">
        <w:rPr>
          <w:rFonts w:asciiTheme="majorHAnsi" w:hAnsiTheme="majorHAnsi" w:cs="Tahoma"/>
          <w:sz w:val="22"/>
          <w:szCs w:val="22"/>
        </w:rPr>
        <w:t>w terminie 7 dni od daty ich zgłoszenia do odbioru przez Wykonawcę</w:t>
      </w:r>
      <w:r w:rsidR="003E3B1F" w:rsidRPr="007920AE">
        <w:rPr>
          <w:rFonts w:asciiTheme="majorHAnsi" w:eastAsia="Calibri" w:hAnsiTheme="majorHAnsi"/>
          <w:sz w:val="22"/>
          <w:szCs w:val="22"/>
          <w:lang w:eastAsia="en-US"/>
        </w:rPr>
        <w:t xml:space="preserve"> lub odmawia ich odbioru, uzas</w:t>
      </w:r>
      <w:r w:rsidR="00AC41A1" w:rsidRPr="007920AE">
        <w:rPr>
          <w:rFonts w:asciiTheme="majorHAnsi" w:eastAsia="Calibri" w:hAnsiTheme="majorHAnsi"/>
          <w:sz w:val="22"/>
          <w:szCs w:val="22"/>
          <w:lang w:eastAsia="en-US"/>
        </w:rPr>
        <w:t xml:space="preserve">adniając swoją decyzję </w:t>
      </w:r>
      <w:r w:rsidR="003E3B1F" w:rsidRPr="007920AE">
        <w:rPr>
          <w:rFonts w:asciiTheme="majorHAnsi" w:eastAsia="Calibri" w:hAnsiTheme="majorHAnsi"/>
          <w:sz w:val="22"/>
          <w:szCs w:val="22"/>
          <w:lang w:eastAsia="en-US"/>
        </w:rPr>
        <w:t>na piśmie</w:t>
      </w:r>
      <w:r w:rsidRPr="007920AE">
        <w:rPr>
          <w:rFonts w:asciiTheme="majorHAnsi" w:hAnsiTheme="majorHAnsi" w:cs="Tahoma"/>
          <w:sz w:val="22"/>
          <w:szCs w:val="22"/>
        </w:rPr>
        <w:t>.</w:t>
      </w:r>
    </w:p>
    <w:p w:rsidR="00101483" w:rsidRPr="007920AE" w:rsidRDefault="0051055B" w:rsidP="00961DDB">
      <w:pPr>
        <w:pStyle w:val="Akapitzlist"/>
        <w:numPr>
          <w:ilvl w:val="0"/>
          <w:numId w:val="21"/>
        </w:numPr>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W przypadku robót zanikowych lub ulegających zakryciu Zama</w:t>
      </w:r>
      <w:r w:rsidR="00CC1F69" w:rsidRPr="007920AE">
        <w:rPr>
          <w:rFonts w:asciiTheme="majorHAnsi" w:eastAsia="Calibri" w:hAnsiTheme="majorHAnsi"/>
          <w:sz w:val="22"/>
          <w:szCs w:val="22"/>
          <w:lang w:eastAsia="en-US"/>
        </w:rPr>
        <w:t>wiający dokon</w:t>
      </w:r>
      <w:r w:rsidR="003E3B1F" w:rsidRPr="007920AE">
        <w:rPr>
          <w:rFonts w:asciiTheme="majorHAnsi" w:eastAsia="Calibri" w:hAnsiTheme="majorHAnsi"/>
          <w:sz w:val="22"/>
          <w:szCs w:val="22"/>
          <w:lang w:eastAsia="en-US"/>
        </w:rPr>
        <w:t>uje</w:t>
      </w:r>
      <w:r w:rsidR="007F3470" w:rsidRPr="007920AE">
        <w:rPr>
          <w:rFonts w:asciiTheme="majorHAnsi" w:eastAsia="Calibri" w:hAnsiTheme="majorHAnsi"/>
          <w:sz w:val="22"/>
          <w:szCs w:val="22"/>
          <w:lang w:eastAsia="en-US"/>
        </w:rPr>
        <w:t xml:space="preserve"> </w:t>
      </w:r>
      <w:r w:rsidR="003D5579" w:rsidRPr="007920AE">
        <w:rPr>
          <w:rFonts w:asciiTheme="majorHAnsi" w:eastAsia="Calibri" w:hAnsiTheme="majorHAnsi"/>
          <w:sz w:val="22"/>
          <w:szCs w:val="22"/>
          <w:lang w:eastAsia="en-US"/>
        </w:rPr>
        <w:t xml:space="preserve">ich odbioru technicznego w </w:t>
      </w:r>
      <w:r w:rsidRPr="007920AE">
        <w:rPr>
          <w:rFonts w:asciiTheme="majorHAnsi" w:eastAsia="Calibri" w:hAnsiTheme="majorHAnsi"/>
          <w:sz w:val="22"/>
          <w:szCs w:val="22"/>
          <w:lang w:eastAsia="en-US"/>
        </w:rPr>
        <w:t>terminie 3 dni od daty ich zgłoszenia do odbioru przez Wyk</w:t>
      </w:r>
      <w:r w:rsidR="003E3B1F" w:rsidRPr="007920AE">
        <w:rPr>
          <w:rFonts w:asciiTheme="majorHAnsi" w:eastAsia="Calibri" w:hAnsiTheme="majorHAnsi"/>
          <w:sz w:val="22"/>
          <w:szCs w:val="22"/>
          <w:lang w:eastAsia="en-US"/>
        </w:rPr>
        <w:t>onawcę lub odmawia ich odbioru, uzasadniając swoją decyzję na piśmie.</w:t>
      </w:r>
      <w:r w:rsidR="003D5579" w:rsidRPr="007920AE">
        <w:rPr>
          <w:rFonts w:asciiTheme="majorHAnsi" w:eastAsia="Calibri" w:hAnsiTheme="majorHAnsi"/>
          <w:sz w:val="22"/>
          <w:szCs w:val="22"/>
          <w:lang w:eastAsia="en-US"/>
        </w:rPr>
        <w:t xml:space="preserve"> </w:t>
      </w:r>
      <w:r w:rsidRPr="007920AE">
        <w:rPr>
          <w:rFonts w:asciiTheme="majorHAnsi" w:eastAsia="Calibri" w:hAnsiTheme="majorHAnsi"/>
          <w:sz w:val="22"/>
          <w:szCs w:val="22"/>
          <w:lang w:eastAsia="en-US"/>
        </w:rPr>
        <w:t>Wykonawca zgłosi</w:t>
      </w:r>
      <w:r w:rsidR="00D144D2" w:rsidRPr="007920AE">
        <w:rPr>
          <w:rFonts w:asciiTheme="majorHAnsi" w:eastAsia="Calibri" w:hAnsiTheme="majorHAnsi"/>
          <w:sz w:val="22"/>
          <w:szCs w:val="22"/>
          <w:lang w:eastAsia="en-US"/>
        </w:rPr>
        <w:t xml:space="preserve"> pisemnie</w:t>
      </w:r>
      <w:r w:rsidRPr="007920AE">
        <w:rPr>
          <w:rFonts w:asciiTheme="majorHAnsi" w:eastAsia="Calibri" w:hAnsiTheme="majorHAnsi"/>
          <w:sz w:val="22"/>
          <w:szCs w:val="22"/>
          <w:lang w:eastAsia="en-US"/>
        </w:rPr>
        <w:t xml:space="preserve"> Zamawiającemu </w:t>
      </w:r>
      <w:r w:rsidR="003E3B1F" w:rsidRPr="007920AE">
        <w:rPr>
          <w:rFonts w:asciiTheme="majorHAnsi" w:eastAsia="Calibri" w:hAnsiTheme="majorHAnsi"/>
          <w:sz w:val="22"/>
          <w:szCs w:val="22"/>
          <w:lang w:eastAsia="en-US"/>
        </w:rPr>
        <w:t>do odbioru roboty zanikowe lub ulegające zakryciu</w:t>
      </w:r>
      <w:r w:rsidR="003D5579" w:rsidRPr="007920AE">
        <w:rPr>
          <w:rFonts w:asciiTheme="majorHAnsi" w:eastAsia="Calibri" w:hAnsiTheme="majorHAnsi"/>
          <w:sz w:val="22"/>
          <w:szCs w:val="22"/>
          <w:lang w:eastAsia="en-US"/>
        </w:rPr>
        <w:t>,</w:t>
      </w:r>
      <w:r w:rsidRPr="007920AE">
        <w:rPr>
          <w:rFonts w:asciiTheme="majorHAnsi" w:eastAsia="Calibri" w:hAnsiTheme="majorHAnsi"/>
          <w:sz w:val="22"/>
          <w:szCs w:val="22"/>
          <w:lang w:eastAsia="en-US"/>
        </w:rPr>
        <w:t xml:space="preserve"> z co najmniej 3-dniowym wyprzedzeniem.</w:t>
      </w:r>
    </w:p>
    <w:p w:rsidR="0051055B" w:rsidRPr="007920AE" w:rsidRDefault="0051055B" w:rsidP="00961DDB">
      <w:pPr>
        <w:pStyle w:val="Akapitzlist"/>
        <w:numPr>
          <w:ilvl w:val="0"/>
          <w:numId w:val="21"/>
        </w:numPr>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Jeżeli w toku odbioru</w:t>
      </w:r>
      <w:r w:rsidR="00D31713" w:rsidRPr="007920AE">
        <w:rPr>
          <w:rFonts w:asciiTheme="majorHAnsi" w:eastAsia="Calibri" w:hAnsiTheme="majorHAnsi"/>
          <w:sz w:val="22"/>
          <w:szCs w:val="22"/>
          <w:lang w:eastAsia="en-US"/>
        </w:rPr>
        <w:t xml:space="preserve">, o którym mowa w ust. </w:t>
      </w:r>
      <w:r w:rsidR="00463310">
        <w:rPr>
          <w:rFonts w:asciiTheme="majorHAnsi" w:eastAsia="Calibri" w:hAnsiTheme="majorHAnsi"/>
          <w:sz w:val="22"/>
          <w:szCs w:val="22"/>
          <w:lang w:eastAsia="en-US"/>
        </w:rPr>
        <w:t>6</w:t>
      </w:r>
      <w:r w:rsidR="00D31713" w:rsidRPr="007920AE">
        <w:rPr>
          <w:rFonts w:asciiTheme="majorHAnsi" w:eastAsia="Calibri" w:hAnsiTheme="majorHAnsi"/>
          <w:sz w:val="22"/>
          <w:szCs w:val="22"/>
          <w:lang w:eastAsia="en-US"/>
        </w:rPr>
        <w:t xml:space="preserve"> niniejszego paragrafu,</w:t>
      </w:r>
      <w:r w:rsidRPr="007920AE">
        <w:rPr>
          <w:rFonts w:asciiTheme="majorHAnsi" w:eastAsia="Calibri" w:hAnsiTheme="majorHAnsi"/>
          <w:sz w:val="22"/>
          <w:szCs w:val="22"/>
          <w:lang w:eastAsia="en-US"/>
        </w:rPr>
        <w:t xml:space="preserve"> zostaną stwierdzone wady</w:t>
      </w:r>
      <w:r w:rsidR="007F3470" w:rsidRPr="007920AE">
        <w:rPr>
          <w:rFonts w:asciiTheme="majorHAnsi" w:eastAsia="Calibri" w:hAnsiTheme="majorHAnsi"/>
          <w:sz w:val="22"/>
          <w:szCs w:val="22"/>
          <w:lang w:eastAsia="en-US"/>
        </w:rPr>
        <w:t xml:space="preserve"> </w:t>
      </w:r>
      <w:r w:rsidR="00C73531" w:rsidRPr="007920AE">
        <w:rPr>
          <w:rFonts w:asciiTheme="majorHAnsi" w:eastAsia="Calibri" w:hAnsiTheme="majorHAnsi" w:cs="Carlito"/>
          <w:sz w:val="22"/>
          <w:szCs w:val="22"/>
          <w:lang w:eastAsia="en-US"/>
        </w:rPr>
        <w:t>i/lub uster</w:t>
      </w:r>
      <w:r w:rsidR="007F3470" w:rsidRPr="007920AE">
        <w:rPr>
          <w:rFonts w:asciiTheme="majorHAnsi" w:eastAsia="Calibri" w:hAnsiTheme="majorHAnsi" w:cs="Carlito"/>
          <w:sz w:val="22"/>
          <w:szCs w:val="22"/>
          <w:lang w:eastAsia="en-US"/>
        </w:rPr>
        <w:t>k</w:t>
      </w:r>
      <w:r w:rsidR="00C73531" w:rsidRPr="007920AE">
        <w:rPr>
          <w:rFonts w:asciiTheme="majorHAnsi" w:eastAsia="Calibri" w:hAnsiTheme="majorHAnsi" w:cs="Carlito"/>
          <w:sz w:val="22"/>
          <w:szCs w:val="22"/>
          <w:lang w:eastAsia="en-US"/>
        </w:rPr>
        <w:t>i</w:t>
      </w:r>
      <w:r w:rsidRPr="007920AE">
        <w:rPr>
          <w:rFonts w:asciiTheme="majorHAnsi" w:eastAsia="Calibri" w:hAnsiTheme="majorHAnsi"/>
          <w:sz w:val="22"/>
          <w:szCs w:val="22"/>
          <w:lang w:eastAsia="en-US"/>
        </w:rPr>
        <w:t xml:space="preserve"> to Zamawiającemu przysługują następujące uprawnienia:</w:t>
      </w:r>
    </w:p>
    <w:p w:rsidR="0051055B" w:rsidRPr="007920AE" w:rsidRDefault="0051055B" w:rsidP="008E12C4">
      <w:pPr>
        <w:numPr>
          <w:ilvl w:val="0"/>
          <w:numId w:val="10"/>
        </w:numPr>
        <w:tabs>
          <w:tab w:val="clear" w:pos="720"/>
          <w:tab w:val="left" w:pos="709"/>
        </w:tabs>
        <w:ind w:left="709" w:hanging="283"/>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jeżeli wady</w:t>
      </w:r>
      <w:r w:rsidR="007F3470" w:rsidRPr="007920AE">
        <w:rPr>
          <w:rFonts w:asciiTheme="majorHAnsi" w:eastAsia="Calibri" w:hAnsiTheme="majorHAnsi"/>
          <w:sz w:val="22"/>
          <w:szCs w:val="22"/>
          <w:lang w:eastAsia="en-US"/>
        </w:rPr>
        <w:t xml:space="preserve"> i/lub </w:t>
      </w:r>
      <w:r w:rsidR="007F3470" w:rsidRPr="00D31D04">
        <w:rPr>
          <w:rFonts w:asciiTheme="majorHAnsi" w:eastAsia="Calibri" w:hAnsiTheme="majorHAnsi"/>
          <w:color w:val="000000" w:themeColor="text1"/>
          <w:sz w:val="22"/>
          <w:szCs w:val="22"/>
          <w:lang w:eastAsia="en-US"/>
        </w:rPr>
        <w:t>usterki</w:t>
      </w:r>
      <w:r w:rsidR="00371BF5" w:rsidRPr="00D31D04">
        <w:rPr>
          <w:rFonts w:asciiTheme="majorHAnsi" w:eastAsia="Calibri" w:hAnsiTheme="majorHAnsi"/>
          <w:color w:val="000000" w:themeColor="text1"/>
          <w:sz w:val="22"/>
          <w:szCs w:val="22"/>
          <w:lang w:eastAsia="en-US"/>
        </w:rPr>
        <w:t xml:space="preserve"> uniemożliwiają</w:t>
      </w:r>
      <w:r w:rsidRPr="00D31D04">
        <w:rPr>
          <w:rFonts w:asciiTheme="majorHAnsi" w:eastAsia="Calibri" w:hAnsiTheme="majorHAnsi"/>
          <w:color w:val="000000" w:themeColor="text1"/>
          <w:sz w:val="22"/>
          <w:szCs w:val="22"/>
          <w:lang w:eastAsia="en-US"/>
        </w:rPr>
        <w:t xml:space="preserve"> </w:t>
      </w:r>
      <w:r w:rsidRPr="007920AE">
        <w:rPr>
          <w:rFonts w:asciiTheme="majorHAnsi" w:eastAsia="Calibri" w:hAnsiTheme="majorHAnsi"/>
          <w:sz w:val="22"/>
          <w:szCs w:val="22"/>
          <w:lang w:eastAsia="en-US"/>
        </w:rPr>
        <w:t>oddanie przedmiotu umowy do użytkow</w:t>
      </w:r>
      <w:r w:rsidR="007F3470" w:rsidRPr="007920AE">
        <w:rPr>
          <w:rFonts w:asciiTheme="majorHAnsi" w:eastAsia="Calibri" w:hAnsiTheme="majorHAnsi"/>
          <w:sz w:val="22"/>
          <w:szCs w:val="22"/>
          <w:lang w:eastAsia="en-US"/>
        </w:rPr>
        <w:t xml:space="preserve">ania, a jednocześnie nadają się </w:t>
      </w:r>
      <w:r w:rsidRPr="007920AE">
        <w:rPr>
          <w:rFonts w:asciiTheme="majorHAnsi" w:eastAsia="Calibri" w:hAnsiTheme="majorHAnsi"/>
          <w:sz w:val="22"/>
          <w:szCs w:val="22"/>
          <w:lang w:eastAsia="en-US"/>
        </w:rPr>
        <w:t>do usunięcia, może odmówić odbioru do czasu usunięcia wad</w:t>
      </w:r>
      <w:r w:rsidR="00AF5988" w:rsidRPr="007920AE">
        <w:rPr>
          <w:rFonts w:asciiTheme="majorHAnsi" w:eastAsia="Calibri" w:hAnsiTheme="majorHAnsi"/>
          <w:sz w:val="22"/>
          <w:szCs w:val="22"/>
          <w:lang w:eastAsia="en-US"/>
        </w:rPr>
        <w:t xml:space="preserve"> i/lub usterek</w:t>
      </w:r>
      <w:r w:rsidRPr="007920AE">
        <w:rPr>
          <w:rFonts w:asciiTheme="majorHAnsi" w:eastAsia="Calibri" w:hAnsiTheme="majorHAnsi"/>
          <w:sz w:val="22"/>
          <w:szCs w:val="22"/>
          <w:lang w:eastAsia="en-US"/>
        </w:rPr>
        <w:t>;</w:t>
      </w:r>
    </w:p>
    <w:p w:rsidR="0051055B" w:rsidRPr="007920AE" w:rsidRDefault="0051055B" w:rsidP="008E12C4">
      <w:pPr>
        <w:numPr>
          <w:ilvl w:val="0"/>
          <w:numId w:val="10"/>
        </w:numPr>
        <w:tabs>
          <w:tab w:val="clear" w:pos="720"/>
          <w:tab w:val="left" w:pos="709"/>
        </w:tabs>
        <w:ind w:left="709" w:hanging="283"/>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jeżeli wady</w:t>
      </w:r>
      <w:r w:rsidR="007F3470" w:rsidRPr="007920AE">
        <w:rPr>
          <w:rFonts w:asciiTheme="majorHAnsi" w:eastAsia="Calibri" w:hAnsiTheme="majorHAnsi"/>
          <w:sz w:val="22"/>
          <w:szCs w:val="22"/>
          <w:lang w:eastAsia="en-US"/>
        </w:rPr>
        <w:t xml:space="preserve"> i/lub usterki</w:t>
      </w:r>
      <w:r w:rsidRPr="007920AE">
        <w:rPr>
          <w:rFonts w:asciiTheme="majorHAnsi" w:eastAsia="Calibri" w:hAnsiTheme="majorHAnsi"/>
          <w:sz w:val="22"/>
          <w:szCs w:val="22"/>
          <w:lang w:eastAsia="en-US"/>
        </w:rPr>
        <w:t xml:space="preserve"> nie nadają się do usunięcia, może żądać wykonania </w:t>
      </w:r>
      <w:r w:rsidR="00D31713" w:rsidRPr="007920AE">
        <w:rPr>
          <w:rFonts w:asciiTheme="majorHAnsi" w:eastAsia="Calibri" w:hAnsiTheme="majorHAnsi"/>
          <w:sz w:val="22"/>
          <w:szCs w:val="22"/>
          <w:lang w:eastAsia="en-US"/>
        </w:rPr>
        <w:t xml:space="preserve">części wadliwej przedmiotu odbioru po raz drugi </w:t>
      </w:r>
      <w:r w:rsidRPr="007920AE">
        <w:rPr>
          <w:rFonts w:asciiTheme="majorHAnsi" w:eastAsia="Calibri" w:hAnsiTheme="majorHAnsi"/>
          <w:sz w:val="22"/>
          <w:szCs w:val="22"/>
          <w:lang w:eastAsia="en-US"/>
        </w:rPr>
        <w:t>na koszt Wykonawcy lub obniżenia przysługującego wynagrodzenia.</w:t>
      </w:r>
    </w:p>
    <w:p w:rsidR="0051055B" w:rsidRPr="007920AE" w:rsidRDefault="0051055B" w:rsidP="00961DDB">
      <w:pPr>
        <w:pStyle w:val="Akapitzlist"/>
        <w:numPr>
          <w:ilvl w:val="0"/>
          <w:numId w:val="21"/>
        </w:numPr>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Potwierdzenie usunięcia wad</w:t>
      </w:r>
      <w:r w:rsidR="007F3470" w:rsidRPr="007920AE">
        <w:rPr>
          <w:rFonts w:asciiTheme="majorHAnsi" w:eastAsia="Calibri" w:hAnsiTheme="majorHAnsi"/>
          <w:sz w:val="22"/>
          <w:szCs w:val="22"/>
          <w:lang w:eastAsia="en-US"/>
        </w:rPr>
        <w:t xml:space="preserve"> i/lub usterek</w:t>
      </w:r>
      <w:r w:rsidRPr="007920AE">
        <w:rPr>
          <w:rFonts w:asciiTheme="majorHAnsi" w:eastAsia="Calibri" w:hAnsiTheme="majorHAnsi"/>
          <w:sz w:val="22"/>
          <w:szCs w:val="22"/>
          <w:lang w:eastAsia="en-US"/>
        </w:rPr>
        <w:t xml:space="preserve"> następuje w formie pisemnej w ciągu 3 dni roboczych od daty</w:t>
      </w:r>
      <w:r w:rsidR="007F3470" w:rsidRPr="007920AE">
        <w:rPr>
          <w:rFonts w:asciiTheme="majorHAnsi" w:eastAsia="Calibri" w:hAnsiTheme="majorHAnsi"/>
          <w:sz w:val="22"/>
          <w:szCs w:val="22"/>
          <w:lang w:eastAsia="en-US"/>
        </w:rPr>
        <w:t xml:space="preserve"> </w:t>
      </w:r>
      <w:r w:rsidRPr="007920AE">
        <w:rPr>
          <w:rFonts w:asciiTheme="majorHAnsi" w:eastAsia="Calibri" w:hAnsiTheme="majorHAnsi"/>
          <w:sz w:val="22"/>
          <w:szCs w:val="22"/>
          <w:lang w:eastAsia="en-US"/>
        </w:rPr>
        <w:t>zgłoszenia</w:t>
      </w:r>
      <w:r w:rsidR="008173BF" w:rsidRPr="007920AE">
        <w:rPr>
          <w:rFonts w:asciiTheme="majorHAnsi" w:eastAsia="Calibri" w:hAnsiTheme="majorHAnsi"/>
          <w:sz w:val="22"/>
          <w:szCs w:val="22"/>
          <w:lang w:eastAsia="en-US"/>
        </w:rPr>
        <w:t xml:space="preserve"> </w:t>
      </w:r>
      <w:r w:rsidRPr="007920AE">
        <w:rPr>
          <w:rFonts w:asciiTheme="majorHAnsi" w:eastAsia="Calibri" w:hAnsiTheme="majorHAnsi"/>
          <w:sz w:val="22"/>
          <w:szCs w:val="22"/>
          <w:lang w:eastAsia="en-US"/>
        </w:rPr>
        <w:t>ich usunięcia przez Wykonawcę.</w:t>
      </w:r>
    </w:p>
    <w:p w:rsidR="00101483" w:rsidRPr="007920AE" w:rsidRDefault="0051055B" w:rsidP="00961DDB">
      <w:pPr>
        <w:pStyle w:val="Akapitzlist"/>
        <w:numPr>
          <w:ilvl w:val="0"/>
          <w:numId w:val="21"/>
        </w:numPr>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Żądając usunięcia stwierdzonych wad</w:t>
      </w:r>
      <w:r w:rsidR="007F3470" w:rsidRPr="007920AE">
        <w:rPr>
          <w:rFonts w:asciiTheme="majorHAnsi" w:eastAsia="Calibri" w:hAnsiTheme="majorHAnsi"/>
          <w:sz w:val="22"/>
          <w:szCs w:val="22"/>
          <w:lang w:eastAsia="en-US"/>
        </w:rPr>
        <w:t xml:space="preserve"> i/lub usterek</w:t>
      </w:r>
      <w:r w:rsidRPr="007920AE">
        <w:rPr>
          <w:rFonts w:asciiTheme="majorHAnsi" w:eastAsia="Calibri" w:hAnsiTheme="majorHAnsi"/>
          <w:sz w:val="22"/>
          <w:szCs w:val="22"/>
          <w:lang w:eastAsia="en-US"/>
        </w:rPr>
        <w:t xml:space="preserve">, Zamawiający wyznaczy Wykonawcy termin technicznie uzasadniony na ich usunięcie. </w:t>
      </w:r>
    </w:p>
    <w:p w:rsidR="00101483" w:rsidRPr="007920AE" w:rsidRDefault="0051055B" w:rsidP="00961DDB">
      <w:pPr>
        <w:pStyle w:val="Akapitzlist"/>
        <w:numPr>
          <w:ilvl w:val="0"/>
          <w:numId w:val="21"/>
        </w:numPr>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W przypadku nie usunięcia przez Wykonawcę zgłoszonej wady</w:t>
      </w:r>
      <w:r w:rsidR="007F3470" w:rsidRPr="007920AE">
        <w:rPr>
          <w:rFonts w:asciiTheme="majorHAnsi" w:eastAsia="Calibri" w:hAnsiTheme="majorHAnsi"/>
          <w:sz w:val="22"/>
          <w:szCs w:val="22"/>
          <w:lang w:eastAsia="en-US"/>
        </w:rPr>
        <w:t xml:space="preserve"> i/lub usterki</w:t>
      </w:r>
      <w:r w:rsidRPr="007920AE">
        <w:rPr>
          <w:rFonts w:asciiTheme="majorHAnsi" w:eastAsia="Calibri" w:hAnsiTheme="majorHAnsi"/>
          <w:sz w:val="22"/>
          <w:szCs w:val="22"/>
          <w:lang w:eastAsia="en-US"/>
        </w:rPr>
        <w:t xml:space="preserve"> w wyznaczonym terminie, Zamawiający może usunąć wadę</w:t>
      </w:r>
      <w:r w:rsidR="007F3470" w:rsidRPr="007920AE">
        <w:rPr>
          <w:rFonts w:asciiTheme="majorHAnsi" w:eastAsia="Calibri" w:hAnsiTheme="majorHAnsi"/>
          <w:sz w:val="22"/>
          <w:szCs w:val="22"/>
          <w:lang w:eastAsia="en-US"/>
        </w:rPr>
        <w:t xml:space="preserve"> i/lub usterkę</w:t>
      </w:r>
      <w:r w:rsidRPr="007920AE">
        <w:rPr>
          <w:rFonts w:asciiTheme="majorHAnsi" w:eastAsia="Calibri" w:hAnsiTheme="majorHAnsi"/>
          <w:sz w:val="22"/>
          <w:szCs w:val="22"/>
          <w:lang w:eastAsia="en-US"/>
        </w:rPr>
        <w:t xml:space="preserve"> w</w:t>
      </w:r>
      <w:r w:rsidRPr="007920AE">
        <w:rPr>
          <w:rFonts w:asciiTheme="majorHAnsi" w:eastAsia="Calibri" w:hAnsiTheme="majorHAnsi" w:cs="Arial"/>
          <w:sz w:val="22"/>
          <w:szCs w:val="22"/>
          <w:lang w:eastAsia="en-US"/>
        </w:rPr>
        <w:t> </w:t>
      </w:r>
      <w:r w:rsidRPr="007920AE">
        <w:rPr>
          <w:rFonts w:asciiTheme="majorHAnsi" w:eastAsia="Calibri" w:hAnsiTheme="majorHAnsi" w:cs="Carlito"/>
          <w:sz w:val="22"/>
          <w:szCs w:val="22"/>
          <w:lang w:eastAsia="en-US"/>
        </w:rPr>
        <w:t>zastępstwie Wykonawcy i na jego koszt po uprzednim pisemnym powiadomieniu Wykonawcy</w:t>
      </w:r>
      <w:r w:rsidR="00C0060C" w:rsidRPr="007920AE">
        <w:rPr>
          <w:rFonts w:asciiTheme="majorHAnsi" w:eastAsia="Calibri" w:hAnsiTheme="majorHAnsi" w:cs="Carlito"/>
          <w:sz w:val="22"/>
          <w:szCs w:val="22"/>
          <w:lang w:eastAsia="en-US"/>
        </w:rPr>
        <w:t xml:space="preserve"> bez utraty uprawnień z rękojmi i gwarancji.</w:t>
      </w:r>
    </w:p>
    <w:p w:rsidR="00101483" w:rsidRPr="007920AE" w:rsidRDefault="0051055B" w:rsidP="00961DDB">
      <w:pPr>
        <w:pStyle w:val="Akapitzlist"/>
        <w:numPr>
          <w:ilvl w:val="0"/>
          <w:numId w:val="21"/>
        </w:numPr>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W razie stwierdzenia wad</w:t>
      </w:r>
      <w:r w:rsidR="007F3470" w:rsidRPr="007920AE">
        <w:rPr>
          <w:rFonts w:asciiTheme="majorHAnsi" w:eastAsia="Calibri" w:hAnsiTheme="majorHAnsi"/>
          <w:sz w:val="22"/>
          <w:szCs w:val="22"/>
          <w:lang w:eastAsia="en-US"/>
        </w:rPr>
        <w:t xml:space="preserve"> i/lub usterek</w:t>
      </w:r>
      <w:r w:rsidRPr="007920AE">
        <w:rPr>
          <w:rFonts w:asciiTheme="majorHAnsi" w:eastAsia="Calibri" w:hAnsiTheme="majorHAnsi"/>
          <w:sz w:val="22"/>
          <w:szCs w:val="22"/>
          <w:lang w:eastAsia="en-US"/>
        </w:rPr>
        <w:t xml:space="preserve"> nienadających się do usunięcia, Zamawiający ma prawo obniżyć wynagrodzenie Wykonawcy odpowiednio do utraconej wartości.</w:t>
      </w:r>
    </w:p>
    <w:p w:rsidR="00101483" w:rsidRPr="007920AE" w:rsidRDefault="0051055B" w:rsidP="00961DDB">
      <w:pPr>
        <w:pStyle w:val="Akapitzlist"/>
        <w:numPr>
          <w:ilvl w:val="0"/>
          <w:numId w:val="21"/>
        </w:numPr>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Do czasu zakończenia odbioru końcowego Wykonawca ponosi pełną odpowiedzialność za wykonane roboty.</w:t>
      </w:r>
    </w:p>
    <w:p w:rsidR="00C00513" w:rsidRPr="008E705E" w:rsidRDefault="00460DAB" w:rsidP="008E705E">
      <w:pPr>
        <w:pStyle w:val="Akapitzlist"/>
        <w:numPr>
          <w:ilvl w:val="0"/>
          <w:numId w:val="21"/>
        </w:numPr>
        <w:tabs>
          <w:tab w:val="num" w:pos="1440"/>
        </w:tabs>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 xml:space="preserve">Przed podpisaniem protokołu odbioru końcowego, Wykonawca przekaże Zamawiającemu </w:t>
      </w:r>
      <w:r w:rsidR="001A34F4" w:rsidRPr="007920AE">
        <w:rPr>
          <w:rFonts w:asciiTheme="majorHAnsi" w:eastAsia="Calibri" w:hAnsiTheme="majorHAnsi"/>
          <w:sz w:val="22"/>
          <w:szCs w:val="22"/>
          <w:lang w:eastAsia="en-US"/>
        </w:rPr>
        <w:t xml:space="preserve">podpisane za zgodność z oryginałem </w:t>
      </w:r>
      <w:r w:rsidRPr="007920AE">
        <w:rPr>
          <w:rFonts w:asciiTheme="majorHAnsi" w:eastAsia="Calibri" w:hAnsiTheme="majorHAnsi"/>
          <w:sz w:val="22"/>
          <w:szCs w:val="22"/>
          <w:lang w:eastAsia="en-US"/>
        </w:rPr>
        <w:t>kopie protokołów odbioru końcowego robót</w:t>
      </w:r>
      <w:r w:rsidR="008E705E">
        <w:rPr>
          <w:rFonts w:asciiTheme="majorHAnsi" w:eastAsia="Calibri" w:hAnsiTheme="majorHAnsi"/>
          <w:sz w:val="22"/>
          <w:szCs w:val="22"/>
          <w:lang w:eastAsia="en-US"/>
        </w:rPr>
        <w:t xml:space="preserve"> wykonanych przez Podwykonawców</w:t>
      </w:r>
    </w:p>
    <w:p w:rsidR="00A71EE3" w:rsidRPr="007920AE" w:rsidRDefault="00A71EE3" w:rsidP="00F526E5">
      <w:pPr>
        <w:pStyle w:val="Nagwek2"/>
        <w:spacing w:line="240" w:lineRule="auto"/>
        <w:rPr>
          <w:rFonts w:asciiTheme="majorHAnsi" w:hAnsiTheme="majorHAnsi"/>
          <w:sz w:val="22"/>
          <w:szCs w:val="22"/>
        </w:rPr>
      </w:pPr>
      <w:r w:rsidRPr="007920AE">
        <w:rPr>
          <w:rFonts w:asciiTheme="majorHAnsi" w:hAnsiTheme="majorHAnsi"/>
          <w:sz w:val="22"/>
          <w:szCs w:val="22"/>
        </w:rPr>
        <w:t>KARY UMOWNE, GWARANCJE</w:t>
      </w:r>
    </w:p>
    <w:p w:rsidR="0051055B" w:rsidRPr="007920AE" w:rsidRDefault="00A71EE3" w:rsidP="00F526E5">
      <w:pPr>
        <w:contextualSpacing/>
        <w:jc w:val="center"/>
        <w:rPr>
          <w:rFonts w:asciiTheme="majorHAnsi" w:hAnsiTheme="majorHAnsi"/>
          <w:b/>
          <w:sz w:val="22"/>
          <w:szCs w:val="22"/>
        </w:rPr>
      </w:pPr>
      <w:r w:rsidRPr="007920AE">
        <w:rPr>
          <w:rFonts w:asciiTheme="majorHAnsi" w:hAnsiTheme="majorHAnsi"/>
          <w:b/>
          <w:sz w:val="22"/>
          <w:szCs w:val="22"/>
        </w:rPr>
        <w:sym w:font="Arial" w:char="00A7"/>
      </w:r>
      <w:r w:rsidRPr="007920AE">
        <w:rPr>
          <w:rFonts w:asciiTheme="majorHAnsi" w:hAnsiTheme="majorHAnsi"/>
          <w:b/>
          <w:sz w:val="22"/>
          <w:szCs w:val="22"/>
        </w:rPr>
        <w:t xml:space="preserve"> 7</w:t>
      </w:r>
    </w:p>
    <w:p w:rsidR="0051055B" w:rsidRPr="007920AE" w:rsidRDefault="0051055B" w:rsidP="00961DDB">
      <w:pPr>
        <w:pStyle w:val="Akapitzlist"/>
        <w:numPr>
          <w:ilvl w:val="0"/>
          <w:numId w:val="22"/>
        </w:numPr>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Wykonawca zapłaci Zamawiającemu karę umowną:</w:t>
      </w:r>
    </w:p>
    <w:p w:rsidR="002E211B" w:rsidRPr="00CC08A9" w:rsidRDefault="0051055B" w:rsidP="005C627C">
      <w:pPr>
        <w:numPr>
          <w:ilvl w:val="0"/>
          <w:numId w:val="33"/>
        </w:numPr>
        <w:tabs>
          <w:tab w:val="clear" w:pos="720"/>
          <w:tab w:val="left" w:pos="709"/>
        </w:tabs>
        <w:jc w:val="both"/>
        <w:rPr>
          <w:rFonts w:asciiTheme="majorHAnsi" w:eastAsia="Calibri" w:hAnsiTheme="majorHAnsi"/>
          <w:sz w:val="22"/>
          <w:szCs w:val="22"/>
          <w:lang w:eastAsia="en-US"/>
        </w:rPr>
      </w:pPr>
      <w:r w:rsidRPr="00CC08A9">
        <w:rPr>
          <w:rFonts w:asciiTheme="majorHAnsi" w:eastAsia="Calibri" w:hAnsiTheme="majorHAnsi"/>
          <w:sz w:val="22"/>
          <w:szCs w:val="22"/>
          <w:lang w:eastAsia="en-US"/>
        </w:rPr>
        <w:t xml:space="preserve">w przypadku nie dotrzymania terminu zakończenia prac określonego w </w:t>
      </w:r>
      <w:r w:rsidR="00AB5793" w:rsidRPr="00CC08A9">
        <w:rPr>
          <w:rFonts w:asciiTheme="majorHAnsi" w:eastAsia="Calibri" w:hAnsiTheme="majorHAnsi"/>
          <w:sz w:val="22"/>
          <w:szCs w:val="22"/>
          <w:lang w:eastAsia="en-US"/>
        </w:rPr>
        <w:t xml:space="preserve">§ </w:t>
      </w:r>
      <w:r w:rsidRPr="00CC08A9">
        <w:rPr>
          <w:rFonts w:asciiTheme="majorHAnsi" w:eastAsia="Calibri" w:hAnsiTheme="majorHAnsi"/>
          <w:sz w:val="22"/>
          <w:szCs w:val="22"/>
          <w:lang w:eastAsia="en-US"/>
        </w:rPr>
        <w:t>3 ust. 1</w:t>
      </w:r>
      <w:r w:rsidR="002021EE" w:rsidRPr="00CC08A9">
        <w:rPr>
          <w:rFonts w:asciiTheme="majorHAnsi" w:eastAsia="Calibri" w:hAnsiTheme="majorHAnsi"/>
          <w:sz w:val="22"/>
          <w:szCs w:val="22"/>
          <w:lang w:eastAsia="en-US"/>
        </w:rPr>
        <w:t xml:space="preserve"> </w:t>
      </w:r>
      <w:r w:rsidR="00CC08A9" w:rsidRPr="00CC08A9">
        <w:rPr>
          <w:rFonts w:asciiTheme="majorHAnsi" w:eastAsia="Calibri" w:hAnsiTheme="majorHAnsi"/>
          <w:sz w:val="22"/>
          <w:szCs w:val="22"/>
          <w:lang w:eastAsia="en-US"/>
        </w:rPr>
        <w:t>pkt 1)-</w:t>
      </w:r>
      <w:r w:rsidR="006447D8" w:rsidRPr="00CC08A9">
        <w:rPr>
          <w:rFonts w:asciiTheme="majorHAnsi" w:eastAsia="Calibri" w:hAnsiTheme="majorHAnsi"/>
          <w:sz w:val="22"/>
          <w:szCs w:val="22"/>
          <w:lang w:eastAsia="en-US"/>
        </w:rPr>
        <w:t>3)</w:t>
      </w:r>
      <w:r w:rsidR="00DB0B31" w:rsidRPr="00CC08A9">
        <w:rPr>
          <w:rFonts w:asciiTheme="majorHAnsi" w:eastAsia="Calibri" w:hAnsiTheme="majorHAnsi"/>
          <w:sz w:val="22"/>
          <w:szCs w:val="22"/>
          <w:lang w:eastAsia="en-US"/>
        </w:rPr>
        <w:t xml:space="preserve"> </w:t>
      </w:r>
      <w:r w:rsidRPr="00CC08A9">
        <w:rPr>
          <w:rFonts w:asciiTheme="majorHAnsi" w:eastAsia="Calibri" w:hAnsiTheme="majorHAnsi"/>
          <w:sz w:val="22"/>
          <w:szCs w:val="22"/>
          <w:lang w:eastAsia="en-US"/>
        </w:rPr>
        <w:t xml:space="preserve">w wysokości </w:t>
      </w:r>
      <w:r w:rsidR="00D063F5" w:rsidRPr="00CC08A9">
        <w:rPr>
          <w:rFonts w:asciiTheme="majorHAnsi" w:eastAsia="Calibri" w:hAnsiTheme="majorHAnsi"/>
          <w:sz w:val="22"/>
          <w:szCs w:val="22"/>
          <w:lang w:eastAsia="en-US"/>
        </w:rPr>
        <w:t>0,</w:t>
      </w:r>
      <w:r w:rsidR="00E31865" w:rsidRPr="00CC08A9">
        <w:rPr>
          <w:rFonts w:asciiTheme="majorHAnsi" w:eastAsia="Calibri" w:hAnsiTheme="majorHAnsi"/>
          <w:sz w:val="22"/>
          <w:szCs w:val="22"/>
          <w:lang w:eastAsia="en-US"/>
        </w:rPr>
        <w:t>2</w:t>
      </w:r>
      <w:r w:rsidRPr="00CC08A9">
        <w:rPr>
          <w:rFonts w:asciiTheme="majorHAnsi" w:eastAsia="Calibri" w:hAnsiTheme="majorHAnsi"/>
          <w:sz w:val="22"/>
          <w:szCs w:val="22"/>
          <w:lang w:eastAsia="en-US"/>
        </w:rPr>
        <w:t>% wynagrodzenia umownego brutto</w:t>
      </w:r>
      <w:r w:rsidR="00460DAB" w:rsidRPr="00CC08A9">
        <w:rPr>
          <w:rFonts w:asciiTheme="majorHAnsi" w:eastAsia="Calibri" w:hAnsiTheme="majorHAnsi"/>
          <w:sz w:val="22"/>
          <w:szCs w:val="22"/>
          <w:lang w:eastAsia="en-US"/>
        </w:rPr>
        <w:t xml:space="preserve"> określonego w </w:t>
      </w:r>
      <w:r w:rsidR="00AB5793" w:rsidRPr="00CC08A9">
        <w:rPr>
          <w:rFonts w:asciiTheme="majorHAnsi" w:eastAsia="Calibri" w:hAnsiTheme="majorHAnsi"/>
          <w:sz w:val="22"/>
          <w:szCs w:val="22"/>
          <w:lang w:eastAsia="en-US"/>
        </w:rPr>
        <w:t>§</w:t>
      </w:r>
      <w:r w:rsidR="00460DAB" w:rsidRPr="00CC08A9">
        <w:rPr>
          <w:rFonts w:asciiTheme="majorHAnsi" w:eastAsia="Calibri" w:hAnsiTheme="majorHAnsi"/>
          <w:sz w:val="22"/>
          <w:szCs w:val="22"/>
          <w:lang w:eastAsia="en-US"/>
        </w:rPr>
        <w:t xml:space="preserve"> 4 ust. 1</w:t>
      </w:r>
      <w:r w:rsidRPr="00CC08A9">
        <w:rPr>
          <w:rFonts w:asciiTheme="majorHAnsi" w:eastAsia="Calibri" w:hAnsiTheme="majorHAnsi"/>
          <w:sz w:val="22"/>
          <w:szCs w:val="22"/>
          <w:lang w:eastAsia="en-US"/>
        </w:rPr>
        <w:t xml:space="preserve"> </w:t>
      </w:r>
      <w:r w:rsidR="006447D8" w:rsidRPr="00CC08A9">
        <w:rPr>
          <w:rFonts w:asciiTheme="majorHAnsi" w:eastAsia="Calibri" w:hAnsiTheme="majorHAnsi"/>
          <w:sz w:val="22"/>
          <w:szCs w:val="22"/>
          <w:lang w:eastAsia="en-US"/>
        </w:rPr>
        <w:t>pkt 2) lit a) – dla terminów określonych</w:t>
      </w:r>
      <w:r w:rsidR="00CC08A9" w:rsidRPr="00CC08A9">
        <w:rPr>
          <w:rFonts w:asciiTheme="majorHAnsi" w:eastAsia="Calibri" w:hAnsiTheme="majorHAnsi"/>
          <w:sz w:val="22"/>
          <w:szCs w:val="22"/>
          <w:lang w:eastAsia="en-US"/>
        </w:rPr>
        <w:t xml:space="preserve"> w §3 ust. 1 pkt 1)</w:t>
      </w:r>
      <w:r w:rsidR="006447D8" w:rsidRPr="00CC08A9">
        <w:rPr>
          <w:rFonts w:asciiTheme="majorHAnsi" w:eastAsia="Calibri" w:hAnsiTheme="majorHAnsi"/>
          <w:sz w:val="22"/>
          <w:szCs w:val="22"/>
          <w:lang w:eastAsia="en-US"/>
        </w:rPr>
        <w:t>-</w:t>
      </w:r>
      <w:r w:rsidR="00CC08A9" w:rsidRPr="00CC08A9">
        <w:rPr>
          <w:rFonts w:asciiTheme="majorHAnsi" w:eastAsia="Calibri" w:hAnsiTheme="majorHAnsi"/>
          <w:sz w:val="22"/>
          <w:szCs w:val="22"/>
          <w:lang w:eastAsia="en-US"/>
        </w:rPr>
        <w:t>2</w:t>
      </w:r>
      <w:r w:rsidR="006447D8" w:rsidRPr="00CC08A9">
        <w:rPr>
          <w:rFonts w:asciiTheme="majorHAnsi" w:eastAsia="Calibri" w:hAnsiTheme="majorHAnsi"/>
          <w:sz w:val="22"/>
          <w:szCs w:val="22"/>
          <w:lang w:eastAsia="en-US"/>
        </w:rPr>
        <w:t xml:space="preserve">) i w §4 ust.1 – dla terminu określonego w §3 ust 1 pkt </w:t>
      </w:r>
      <w:r w:rsidR="00CC08A9" w:rsidRPr="00CC08A9">
        <w:rPr>
          <w:rFonts w:asciiTheme="majorHAnsi" w:eastAsia="Calibri" w:hAnsiTheme="majorHAnsi"/>
          <w:sz w:val="22"/>
          <w:szCs w:val="22"/>
          <w:lang w:eastAsia="en-US"/>
        </w:rPr>
        <w:t>3</w:t>
      </w:r>
      <w:r w:rsidR="006447D8" w:rsidRPr="00CC08A9">
        <w:rPr>
          <w:rFonts w:asciiTheme="majorHAnsi" w:eastAsia="Calibri" w:hAnsiTheme="majorHAnsi"/>
          <w:sz w:val="22"/>
          <w:szCs w:val="22"/>
          <w:lang w:eastAsia="en-US"/>
        </w:rPr>
        <w:t xml:space="preserve">) </w:t>
      </w:r>
      <w:r w:rsidRPr="00CC08A9">
        <w:rPr>
          <w:rFonts w:asciiTheme="majorHAnsi" w:eastAsia="Calibri" w:hAnsiTheme="majorHAnsi"/>
          <w:sz w:val="22"/>
          <w:szCs w:val="22"/>
          <w:lang w:eastAsia="en-US"/>
        </w:rPr>
        <w:t>za każdy dzień zwłoki;</w:t>
      </w:r>
    </w:p>
    <w:p w:rsidR="006447D8" w:rsidRPr="006447D8" w:rsidRDefault="006447D8" w:rsidP="008E705E">
      <w:pPr>
        <w:numPr>
          <w:ilvl w:val="0"/>
          <w:numId w:val="33"/>
        </w:numPr>
        <w:tabs>
          <w:tab w:val="clear" w:pos="720"/>
          <w:tab w:val="left" w:pos="709"/>
        </w:tabs>
        <w:rPr>
          <w:rFonts w:asciiTheme="majorHAnsi" w:eastAsia="Calibri" w:hAnsiTheme="majorHAnsi"/>
          <w:sz w:val="22"/>
          <w:szCs w:val="22"/>
          <w:lang w:eastAsia="en-US"/>
        </w:rPr>
      </w:pPr>
      <w:r w:rsidRPr="006447D8">
        <w:rPr>
          <w:rFonts w:asciiTheme="majorHAnsi" w:eastAsia="Calibri" w:hAnsiTheme="majorHAnsi"/>
          <w:sz w:val="22"/>
          <w:szCs w:val="22"/>
          <w:lang w:eastAsia="en-US"/>
        </w:rPr>
        <w:t>za zwłokę w usunięciu wad i/lub usterek stwierdzonych przy odbio</w:t>
      </w:r>
      <w:r w:rsidR="008E705E">
        <w:rPr>
          <w:rFonts w:asciiTheme="majorHAnsi" w:eastAsia="Calibri" w:hAnsiTheme="majorHAnsi"/>
          <w:sz w:val="22"/>
          <w:szCs w:val="22"/>
          <w:lang w:eastAsia="en-US"/>
        </w:rPr>
        <w:t xml:space="preserve">rze końcowym lub stwierdzonych </w:t>
      </w:r>
      <w:r w:rsidRPr="006447D8">
        <w:rPr>
          <w:rFonts w:asciiTheme="majorHAnsi" w:eastAsia="Calibri" w:hAnsiTheme="majorHAnsi"/>
          <w:sz w:val="22"/>
          <w:szCs w:val="22"/>
          <w:lang w:eastAsia="en-US"/>
        </w:rPr>
        <w:t>w przeglądach gwarancyjnych w wysokości 0,2% wynagrodzenia umownego brutto okr</w:t>
      </w:r>
      <w:r w:rsidR="008E705E">
        <w:rPr>
          <w:rFonts w:asciiTheme="majorHAnsi" w:eastAsia="Calibri" w:hAnsiTheme="majorHAnsi"/>
          <w:sz w:val="22"/>
          <w:szCs w:val="22"/>
          <w:lang w:eastAsia="en-US"/>
        </w:rPr>
        <w:t xml:space="preserve">eślonego </w:t>
      </w:r>
      <w:r w:rsidRPr="006447D8">
        <w:rPr>
          <w:rFonts w:asciiTheme="majorHAnsi" w:eastAsia="Calibri" w:hAnsiTheme="majorHAnsi"/>
          <w:sz w:val="22"/>
          <w:szCs w:val="22"/>
          <w:lang w:eastAsia="en-US"/>
        </w:rPr>
        <w:t xml:space="preserve">w </w:t>
      </w:r>
      <w:r w:rsidRPr="006447D8">
        <w:rPr>
          <w:rFonts w:asciiTheme="majorHAnsi" w:eastAsia="Calibri" w:hAnsiTheme="majorHAnsi"/>
          <w:sz w:val="22"/>
          <w:szCs w:val="22"/>
          <w:lang w:eastAsia="en-US"/>
        </w:rPr>
        <w:sym w:font="Arial" w:char="00A7"/>
      </w:r>
      <w:r w:rsidR="004D189A">
        <w:rPr>
          <w:rFonts w:asciiTheme="majorHAnsi" w:eastAsia="Calibri" w:hAnsiTheme="majorHAnsi"/>
          <w:sz w:val="22"/>
          <w:szCs w:val="22"/>
          <w:lang w:eastAsia="en-US"/>
        </w:rPr>
        <w:t xml:space="preserve"> 4 ust. 1</w:t>
      </w:r>
      <w:r w:rsidRPr="006447D8">
        <w:rPr>
          <w:rFonts w:asciiTheme="majorHAnsi" w:eastAsia="Calibri" w:hAnsiTheme="majorHAnsi"/>
          <w:sz w:val="22"/>
          <w:szCs w:val="22"/>
          <w:lang w:eastAsia="en-US"/>
        </w:rPr>
        <w:t xml:space="preserve"> za każdy dzień zwłoki, liczoną od dnia wyznaczonego na usunięcie wad i/lub usterek do dnia faktycznego usunięcia; </w:t>
      </w:r>
    </w:p>
    <w:p w:rsidR="006447D8" w:rsidRPr="006447D8" w:rsidRDefault="006447D8" w:rsidP="005C627C">
      <w:pPr>
        <w:numPr>
          <w:ilvl w:val="0"/>
          <w:numId w:val="33"/>
        </w:numPr>
        <w:tabs>
          <w:tab w:val="clear" w:pos="720"/>
          <w:tab w:val="left" w:pos="709"/>
        </w:tabs>
        <w:jc w:val="both"/>
        <w:rPr>
          <w:rFonts w:asciiTheme="majorHAnsi" w:eastAsia="Calibri" w:hAnsiTheme="majorHAnsi"/>
          <w:sz w:val="22"/>
          <w:szCs w:val="22"/>
          <w:lang w:eastAsia="en-US"/>
        </w:rPr>
      </w:pPr>
      <w:r w:rsidRPr="006447D8">
        <w:rPr>
          <w:rFonts w:asciiTheme="majorHAnsi" w:eastAsia="Calibri" w:hAnsiTheme="majorHAnsi"/>
          <w:sz w:val="22"/>
          <w:szCs w:val="22"/>
          <w:lang w:eastAsia="en-US"/>
        </w:rPr>
        <w:t>za nie usunięcie wad i/lub usterek stwierdzonych przy odbiorze końcowym lub stwierdzonych w przeglądach gwarancyjnych w wysokości 10 % wynagrodzenia umownego brutto okreś</w:t>
      </w:r>
      <w:r w:rsidR="004D189A">
        <w:rPr>
          <w:rFonts w:asciiTheme="majorHAnsi" w:eastAsia="Calibri" w:hAnsiTheme="majorHAnsi"/>
          <w:sz w:val="22"/>
          <w:szCs w:val="22"/>
          <w:lang w:eastAsia="en-US"/>
        </w:rPr>
        <w:t>lonego</w:t>
      </w:r>
      <w:r w:rsidRPr="006447D8">
        <w:rPr>
          <w:rFonts w:asciiTheme="majorHAnsi" w:eastAsia="Calibri" w:hAnsiTheme="majorHAnsi"/>
          <w:sz w:val="22"/>
          <w:szCs w:val="22"/>
          <w:lang w:eastAsia="en-US"/>
        </w:rPr>
        <w:t xml:space="preserve"> w </w:t>
      </w:r>
      <w:r w:rsidRPr="006447D8">
        <w:rPr>
          <w:rFonts w:asciiTheme="majorHAnsi" w:eastAsia="Calibri" w:hAnsiTheme="majorHAnsi"/>
          <w:sz w:val="22"/>
          <w:szCs w:val="22"/>
          <w:lang w:eastAsia="en-US"/>
        </w:rPr>
        <w:sym w:font="Arial" w:char="00A7"/>
      </w:r>
      <w:r w:rsidR="004D189A">
        <w:rPr>
          <w:rFonts w:asciiTheme="majorHAnsi" w:eastAsia="Calibri" w:hAnsiTheme="majorHAnsi"/>
          <w:sz w:val="22"/>
          <w:szCs w:val="22"/>
          <w:lang w:eastAsia="en-US"/>
        </w:rPr>
        <w:t xml:space="preserve"> 4 ust. 1 </w:t>
      </w:r>
      <w:r w:rsidRPr="006447D8">
        <w:rPr>
          <w:rFonts w:asciiTheme="majorHAnsi" w:eastAsia="Calibri" w:hAnsiTheme="majorHAnsi"/>
          <w:sz w:val="22"/>
          <w:szCs w:val="22"/>
          <w:lang w:eastAsia="en-US"/>
        </w:rPr>
        <w:t xml:space="preserve"> w każdym przypadku stwierdzenia takiego uchybienia;</w:t>
      </w:r>
    </w:p>
    <w:p w:rsidR="006447D8" w:rsidRPr="006447D8" w:rsidRDefault="006447D8" w:rsidP="005C627C">
      <w:pPr>
        <w:numPr>
          <w:ilvl w:val="0"/>
          <w:numId w:val="33"/>
        </w:numPr>
        <w:tabs>
          <w:tab w:val="clear" w:pos="720"/>
          <w:tab w:val="left" w:pos="709"/>
        </w:tabs>
        <w:jc w:val="both"/>
        <w:rPr>
          <w:rFonts w:asciiTheme="majorHAnsi" w:eastAsia="Calibri" w:hAnsiTheme="majorHAnsi"/>
          <w:sz w:val="22"/>
          <w:szCs w:val="22"/>
          <w:lang w:eastAsia="en-US"/>
        </w:rPr>
      </w:pPr>
      <w:r w:rsidRPr="006447D8">
        <w:rPr>
          <w:rFonts w:asciiTheme="majorHAnsi" w:eastAsia="Calibri" w:hAnsiTheme="majorHAnsi"/>
          <w:sz w:val="22"/>
          <w:szCs w:val="22"/>
          <w:lang w:eastAsia="en-US"/>
        </w:rPr>
        <w:t xml:space="preserve">za odstąpienie od umowy przez Zamawiającego lub Wykonawcę z przyczyn, o których mowa </w:t>
      </w:r>
      <w:r w:rsidRPr="006447D8">
        <w:rPr>
          <w:rFonts w:asciiTheme="majorHAnsi" w:eastAsia="Calibri" w:hAnsiTheme="majorHAnsi"/>
          <w:sz w:val="22"/>
          <w:szCs w:val="22"/>
          <w:lang w:eastAsia="en-US"/>
        </w:rPr>
        <w:br/>
        <w:t xml:space="preserve">w § 13 ust. 1, za które ponosi odpowiedzialność Wykonawca, w wysokości 10 % wynagrodzenia umownego brutto określonego w </w:t>
      </w:r>
      <w:r w:rsidRPr="006447D8">
        <w:rPr>
          <w:rFonts w:asciiTheme="majorHAnsi" w:eastAsia="Calibri" w:hAnsiTheme="majorHAnsi"/>
          <w:sz w:val="22"/>
          <w:szCs w:val="22"/>
          <w:lang w:eastAsia="en-US"/>
        </w:rPr>
        <w:sym w:font="Arial" w:char="00A7"/>
      </w:r>
      <w:r w:rsidRPr="006447D8">
        <w:rPr>
          <w:rFonts w:asciiTheme="majorHAnsi" w:eastAsia="Calibri" w:hAnsiTheme="majorHAnsi"/>
          <w:sz w:val="22"/>
          <w:szCs w:val="22"/>
          <w:lang w:eastAsia="en-US"/>
        </w:rPr>
        <w:t xml:space="preserve"> 4 ust. 1;</w:t>
      </w:r>
    </w:p>
    <w:p w:rsidR="006447D8" w:rsidRPr="006447D8" w:rsidRDefault="006447D8" w:rsidP="005C627C">
      <w:pPr>
        <w:numPr>
          <w:ilvl w:val="0"/>
          <w:numId w:val="33"/>
        </w:numPr>
        <w:tabs>
          <w:tab w:val="clear" w:pos="720"/>
          <w:tab w:val="left" w:pos="709"/>
        </w:tabs>
        <w:jc w:val="both"/>
        <w:rPr>
          <w:rFonts w:asciiTheme="majorHAnsi" w:eastAsia="Calibri" w:hAnsiTheme="majorHAnsi"/>
          <w:sz w:val="22"/>
          <w:szCs w:val="22"/>
          <w:lang w:eastAsia="en-US"/>
        </w:rPr>
      </w:pPr>
      <w:r w:rsidRPr="006447D8">
        <w:rPr>
          <w:rFonts w:asciiTheme="majorHAnsi" w:eastAsia="Calibri" w:hAnsiTheme="majorHAnsi"/>
          <w:sz w:val="22"/>
          <w:szCs w:val="22"/>
          <w:lang w:eastAsia="en-US"/>
        </w:rPr>
        <w:t xml:space="preserve">za nieterminową zapłatę lub za brak zapłaty wynagrodzenia należnego podwykonawcom lub dalszym podwykonawcom w wysokości 3 % wartości wynagrodzenia, odpowiednio, </w:t>
      </w:r>
      <w:r w:rsidRPr="006447D8">
        <w:rPr>
          <w:rFonts w:asciiTheme="majorHAnsi" w:eastAsia="Calibri" w:hAnsiTheme="majorHAnsi"/>
          <w:sz w:val="22"/>
          <w:szCs w:val="22"/>
          <w:lang w:eastAsia="en-US"/>
        </w:rPr>
        <w:lastRenderedPageBreak/>
        <w:t xml:space="preserve">zapłaconego po terminie bądź nieopłaconego, w każdym przypadku stwierdzenia takiego uchybienia, </w:t>
      </w:r>
    </w:p>
    <w:p w:rsidR="006447D8" w:rsidRPr="006447D8" w:rsidRDefault="006447D8" w:rsidP="008E705E">
      <w:pPr>
        <w:numPr>
          <w:ilvl w:val="0"/>
          <w:numId w:val="33"/>
        </w:numPr>
        <w:tabs>
          <w:tab w:val="clear" w:pos="720"/>
          <w:tab w:val="left" w:pos="709"/>
        </w:tabs>
        <w:rPr>
          <w:rFonts w:asciiTheme="majorHAnsi" w:eastAsia="Calibri" w:hAnsiTheme="majorHAnsi"/>
          <w:sz w:val="22"/>
          <w:szCs w:val="22"/>
          <w:lang w:eastAsia="en-US"/>
        </w:rPr>
      </w:pPr>
      <w:r w:rsidRPr="006447D8">
        <w:rPr>
          <w:rFonts w:asciiTheme="majorHAnsi" w:eastAsia="Calibri" w:hAnsiTheme="majorHAnsi"/>
          <w:sz w:val="22"/>
          <w:szCs w:val="22"/>
          <w:lang w:eastAsia="en-US"/>
        </w:rPr>
        <w:t>za nieprzedłożenie do zaakceptowania projektu umowy o pod</w:t>
      </w:r>
      <w:r w:rsidR="008E705E">
        <w:rPr>
          <w:rFonts w:asciiTheme="majorHAnsi" w:eastAsia="Calibri" w:hAnsiTheme="majorHAnsi"/>
          <w:sz w:val="22"/>
          <w:szCs w:val="22"/>
          <w:lang w:eastAsia="en-US"/>
        </w:rPr>
        <w:t xml:space="preserve">wykonawstwo, której przedmiotem </w:t>
      </w:r>
      <w:r w:rsidRPr="006447D8">
        <w:rPr>
          <w:rFonts w:asciiTheme="majorHAnsi" w:eastAsia="Calibri" w:hAnsiTheme="majorHAnsi"/>
          <w:sz w:val="22"/>
          <w:szCs w:val="22"/>
          <w:lang w:eastAsia="en-US"/>
        </w:rPr>
        <w:t xml:space="preserve">są roboty budowlane lub projektu jej zmiany w wysokości 1% wynagrodzenia umownego brutto określonego w </w:t>
      </w:r>
      <w:r w:rsidRPr="006447D8">
        <w:rPr>
          <w:rFonts w:asciiTheme="majorHAnsi" w:eastAsia="Calibri" w:hAnsiTheme="majorHAnsi"/>
          <w:sz w:val="22"/>
          <w:szCs w:val="22"/>
          <w:lang w:eastAsia="en-US"/>
        </w:rPr>
        <w:sym w:font="Arial" w:char="00A7"/>
      </w:r>
      <w:r w:rsidRPr="006447D8">
        <w:rPr>
          <w:rFonts w:asciiTheme="majorHAnsi" w:eastAsia="Calibri" w:hAnsiTheme="majorHAnsi"/>
          <w:sz w:val="22"/>
          <w:szCs w:val="22"/>
          <w:lang w:eastAsia="en-US"/>
        </w:rPr>
        <w:t xml:space="preserve"> 4 ust. 1 w każdym przypadku stwierdzenia takiego uchybienia, za wyjątkiem sytuacji, kiedy zmiana umowy jest konsekwencją zmiany przepisów prawa,</w:t>
      </w:r>
    </w:p>
    <w:p w:rsidR="006447D8" w:rsidRPr="006447D8" w:rsidRDefault="006447D8" w:rsidP="005C627C">
      <w:pPr>
        <w:numPr>
          <w:ilvl w:val="0"/>
          <w:numId w:val="33"/>
        </w:numPr>
        <w:tabs>
          <w:tab w:val="clear" w:pos="720"/>
          <w:tab w:val="left" w:pos="709"/>
        </w:tabs>
        <w:jc w:val="both"/>
        <w:rPr>
          <w:rFonts w:asciiTheme="majorHAnsi" w:eastAsia="Calibri" w:hAnsiTheme="majorHAnsi"/>
          <w:sz w:val="22"/>
          <w:szCs w:val="22"/>
          <w:lang w:eastAsia="en-US"/>
        </w:rPr>
      </w:pPr>
      <w:r w:rsidRPr="006447D8">
        <w:rPr>
          <w:rFonts w:asciiTheme="majorHAnsi" w:eastAsia="Calibri" w:hAnsiTheme="majorHAnsi"/>
          <w:sz w:val="22"/>
          <w:szCs w:val="22"/>
          <w:lang w:eastAsia="en-US"/>
        </w:rPr>
        <w:t xml:space="preserve">za nieprzedłożenie poświadczonej za zgodność z oryginałem kopii umowy o podwykonawstwo lub jej zmiany w terminie określonym w </w:t>
      </w:r>
      <w:r w:rsidRPr="006447D8">
        <w:rPr>
          <w:rFonts w:asciiTheme="majorHAnsi" w:eastAsia="Calibri" w:hAnsiTheme="majorHAnsi"/>
          <w:sz w:val="22"/>
          <w:szCs w:val="22"/>
          <w:lang w:eastAsia="en-US"/>
        </w:rPr>
        <w:sym w:font="Arial" w:char="00A7"/>
      </w:r>
      <w:r w:rsidRPr="006447D8">
        <w:rPr>
          <w:rFonts w:asciiTheme="majorHAnsi" w:eastAsia="Calibri" w:hAnsiTheme="majorHAnsi"/>
          <w:sz w:val="22"/>
          <w:szCs w:val="22"/>
          <w:lang w:eastAsia="en-US"/>
        </w:rPr>
        <w:t xml:space="preserve"> 11 ust. 12 - w wysokości 0,2% wynagrodzenia umownego brutto określonego w </w:t>
      </w:r>
      <w:r w:rsidRPr="006447D8">
        <w:rPr>
          <w:rFonts w:asciiTheme="majorHAnsi" w:eastAsia="Calibri" w:hAnsiTheme="majorHAnsi"/>
          <w:sz w:val="22"/>
          <w:szCs w:val="22"/>
          <w:lang w:eastAsia="en-US"/>
        </w:rPr>
        <w:sym w:font="Arial" w:char="00A7"/>
      </w:r>
      <w:r w:rsidRPr="006447D8">
        <w:rPr>
          <w:rFonts w:asciiTheme="majorHAnsi" w:eastAsia="Calibri" w:hAnsiTheme="majorHAnsi"/>
          <w:sz w:val="22"/>
          <w:szCs w:val="22"/>
          <w:lang w:eastAsia="en-US"/>
        </w:rPr>
        <w:t xml:space="preserve"> 4 ust. 1 za każdy dzień zwłoki,</w:t>
      </w:r>
    </w:p>
    <w:p w:rsidR="006447D8" w:rsidRPr="006447D8" w:rsidRDefault="006447D8" w:rsidP="005C627C">
      <w:pPr>
        <w:numPr>
          <w:ilvl w:val="0"/>
          <w:numId w:val="33"/>
        </w:numPr>
        <w:tabs>
          <w:tab w:val="clear" w:pos="720"/>
          <w:tab w:val="left" w:pos="709"/>
        </w:tabs>
        <w:jc w:val="both"/>
        <w:rPr>
          <w:rFonts w:asciiTheme="majorHAnsi" w:eastAsia="Calibri" w:hAnsiTheme="majorHAnsi"/>
          <w:sz w:val="22"/>
          <w:szCs w:val="22"/>
          <w:lang w:eastAsia="en-US"/>
        </w:rPr>
      </w:pPr>
      <w:r w:rsidRPr="006447D8">
        <w:rPr>
          <w:rFonts w:asciiTheme="majorHAnsi" w:eastAsia="Calibri" w:hAnsiTheme="majorHAnsi"/>
          <w:sz w:val="22"/>
          <w:szCs w:val="22"/>
          <w:lang w:eastAsia="en-US"/>
        </w:rPr>
        <w:t xml:space="preserve">za brak zmiany umowy o podwykonawstwo w zakresie terminu zapłaty, o którym mowa w § 11 ust. 7 pkt 6 - w wysokości 1% wynagrodzenia umownego brutto określonego w </w:t>
      </w:r>
      <w:r w:rsidRPr="006447D8">
        <w:rPr>
          <w:rFonts w:asciiTheme="majorHAnsi" w:eastAsia="Calibri" w:hAnsiTheme="majorHAnsi"/>
          <w:sz w:val="22"/>
          <w:szCs w:val="22"/>
          <w:lang w:eastAsia="en-US"/>
        </w:rPr>
        <w:sym w:font="Arial" w:char="00A7"/>
      </w:r>
      <w:r w:rsidRPr="006447D8">
        <w:rPr>
          <w:rFonts w:asciiTheme="majorHAnsi" w:eastAsia="Calibri" w:hAnsiTheme="majorHAnsi"/>
          <w:sz w:val="22"/>
          <w:szCs w:val="22"/>
          <w:lang w:eastAsia="en-US"/>
        </w:rPr>
        <w:t xml:space="preserve"> 4 ust. 1 w każdym przypadku stwierdzenia takiego uchybienia,</w:t>
      </w:r>
    </w:p>
    <w:p w:rsidR="006447D8" w:rsidRPr="006447D8" w:rsidRDefault="006447D8" w:rsidP="008E705E">
      <w:pPr>
        <w:numPr>
          <w:ilvl w:val="0"/>
          <w:numId w:val="33"/>
        </w:numPr>
        <w:tabs>
          <w:tab w:val="clear" w:pos="720"/>
          <w:tab w:val="left" w:pos="709"/>
        </w:tabs>
        <w:rPr>
          <w:rFonts w:asciiTheme="majorHAnsi" w:eastAsia="Calibri" w:hAnsiTheme="majorHAnsi"/>
          <w:sz w:val="22"/>
          <w:szCs w:val="22"/>
          <w:lang w:eastAsia="en-US"/>
        </w:rPr>
      </w:pPr>
      <w:r w:rsidRPr="006447D8">
        <w:rPr>
          <w:rFonts w:asciiTheme="majorHAnsi" w:eastAsia="Calibri" w:hAnsiTheme="majorHAnsi"/>
          <w:sz w:val="22"/>
          <w:szCs w:val="22"/>
          <w:lang w:eastAsia="en-US"/>
        </w:rPr>
        <w:t>za brak udziału innego podmiotu (na którego zasoby Wykonawca powoływał się na zasadach określonych w art. 22 a ust. 4 Pzp, w celu wykazania spełniania w</w:t>
      </w:r>
      <w:r w:rsidR="008E705E">
        <w:rPr>
          <w:rFonts w:asciiTheme="majorHAnsi" w:eastAsia="Calibri" w:hAnsiTheme="majorHAnsi"/>
          <w:sz w:val="22"/>
          <w:szCs w:val="22"/>
          <w:lang w:eastAsia="en-US"/>
        </w:rPr>
        <w:t xml:space="preserve">arunków udziału w postępowaniu, </w:t>
      </w:r>
      <w:r w:rsidRPr="006447D8">
        <w:rPr>
          <w:rFonts w:asciiTheme="majorHAnsi" w:eastAsia="Calibri" w:hAnsiTheme="majorHAnsi"/>
          <w:sz w:val="22"/>
          <w:szCs w:val="22"/>
          <w:lang w:eastAsia="en-US"/>
        </w:rPr>
        <w:t>w realizacji zamówienia) w wysokości 2% wynagrodzen</w:t>
      </w:r>
      <w:r w:rsidR="008E705E">
        <w:rPr>
          <w:rFonts w:asciiTheme="majorHAnsi" w:eastAsia="Calibri" w:hAnsiTheme="majorHAnsi"/>
          <w:sz w:val="22"/>
          <w:szCs w:val="22"/>
          <w:lang w:eastAsia="en-US"/>
        </w:rPr>
        <w:t xml:space="preserve">ia umownego brutto określonego </w:t>
      </w:r>
      <w:r w:rsidRPr="006447D8">
        <w:rPr>
          <w:rFonts w:asciiTheme="majorHAnsi" w:eastAsia="Calibri" w:hAnsiTheme="majorHAnsi"/>
          <w:sz w:val="22"/>
          <w:szCs w:val="22"/>
          <w:lang w:eastAsia="en-US"/>
        </w:rPr>
        <w:t xml:space="preserve">w </w:t>
      </w:r>
      <w:r w:rsidRPr="006447D8">
        <w:rPr>
          <w:rFonts w:asciiTheme="majorHAnsi" w:eastAsia="Calibri" w:hAnsiTheme="majorHAnsi"/>
          <w:sz w:val="22"/>
          <w:szCs w:val="22"/>
          <w:lang w:eastAsia="en-US"/>
        </w:rPr>
        <w:sym w:font="Arial" w:char="00A7"/>
      </w:r>
      <w:r w:rsidRPr="006447D8">
        <w:rPr>
          <w:rFonts w:asciiTheme="majorHAnsi" w:eastAsia="Calibri" w:hAnsiTheme="majorHAnsi"/>
          <w:sz w:val="22"/>
          <w:szCs w:val="22"/>
          <w:lang w:eastAsia="en-US"/>
        </w:rPr>
        <w:t xml:space="preserve"> 4 ust. 1, za każdy stwierdzony przypadek,</w:t>
      </w:r>
    </w:p>
    <w:p w:rsidR="006447D8" w:rsidRPr="006447D8" w:rsidRDefault="006447D8" w:rsidP="005C627C">
      <w:pPr>
        <w:numPr>
          <w:ilvl w:val="0"/>
          <w:numId w:val="33"/>
        </w:numPr>
        <w:tabs>
          <w:tab w:val="clear" w:pos="720"/>
          <w:tab w:val="left" w:pos="709"/>
        </w:tabs>
        <w:jc w:val="both"/>
        <w:rPr>
          <w:rFonts w:asciiTheme="majorHAnsi" w:eastAsia="Calibri" w:hAnsiTheme="majorHAnsi"/>
          <w:sz w:val="22"/>
          <w:szCs w:val="22"/>
          <w:lang w:eastAsia="en-US"/>
        </w:rPr>
      </w:pPr>
      <w:r w:rsidRPr="006447D8">
        <w:rPr>
          <w:rFonts w:asciiTheme="majorHAnsi" w:eastAsia="Calibri" w:hAnsiTheme="majorHAnsi"/>
          <w:sz w:val="22"/>
          <w:szCs w:val="22"/>
          <w:lang w:eastAsia="en-US"/>
        </w:rPr>
        <w:t xml:space="preserve">jeżeli czynności zastrzeżone dla projektanta, kierownika budowy i/lub robót w danej branży będzie wykonywała inna osoba, niż zaakceptowana przez Zamawiającego - w wysokości 5 % wynagrodzenia umownego brutto określonego w </w:t>
      </w:r>
      <w:r w:rsidRPr="006447D8">
        <w:rPr>
          <w:rFonts w:asciiTheme="majorHAnsi" w:eastAsia="Calibri" w:hAnsiTheme="majorHAnsi"/>
          <w:sz w:val="22"/>
          <w:szCs w:val="22"/>
          <w:lang w:eastAsia="en-US"/>
        </w:rPr>
        <w:sym w:font="Arial" w:char="00A7"/>
      </w:r>
      <w:r w:rsidRPr="006447D8">
        <w:rPr>
          <w:rFonts w:asciiTheme="majorHAnsi" w:eastAsia="Calibri" w:hAnsiTheme="majorHAnsi"/>
          <w:sz w:val="22"/>
          <w:szCs w:val="22"/>
          <w:lang w:eastAsia="en-US"/>
        </w:rPr>
        <w:t xml:space="preserve"> 4 ust. 1 za każdy stwierdzony przypadek, </w:t>
      </w:r>
    </w:p>
    <w:p w:rsidR="006447D8" w:rsidRPr="006447D8" w:rsidRDefault="006447D8" w:rsidP="005C627C">
      <w:pPr>
        <w:numPr>
          <w:ilvl w:val="0"/>
          <w:numId w:val="33"/>
        </w:numPr>
        <w:tabs>
          <w:tab w:val="clear" w:pos="720"/>
          <w:tab w:val="left" w:pos="709"/>
        </w:tabs>
        <w:jc w:val="both"/>
        <w:rPr>
          <w:rFonts w:asciiTheme="majorHAnsi" w:eastAsia="Calibri" w:hAnsiTheme="majorHAnsi"/>
          <w:sz w:val="22"/>
          <w:szCs w:val="22"/>
          <w:lang w:eastAsia="en-US"/>
        </w:rPr>
      </w:pPr>
      <w:r w:rsidRPr="006447D8">
        <w:rPr>
          <w:rFonts w:asciiTheme="majorHAnsi" w:eastAsia="Calibri" w:hAnsiTheme="majorHAnsi"/>
          <w:sz w:val="22"/>
          <w:szCs w:val="22"/>
          <w:lang w:eastAsia="en-US"/>
        </w:rPr>
        <w:t xml:space="preserve">za niedopełnienie obowiązku dotyczącego zgłoszenia robót zanikowych lub ulegających zakryciu określonego w </w:t>
      </w:r>
      <w:r w:rsidRPr="006447D8">
        <w:rPr>
          <w:rFonts w:asciiTheme="majorHAnsi" w:eastAsia="Calibri" w:hAnsiTheme="majorHAnsi"/>
          <w:sz w:val="22"/>
          <w:szCs w:val="22"/>
          <w:lang w:eastAsia="en-US"/>
        </w:rPr>
        <w:sym w:font="Arial" w:char="00A7"/>
      </w:r>
      <w:r w:rsidRPr="006447D8">
        <w:rPr>
          <w:rFonts w:asciiTheme="majorHAnsi" w:eastAsia="Calibri" w:hAnsiTheme="majorHAnsi"/>
          <w:sz w:val="22"/>
          <w:szCs w:val="22"/>
          <w:lang w:eastAsia="en-US"/>
        </w:rPr>
        <w:t xml:space="preserve"> 6 ust. 9 w wysokości 3.000 zł brutto za każdy stwierdzony przypadek,</w:t>
      </w:r>
    </w:p>
    <w:p w:rsidR="006447D8" w:rsidRPr="006447D8" w:rsidRDefault="006447D8" w:rsidP="005C627C">
      <w:pPr>
        <w:numPr>
          <w:ilvl w:val="0"/>
          <w:numId w:val="33"/>
        </w:numPr>
        <w:tabs>
          <w:tab w:val="clear" w:pos="720"/>
          <w:tab w:val="left" w:pos="709"/>
        </w:tabs>
        <w:jc w:val="both"/>
        <w:rPr>
          <w:rFonts w:asciiTheme="majorHAnsi" w:eastAsia="Calibri" w:hAnsiTheme="majorHAnsi"/>
          <w:sz w:val="22"/>
          <w:szCs w:val="22"/>
          <w:lang w:eastAsia="en-US"/>
        </w:rPr>
      </w:pPr>
      <w:r w:rsidRPr="006447D8">
        <w:rPr>
          <w:rFonts w:asciiTheme="majorHAnsi" w:eastAsia="Calibri" w:hAnsiTheme="majorHAnsi"/>
          <w:sz w:val="22"/>
          <w:szCs w:val="22"/>
          <w:lang w:eastAsia="en-US"/>
        </w:rPr>
        <w:t xml:space="preserve">za niewykonanie lub nienależyte wykonanie przedmiotu umowy, inne niż określone w pkt 1) i 2) niniejszego ustępu, polegające na: </w:t>
      </w:r>
    </w:p>
    <w:p w:rsidR="006447D8" w:rsidRPr="006447D8" w:rsidRDefault="006447D8" w:rsidP="005C627C">
      <w:pPr>
        <w:pStyle w:val="Akapitzlist"/>
        <w:numPr>
          <w:ilvl w:val="0"/>
          <w:numId w:val="56"/>
        </w:numPr>
        <w:rPr>
          <w:rFonts w:asciiTheme="majorHAnsi" w:eastAsia="Calibri" w:hAnsiTheme="majorHAnsi"/>
          <w:sz w:val="22"/>
          <w:szCs w:val="22"/>
          <w:lang w:eastAsia="en-US"/>
        </w:rPr>
      </w:pPr>
      <w:r w:rsidRPr="006447D8">
        <w:rPr>
          <w:rFonts w:asciiTheme="majorHAnsi" w:eastAsia="Calibri" w:hAnsiTheme="majorHAnsi"/>
          <w:sz w:val="22"/>
          <w:szCs w:val="22"/>
          <w:lang w:eastAsia="en-US"/>
        </w:rPr>
        <w:t>nieuzasadnionym zaniechaniu wykonywania prac określonych umową, trwającym powyżej 5 dni,</w:t>
      </w:r>
    </w:p>
    <w:p w:rsidR="006447D8" w:rsidRPr="006447D8" w:rsidRDefault="006447D8" w:rsidP="005C627C">
      <w:pPr>
        <w:pStyle w:val="Akapitzlist"/>
        <w:numPr>
          <w:ilvl w:val="0"/>
          <w:numId w:val="56"/>
        </w:numPr>
        <w:rPr>
          <w:rFonts w:asciiTheme="majorHAnsi" w:eastAsia="Calibri" w:hAnsiTheme="majorHAnsi"/>
          <w:sz w:val="22"/>
          <w:szCs w:val="22"/>
          <w:lang w:eastAsia="en-US"/>
        </w:rPr>
      </w:pPr>
      <w:r w:rsidRPr="006447D8">
        <w:rPr>
          <w:rFonts w:asciiTheme="majorHAnsi" w:eastAsia="Calibri" w:hAnsiTheme="majorHAnsi"/>
          <w:sz w:val="22"/>
          <w:szCs w:val="22"/>
          <w:lang w:eastAsia="en-US"/>
        </w:rPr>
        <w:t>nieuzasadnionym niepodjęciu prac określonych umową w terminie 10 dni od dnia przekazania placu budowy</w:t>
      </w:r>
    </w:p>
    <w:p w:rsidR="006447D8" w:rsidRPr="006447D8" w:rsidRDefault="006447D8" w:rsidP="006447D8">
      <w:pPr>
        <w:pStyle w:val="Akapitzlist"/>
        <w:ind w:left="360"/>
        <w:rPr>
          <w:rFonts w:asciiTheme="majorHAnsi" w:eastAsia="Calibri" w:hAnsiTheme="majorHAnsi"/>
          <w:sz w:val="22"/>
          <w:szCs w:val="22"/>
          <w:lang w:eastAsia="en-US"/>
        </w:rPr>
      </w:pPr>
      <w:r w:rsidRPr="006447D8">
        <w:rPr>
          <w:rFonts w:asciiTheme="majorHAnsi" w:eastAsia="Calibri" w:hAnsiTheme="majorHAnsi"/>
          <w:sz w:val="22"/>
          <w:szCs w:val="22"/>
          <w:lang w:eastAsia="en-US"/>
        </w:rPr>
        <w:t xml:space="preserve">- w wysokości 10 % wynagrodzenia umownego brutto określonego w  </w:t>
      </w:r>
      <w:r w:rsidRPr="006447D8">
        <w:rPr>
          <w:rFonts w:asciiTheme="majorHAnsi" w:eastAsia="Calibri" w:hAnsiTheme="majorHAnsi"/>
          <w:sz w:val="22"/>
          <w:szCs w:val="22"/>
          <w:lang w:eastAsia="en-US"/>
        </w:rPr>
        <w:sym w:font="Arial" w:char="00A7"/>
      </w:r>
      <w:r w:rsidRPr="006447D8">
        <w:rPr>
          <w:rFonts w:asciiTheme="majorHAnsi" w:eastAsia="Calibri" w:hAnsiTheme="majorHAnsi"/>
          <w:sz w:val="22"/>
          <w:szCs w:val="22"/>
          <w:lang w:eastAsia="en-US"/>
        </w:rPr>
        <w:t xml:space="preserve"> 4 ust. 1.</w:t>
      </w:r>
    </w:p>
    <w:p w:rsidR="0051055B" w:rsidRPr="007920AE" w:rsidRDefault="0051055B" w:rsidP="00961DDB">
      <w:pPr>
        <w:pStyle w:val="Akapitzlist"/>
        <w:numPr>
          <w:ilvl w:val="0"/>
          <w:numId w:val="22"/>
        </w:numPr>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Zamawiaj</w:t>
      </w:r>
      <w:r w:rsidR="00685D3E" w:rsidRPr="007920AE">
        <w:rPr>
          <w:rFonts w:asciiTheme="majorHAnsi" w:eastAsia="Calibri" w:hAnsiTheme="majorHAnsi"/>
          <w:sz w:val="22"/>
          <w:szCs w:val="22"/>
          <w:lang w:eastAsia="en-US"/>
        </w:rPr>
        <w:t>ący zapłaci Wykonawcy</w:t>
      </w:r>
      <w:r w:rsidRPr="007920AE">
        <w:rPr>
          <w:rFonts w:asciiTheme="majorHAnsi" w:eastAsia="Calibri" w:hAnsiTheme="majorHAnsi"/>
          <w:sz w:val="22"/>
          <w:szCs w:val="22"/>
          <w:lang w:eastAsia="en-US"/>
        </w:rPr>
        <w:t>:</w:t>
      </w:r>
    </w:p>
    <w:p w:rsidR="0051055B" w:rsidRPr="007920AE" w:rsidRDefault="00E740A9" w:rsidP="008E12C4">
      <w:pPr>
        <w:pStyle w:val="Akapitzlist"/>
        <w:numPr>
          <w:ilvl w:val="0"/>
          <w:numId w:val="11"/>
        </w:numPr>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 xml:space="preserve">karę umową </w:t>
      </w:r>
      <w:r w:rsidR="0051055B" w:rsidRPr="007920AE">
        <w:rPr>
          <w:rFonts w:asciiTheme="majorHAnsi" w:eastAsia="Calibri" w:hAnsiTheme="majorHAnsi"/>
          <w:sz w:val="22"/>
          <w:szCs w:val="22"/>
          <w:lang w:eastAsia="en-US"/>
        </w:rPr>
        <w:t>w przypadku odstąpienia od umowy przez Wykonawcę z przyczyn, za które ponosi odpowiedzialność Zamawiający w wysokości 10 % wynagrodzenia umownego brutto</w:t>
      </w:r>
      <w:r w:rsidR="00685D3E" w:rsidRPr="007920AE">
        <w:rPr>
          <w:rFonts w:asciiTheme="majorHAnsi" w:eastAsia="Calibri" w:hAnsiTheme="majorHAnsi"/>
          <w:sz w:val="22"/>
          <w:szCs w:val="22"/>
          <w:lang w:eastAsia="en-US"/>
        </w:rPr>
        <w:t xml:space="preserve"> określonego </w:t>
      </w:r>
      <w:r w:rsidR="00CF2DE9" w:rsidRPr="007920AE">
        <w:rPr>
          <w:rFonts w:asciiTheme="majorHAnsi" w:eastAsia="Calibri" w:hAnsiTheme="majorHAnsi"/>
          <w:sz w:val="22"/>
          <w:szCs w:val="22"/>
          <w:lang w:eastAsia="en-US"/>
        </w:rPr>
        <w:br/>
      </w:r>
      <w:r w:rsidR="00685D3E" w:rsidRPr="007920AE">
        <w:rPr>
          <w:rFonts w:asciiTheme="majorHAnsi" w:eastAsia="Calibri" w:hAnsiTheme="majorHAnsi"/>
          <w:sz w:val="22"/>
          <w:szCs w:val="22"/>
          <w:lang w:eastAsia="en-US"/>
        </w:rPr>
        <w:t xml:space="preserve">w </w:t>
      </w:r>
      <w:r w:rsidR="00DA0E50">
        <w:rPr>
          <w:rFonts w:asciiTheme="majorHAnsi" w:eastAsia="Calibri" w:hAnsiTheme="majorHAnsi"/>
          <w:sz w:val="22"/>
          <w:szCs w:val="22"/>
          <w:lang w:eastAsia="en-US"/>
        </w:rPr>
        <w:t>§</w:t>
      </w:r>
      <w:r w:rsidR="00685D3E" w:rsidRPr="007920AE">
        <w:rPr>
          <w:rFonts w:asciiTheme="majorHAnsi" w:eastAsia="Calibri" w:hAnsiTheme="majorHAnsi"/>
          <w:sz w:val="22"/>
          <w:szCs w:val="22"/>
          <w:lang w:eastAsia="en-US"/>
        </w:rPr>
        <w:t xml:space="preserve"> 4 ust. 1</w:t>
      </w:r>
      <w:r w:rsidR="0051055B" w:rsidRPr="007920AE">
        <w:rPr>
          <w:rFonts w:asciiTheme="majorHAnsi" w:eastAsia="Calibri" w:hAnsiTheme="majorHAnsi"/>
          <w:sz w:val="22"/>
          <w:szCs w:val="22"/>
          <w:lang w:eastAsia="en-US"/>
        </w:rPr>
        <w:t>, za wyjątkiem wystąpienia sytuacji przedstawionej w art. 145 ust. 1 ustawy</w:t>
      </w:r>
      <w:r w:rsidR="00C00513" w:rsidRPr="007920AE">
        <w:rPr>
          <w:rFonts w:asciiTheme="majorHAnsi" w:eastAsia="Calibri" w:hAnsiTheme="majorHAnsi"/>
          <w:sz w:val="22"/>
          <w:szCs w:val="22"/>
          <w:lang w:eastAsia="en-US"/>
        </w:rPr>
        <w:t xml:space="preserve"> </w:t>
      </w:r>
      <w:r w:rsidR="0051055B" w:rsidRPr="007920AE">
        <w:rPr>
          <w:rFonts w:asciiTheme="majorHAnsi" w:eastAsia="Calibri" w:hAnsiTheme="majorHAnsi"/>
          <w:sz w:val="22"/>
          <w:szCs w:val="22"/>
          <w:lang w:eastAsia="en-US"/>
        </w:rPr>
        <w:t>Prawo zamówień publicznych</w:t>
      </w:r>
      <w:r w:rsidR="00B62C4E" w:rsidRPr="007920AE">
        <w:rPr>
          <w:rFonts w:asciiTheme="majorHAnsi" w:eastAsia="Calibri" w:hAnsiTheme="majorHAnsi"/>
          <w:sz w:val="22"/>
          <w:szCs w:val="22"/>
          <w:lang w:eastAsia="en-US"/>
        </w:rPr>
        <w:t xml:space="preserve"> oraz wskazanej w </w:t>
      </w:r>
      <w:r w:rsidR="00921FC5" w:rsidRPr="007920AE">
        <w:rPr>
          <w:rFonts w:asciiTheme="majorHAnsi" w:eastAsia="Calibri" w:hAnsiTheme="majorHAnsi"/>
          <w:sz w:val="22"/>
          <w:szCs w:val="22"/>
          <w:lang w:eastAsia="en-US"/>
        </w:rPr>
        <w:t>§</w:t>
      </w:r>
      <w:r w:rsidR="00460860" w:rsidRPr="007920AE">
        <w:rPr>
          <w:rFonts w:asciiTheme="majorHAnsi" w:eastAsia="Calibri" w:hAnsiTheme="majorHAnsi"/>
          <w:sz w:val="22"/>
          <w:szCs w:val="22"/>
          <w:lang w:eastAsia="en-US"/>
        </w:rPr>
        <w:t xml:space="preserve"> </w:t>
      </w:r>
      <w:r w:rsidR="00921FC5" w:rsidRPr="007920AE">
        <w:rPr>
          <w:rFonts w:asciiTheme="majorHAnsi" w:eastAsia="Calibri" w:hAnsiTheme="majorHAnsi"/>
          <w:sz w:val="22"/>
          <w:szCs w:val="22"/>
          <w:lang w:eastAsia="en-US"/>
        </w:rPr>
        <w:t>1</w:t>
      </w:r>
      <w:r w:rsidR="006447D8">
        <w:rPr>
          <w:rFonts w:asciiTheme="majorHAnsi" w:eastAsia="Calibri" w:hAnsiTheme="majorHAnsi"/>
          <w:sz w:val="22"/>
          <w:szCs w:val="22"/>
          <w:lang w:eastAsia="en-US"/>
        </w:rPr>
        <w:t>3</w:t>
      </w:r>
      <w:r w:rsidR="00921FC5" w:rsidRPr="007920AE">
        <w:rPr>
          <w:rFonts w:asciiTheme="majorHAnsi" w:eastAsia="Calibri" w:hAnsiTheme="majorHAnsi"/>
          <w:sz w:val="22"/>
          <w:szCs w:val="22"/>
          <w:lang w:eastAsia="en-US"/>
        </w:rPr>
        <w:t xml:space="preserve"> ust.</w:t>
      </w:r>
      <w:r w:rsidR="00460860" w:rsidRPr="007920AE">
        <w:rPr>
          <w:rFonts w:asciiTheme="majorHAnsi" w:eastAsia="Calibri" w:hAnsiTheme="majorHAnsi"/>
          <w:sz w:val="22"/>
          <w:szCs w:val="22"/>
          <w:lang w:eastAsia="en-US"/>
        </w:rPr>
        <w:t xml:space="preserve"> </w:t>
      </w:r>
      <w:r w:rsidR="00460DAB" w:rsidRPr="007920AE">
        <w:rPr>
          <w:rFonts w:asciiTheme="majorHAnsi" w:eastAsia="Calibri" w:hAnsiTheme="majorHAnsi"/>
          <w:sz w:val="22"/>
          <w:szCs w:val="22"/>
          <w:lang w:eastAsia="en-US"/>
        </w:rPr>
        <w:t>2</w:t>
      </w:r>
      <w:r w:rsidR="00460860" w:rsidRPr="007920AE">
        <w:rPr>
          <w:rFonts w:asciiTheme="majorHAnsi" w:eastAsia="Calibri" w:hAnsiTheme="majorHAnsi"/>
          <w:sz w:val="22"/>
          <w:szCs w:val="22"/>
          <w:lang w:eastAsia="en-US"/>
        </w:rPr>
        <w:t xml:space="preserve"> niniejszej umowy</w:t>
      </w:r>
      <w:r w:rsidR="00B62C4E" w:rsidRPr="007920AE">
        <w:rPr>
          <w:rFonts w:asciiTheme="majorHAnsi" w:eastAsia="Calibri" w:hAnsiTheme="majorHAnsi"/>
          <w:sz w:val="22"/>
          <w:szCs w:val="22"/>
          <w:lang w:eastAsia="en-US"/>
        </w:rPr>
        <w:t>.</w:t>
      </w:r>
    </w:p>
    <w:p w:rsidR="0051055B" w:rsidRPr="007920AE" w:rsidRDefault="00E740A9" w:rsidP="008E12C4">
      <w:pPr>
        <w:pStyle w:val="Akapitzlist"/>
        <w:numPr>
          <w:ilvl w:val="0"/>
          <w:numId w:val="11"/>
        </w:numPr>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 xml:space="preserve">odsetki ustawowe z tytułu </w:t>
      </w:r>
      <w:r w:rsidR="007D59C3" w:rsidRPr="007920AE">
        <w:rPr>
          <w:rFonts w:asciiTheme="majorHAnsi" w:eastAsia="Calibri" w:hAnsiTheme="majorHAnsi"/>
          <w:sz w:val="22"/>
          <w:szCs w:val="22"/>
          <w:lang w:eastAsia="en-US"/>
        </w:rPr>
        <w:t>opóźnienia</w:t>
      </w:r>
      <w:r w:rsidRPr="007920AE">
        <w:rPr>
          <w:rFonts w:asciiTheme="majorHAnsi" w:eastAsia="Calibri" w:hAnsiTheme="majorHAnsi"/>
          <w:sz w:val="22"/>
          <w:szCs w:val="22"/>
          <w:lang w:eastAsia="en-US"/>
        </w:rPr>
        <w:t xml:space="preserve"> </w:t>
      </w:r>
      <w:r w:rsidR="0051055B" w:rsidRPr="007920AE">
        <w:rPr>
          <w:rFonts w:asciiTheme="majorHAnsi" w:eastAsia="Calibri" w:hAnsiTheme="majorHAnsi"/>
          <w:sz w:val="22"/>
          <w:szCs w:val="22"/>
          <w:lang w:eastAsia="en-US"/>
        </w:rPr>
        <w:t>w op</w:t>
      </w:r>
      <w:r w:rsidR="00B62C4E" w:rsidRPr="007920AE">
        <w:rPr>
          <w:rFonts w:asciiTheme="majorHAnsi" w:eastAsia="Calibri" w:hAnsiTheme="majorHAnsi"/>
          <w:sz w:val="22"/>
          <w:szCs w:val="22"/>
          <w:lang w:eastAsia="en-US"/>
        </w:rPr>
        <w:t>łacaniu faktur.</w:t>
      </w:r>
    </w:p>
    <w:p w:rsidR="00101483" w:rsidRPr="007920AE" w:rsidRDefault="0051055B" w:rsidP="00961DDB">
      <w:pPr>
        <w:pStyle w:val="Akapitzlist"/>
        <w:numPr>
          <w:ilvl w:val="0"/>
          <w:numId w:val="22"/>
        </w:numPr>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Strony dopuszczają możliwość dochodzenia odszkodowania do wysokości szkody rzeczywiście poniesionej.</w:t>
      </w:r>
    </w:p>
    <w:p w:rsidR="00101483" w:rsidRPr="007920AE" w:rsidRDefault="008F6210" w:rsidP="00961DDB">
      <w:pPr>
        <w:pStyle w:val="Akapitzlist"/>
        <w:numPr>
          <w:ilvl w:val="0"/>
          <w:numId w:val="22"/>
        </w:numPr>
        <w:jc w:val="both"/>
        <w:rPr>
          <w:rFonts w:asciiTheme="majorHAnsi" w:eastAsia="Calibri" w:hAnsiTheme="majorHAnsi"/>
          <w:sz w:val="22"/>
          <w:szCs w:val="22"/>
          <w:lang w:eastAsia="en-US"/>
        </w:rPr>
      </w:pPr>
      <w:r w:rsidRPr="007920AE">
        <w:rPr>
          <w:rFonts w:asciiTheme="majorHAnsi" w:hAnsiTheme="majorHAnsi"/>
          <w:sz w:val="22"/>
          <w:szCs w:val="22"/>
        </w:rPr>
        <w:t>W razie naliczenia kar umownych Zamawiający wystawi odpowiednią notę ob</w:t>
      </w:r>
      <w:r w:rsidR="008E15F0" w:rsidRPr="007920AE">
        <w:rPr>
          <w:rFonts w:asciiTheme="majorHAnsi" w:hAnsiTheme="majorHAnsi"/>
          <w:sz w:val="22"/>
          <w:szCs w:val="22"/>
        </w:rPr>
        <w:t>ciążeniową,</w:t>
      </w:r>
      <w:r w:rsidR="00C00513" w:rsidRPr="007920AE">
        <w:rPr>
          <w:rFonts w:asciiTheme="majorHAnsi" w:hAnsiTheme="majorHAnsi"/>
          <w:sz w:val="22"/>
          <w:szCs w:val="22"/>
        </w:rPr>
        <w:t xml:space="preserve"> </w:t>
      </w:r>
      <w:r w:rsidR="008E15F0" w:rsidRPr="007920AE">
        <w:rPr>
          <w:rFonts w:asciiTheme="majorHAnsi" w:hAnsiTheme="majorHAnsi"/>
          <w:sz w:val="22"/>
          <w:szCs w:val="22"/>
        </w:rPr>
        <w:t xml:space="preserve">o ile nie skorzysta </w:t>
      </w:r>
      <w:r w:rsidRPr="007920AE">
        <w:rPr>
          <w:rFonts w:asciiTheme="majorHAnsi" w:hAnsiTheme="majorHAnsi"/>
          <w:sz w:val="22"/>
          <w:szCs w:val="22"/>
        </w:rPr>
        <w:t xml:space="preserve">z uprawnień określonych w ust. 5. </w:t>
      </w:r>
    </w:p>
    <w:p w:rsidR="00101483" w:rsidRPr="007920AE" w:rsidRDefault="008F6210" w:rsidP="00961DDB">
      <w:pPr>
        <w:pStyle w:val="Akapitzlist"/>
        <w:numPr>
          <w:ilvl w:val="0"/>
          <w:numId w:val="22"/>
        </w:numPr>
        <w:jc w:val="both"/>
        <w:rPr>
          <w:rFonts w:asciiTheme="majorHAnsi" w:eastAsia="Calibri" w:hAnsiTheme="majorHAnsi"/>
          <w:sz w:val="22"/>
          <w:szCs w:val="22"/>
          <w:lang w:eastAsia="en-US"/>
        </w:rPr>
      </w:pPr>
      <w:r w:rsidRPr="007920AE">
        <w:rPr>
          <w:rFonts w:asciiTheme="majorHAnsi" w:hAnsiTheme="majorHAnsi"/>
          <w:sz w:val="22"/>
          <w:szCs w:val="22"/>
        </w:rPr>
        <w:t xml:space="preserve">Zamawiający dopuszcza możliwość potrącenia kar z faktur lub innych wymagalnych należności. </w:t>
      </w:r>
    </w:p>
    <w:p w:rsidR="008F6210" w:rsidRPr="007920AE" w:rsidRDefault="0094696B" w:rsidP="00961DDB">
      <w:pPr>
        <w:pStyle w:val="Akapitzlist"/>
        <w:numPr>
          <w:ilvl w:val="0"/>
          <w:numId w:val="22"/>
        </w:numPr>
        <w:jc w:val="both"/>
        <w:rPr>
          <w:rFonts w:asciiTheme="majorHAnsi" w:eastAsia="Calibri" w:hAnsiTheme="majorHAnsi"/>
          <w:sz w:val="22"/>
          <w:szCs w:val="22"/>
          <w:lang w:eastAsia="en-US"/>
        </w:rPr>
      </w:pPr>
      <w:r w:rsidRPr="007920AE">
        <w:rPr>
          <w:rFonts w:asciiTheme="majorHAnsi" w:eastAsia="Calibri" w:hAnsiTheme="majorHAnsi"/>
          <w:sz w:val="22"/>
          <w:szCs w:val="22"/>
          <w:lang w:eastAsia="en-US"/>
        </w:rPr>
        <w:t xml:space="preserve">Kary umowne będą płatne w terminie 14 dni od daty otrzymania noty obciążeniowej. </w:t>
      </w:r>
    </w:p>
    <w:p w:rsidR="00DA6A75" w:rsidRPr="007920AE" w:rsidRDefault="00DA6A75" w:rsidP="00F526E5">
      <w:pPr>
        <w:contextualSpacing/>
        <w:jc w:val="center"/>
        <w:rPr>
          <w:rFonts w:asciiTheme="majorHAnsi" w:hAnsiTheme="majorHAnsi"/>
          <w:b/>
          <w:sz w:val="22"/>
          <w:szCs w:val="22"/>
        </w:rPr>
      </w:pPr>
    </w:p>
    <w:p w:rsidR="00A71EE3" w:rsidRPr="007920AE" w:rsidRDefault="00A71EE3" w:rsidP="00F526E5">
      <w:pPr>
        <w:contextualSpacing/>
        <w:jc w:val="center"/>
        <w:rPr>
          <w:rFonts w:asciiTheme="majorHAnsi" w:hAnsiTheme="majorHAnsi"/>
          <w:b/>
          <w:sz w:val="22"/>
          <w:szCs w:val="22"/>
        </w:rPr>
      </w:pPr>
      <w:r w:rsidRPr="007920AE">
        <w:rPr>
          <w:rFonts w:asciiTheme="majorHAnsi" w:hAnsiTheme="majorHAnsi"/>
          <w:b/>
          <w:sz w:val="22"/>
          <w:szCs w:val="22"/>
        </w:rPr>
        <w:sym w:font="Arial" w:char="00A7"/>
      </w:r>
      <w:r w:rsidRPr="007920AE">
        <w:rPr>
          <w:rFonts w:asciiTheme="majorHAnsi" w:hAnsiTheme="majorHAnsi"/>
          <w:b/>
          <w:sz w:val="22"/>
          <w:szCs w:val="22"/>
        </w:rPr>
        <w:t xml:space="preserve"> 8</w:t>
      </w:r>
    </w:p>
    <w:p w:rsidR="00071BD4" w:rsidRPr="007920AE" w:rsidRDefault="00071BD4" w:rsidP="00961DDB">
      <w:pPr>
        <w:pStyle w:val="Akapitzlist"/>
        <w:numPr>
          <w:ilvl w:val="0"/>
          <w:numId w:val="23"/>
        </w:numPr>
        <w:jc w:val="both"/>
        <w:rPr>
          <w:rFonts w:asciiTheme="majorHAnsi" w:hAnsiTheme="majorHAnsi"/>
          <w:sz w:val="22"/>
          <w:szCs w:val="22"/>
        </w:rPr>
      </w:pPr>
      <w:r w:rsidRPr="007920AE">
        <w:rPr>
          <w:rFonts w:asciiTheme="majorHAnsi" w:hAnsiTheme="majorHAnsi"/>
          <w:sz w:val="22"/>
          <w:szCs w:val="22"/>
        </w:rPr>
        <w:t>Wykonawca niniejszym udziela gwaran</w:t>
      </w:r>
      <w:r w:rsidR="00460DAB" w:rsidRPr="007920AE">
        <w:rPr>
          <w:rFonts w:asciiTheme="majorHAnsi" w:hAnsiTheme="majorHAnsi"/>
          <w:sz w:val="22"/>
          <w:szCs w:val="22"/>
        </w:rPr>
        <w:t xml:space="preserve">cji na wykonane roboty na okres </w:t>
      </w:r>
      <w:r w:rsidR="008B3D42" w:rsidRPr="007920AE">
        <w:rPr>
          <w:rFonts w:asciiTheme="majorHAnsi" w:hAnsiTheme="majorHAnsi"/>
          <w:b/>
          <w:sz w:val="22"/>
          <w:szCs w:val="22"/>
        </w:rPr>
        <w:t>…</w:t>
      </w:r>
      <w:r w:rsidR="002E211B" w:rsidRPr="007920AE">
        <w:rPr>
          <w:rFonts w:asciiTheme="majorHAnsi" w:hAnsiTheme="majorHAnsi"/>
          <w:b/>
          <w:sz w:val="22"/>
          <w:szCs w:val="22"/>
        </w:rPr>
        <w:t>..</w:t>
      </w:r>
      <w:r w:rsidR="008B3D42" w:rsidRPr="007920AE">
        <w:rPr>
          <w:rFonts w:asciiTheme="majorHAnsi" w:hAnsiTheme="majorHAnsi"/>
          <w:b/>
          <w:sz w:val="22"/>
          <w:szCs w:val="22"/>
        </w:rPr>
        <w:t>.</w:t>
      </w:r>
      <w:r w:rsidR="00AC41A1" w:rsidRPr="007920AE">
        <w:rPr>
          <w:rFonts w:asciiTheme="majorHAnsi" w:hAnsiTheme="majorHAnsi"/>
          <w:b/>
          <w:sz w:val="22"/>
          <w:szCs w:val="22"/>
        </w:rPr>
        <w:t xml:space="preserve"> </w:t>
      </w:r>
      <w:r w:rsidRPr="007920AE">
        <w:rPr>
          <w:rFonts w:asciiTheme="majorHAnsi" w:hAnsiTheme="majorHAnsi"/>
          <w:b/>
          <w:sz w:val="22"/>
          <w:szCs w:val="22"/>
        </w:rPr>
        <w:t xml:space="preserve">lat </w:t>
      </w:r>
      <w:r w:rsidR="008B3D42" w:rsidRPr="007920AE">
        <w:rPr>
          <w:rFonts w:asciiTheme="majorHAnsi" w:hAnsiTheme="majorHAnsi"/>
          <w:sz w:val="22"/>
          <w:szCs w:val="22"/>
        </w:rPr>
        <w:t>od daty podpisania</w:t>
      </w:r>
      <w:r w:rsidR="008B3D42" w:rsidRPr="007920AE">
        <w:rPr>
          <w:rFonts w:asciiTheme="majorHAnsi" w:hAnsiTheme="majorHAnsi"/>
          <w:sz w:val="22"/>
          <w:szCs w:val="22"/>
        </w:rPr>
        <w:br/>
      </w:r>
      <w:r w:rsidRPr="007920AE">
        <w:rPr>
          <w:rFonts w:asciiTheme="majorHAnsi" w:hAnsiTheme="majorHAnsi"/>
          <w:sz w:val="22"/>
          <w:szCs w:val="22"/>
        </w:rPr>
        <w:t>przez Zamawiającego i Wykonawcę protokołu odbioru końcowego:</w:t>
      </w:r>
    </w:p>
    <w:p w:rsidR="00460860" w:rsidRPr="008F0E3B" w:rsidRDefault="008F0E3B" w:rsidP="008F0E3B">
      <w:pPr>
        <w:pStyle w:val="Akapitzlist"/>
        <w:numPr>
          <w:ilvl w:val="0"/>
          <w:numId w:val="23"/>
        </w:numPr>
        <w:tabs>
          <w:tab w:val="left" w:pos="993"/>
        </w:tabs>
        <w:jc w:val="both"/>
        <w:rPr>
          <w:rFonts w:asciiTheme="majorHAnsi" w:hAnsiTheme="majorHAnsi"/>
          <w:color w:val="000000" w:themeColor="text1"/>
          <w:sz w:val="22"/>
          <w:szCs w:val="22"/>
        </w:rPr>
      </w:pPr>
      <w:r>
        <w:rPr>
          <w:rFonts w:asciiTheme="majorHAnsi" w:hAnsiTheme="majorHAnsi"/>
          <w:sz w:val="22"/>
          <w:szCs w:val="22"/>
        </w:rPr>
        <w:t>W</w:t>
      </w:r>
      <w:r w:rsidR="00071BD4" w:rsidRPr="008F0E3B">
        <w:rPr>
          <w:rFonts w:asciiTheme="majorHAnsi" w:hAnsiTheme="majorHAnsi"/>
          <w:sz w:val="22"/>
          <w:szCs w:val="22"/>
        </w:rPr>
        <w:t>ady</w:t>
      </w:r>
      <w:r w:rsidR="00C00A6B" w:rsidRPr="008F0E3B">
        <w:rPr>
          <w:rFonts w:asciiTheme="majorHAnsi" w:hAnsiTheme="majorHAnsi"/>
          <w:sz w:val="22"/>
          <w:szCs w:val="22"/>
        </w:rPr>
        <w:t xml:space="preserve"> i/lub usterki</w:t>
      </w:r>
      <w:r w:rsidR="00071BD4" w:rsidRPr="008F0E3B">
        <w:rPr>
          <w:rFonts w:asciiTheme="majorHAnsi" w:hAnsiTheme="majorHAnsi"/>
          <w:sz w:val="22"/>
          <w:szCs w:val="22"/>
        </w:rPr>
        <w:t xml:space="preserve"> ujawnione w okresie gwarancji wykonawca zobowiązany jest usu</w:t>
      </w:r>
      <w:r w:rsidR="00A54A3F" w:rsidRPr="008F0E3B">
        <w:rPr>
          <w:rFonts w:asciiTheme="majorHAnsi" w:hAnsiTheme="majorHAnsi"/>
          <w:sz w:val="22"/>
          <w:szCs w:val="22"/>
        </w:rPr>
        <w:t xml:space="preserve">nąć lub dostarczyć rzeczy wolne </w:t>
      </w:r>
      <w:r w:rsidR="00071BD4" w:rsidRPr="008F0E3B">
        <w:rPr>
          <w:rFonts w:asciiTheme="majorHAnsi" w:hAnsiTheme="majorHAnsi"/>
          <w:sz w:val="22"/>
          <w:szCs w:val="22"/>
        </w:rPr>
        <w:t>od wad</w:t>
      </w:r>
      <w:r w:rsidR="00C00A6B" w:rsidRPr="008F0E3B">
        <w:rPr>
          <w:rFonts w:asciiTheme="majorHAnsi" w:hAnsiTheme="majorHAnsi"/>
          <w:sz w:val="22"/>
          <w:szCs w:val="22"/>
        </w:rPr>
        <w:t xml:space="preserve"> i/lub usterek</w:t>
      </w:r>
      <w:r w:rsidR="00B334E3" w:rsidRPr="008F0E3B">
        <w:rPr>
          <w:rFonts w:asciiTheme="majorHAnsi" w:hAnsiTheme="majorHAnsi"/>
          <w:sz w:val="22"/>
          <w:szCs w:val="22"/>
        </w:rPr>
        <w:t xml:space="preserve">, </w:t>
      </w:r>
      <w:r w:rsidR="00B334E3" w:rsidRPr="008F0E3B">
        <w:rPr>
          <w:rFonts w:asciiTheme="majorHAnsi" w:hAnsiTheme="majorHAnsi"/>
          <w:color w:val="000000" w:themeColor="text1"/>
          <w:sz w:val="22"/>
          <w:szCs w:val="22"/>
        </w:rPr>
        <w:t xml:space="preserve">w terminie wskazanym w karcie gwarancyjnej </w:t>
      </w:r>
      <w:r w:rsidR="003A2A70" w:rsidRPr="008F0E3B">
        <w:rPr>
          <w:rFonts w:asciiTheme="majorHAnsi" w:hAnsiTheme="majorHAnsi"/>
          <w:color w:val="000000" w:themeColor="text1"/>
          <w:sz w:val="22"/>
          <w:szCs w:val="22"/>
        </w:rPr>
        <w:br/>
      </w:r>
      <w:r w:rsidR="00B334E3" w:rsidRPr="008F0E3B">
        <w:rPr>
          <w:rFonts w:asciiTheme="majorHAnsi" w:hAnsiTheme="majorHAnsi"/>
          <w:color w:val="000000" w:themeColor="text1"/>
          <w:sz w:val="22"/>
          <w:szCs w:val="22"/>
        </w:rPr>
        <w:t>(zał</w:t>
      </w:r>
      <w:r w:rsidR="00D31D04" w:rsidRPr="008F0E3B">
        <w:rPr>
          <w:rFonts w:asciiTheme="majorHAnsi" w:hAnsiTheme="majorHAnsi"/>
          <w:color w:val="000000" w:themeColor="text1"/>
          <w:sz w:val="22"/>
          <w:szCs w:val="22"/>
        </w:rPr>
        <w:t>.</w:t>
      </w:r>
      <w:r w:rsidR="00B334E3" w:rsidRPr="008F0E3B">
        <w:rPr>
          <w:rFonts w:asciiTheme="majorHAnsi" w:hAnsiTheme="majorHAnsi"/>
          <w:color w:val="000000" w:themeColor="text1"/>
          <w:sz w:val="22"/>
          <w:szCs w:val="22"/>
        </w:rPr>
        <w:t xml:space="preserve"> nr 2 do projektu umowy).</w:t>
      </w:r>
    </w:p>
    <w:p w:rsidR="00071BD4" w:rsidRPr="007920AE" w:rsidRDefault="008F0E3B" w:rsidP="008F0E3B">
      <w:pPr>
        <w:pStyle w:val="Akapitzlist"/>
        <w:numPr>
          <w:ilvl w:val="0"/>
          <w:numId w:val="23"/>
        </w:numPr>
        <w:tabs>
          <w:tab w:val="left" w:pos="993"/>
        </w:tabs>
        <w:jc w:val="both"/>
        <w:rPr>
          <w:rFonts w:asciiTheme="majorHAnsi" w:hAnsiTheme="majorHAnsi"/>
          <w:sz w:val="22"/>
          <w:szCs w:val="22"/>
        </w:rPr>
      </w:pPr>
      <w:r>
        <w:rPr>
          <w:rFonts w:asciiTheme="majorHAnsi" w:hAnsiTheme="majorHAnsi"/>
          <w:sz w:val="22"/>
          <w:szCs w:val="22"/>
        </w:rPr>
        <w:t xml:space="preserve">W </w:t>
      </w:r>
      <w:r w:rsidR="00071BD4" w:rsidRPr="007920AE">
        <w:rPr>
          <w:rFonts w:asciiTheme="majorHAnsi" w:hAnsiTheme="majorHAnsi"/>
          <w:sz w:val="22"/>
          <w:szCs w:val="22"/>
        </w:rPr>
        <w:t>przypadku niezachowania terminu wyznaczonego przez Zamawiającego,</w:t>
      </w:r>
      <w:r>
        <w:rPr>
          <w:rFonts w:asciiTheme="majorHAnsi" w:hAnsiTheme="majorHAnsi"/>
          <w:sz w:val="22"/>
          <w:szCs w:val="22"/>
        </w:rPr>
        <w:t xml:space="preserve"> na usunięcie wad i/lub usterek</w:t>
      </w:r>
      <w:r w:rsidR="008173BF" w:rsidRPr="007920AE">
        <w:rPr>
          <w:rFonts w:asciiTheme="majorHAnsi" w:hAnsiTheme="majorHAnsi"/>
          <w:sz w:val="22"/>
          <w:szCs w:val="22"/>
        </w:rPr>
        <w:t xml:space="preserve"> </w:t>
      </w:r>
      <w:r w:rsidR="00071BD4" w:rsidRPr="007920AE">
        <w:rPr>
          <w:rFonts w:asciiTheme="majorHAnsi" w:hAnsiTheme="majorHAnsi"/>
          <w:sz w:val="22"/>
          <w:szCs w:val="22"/>
        </w:rPr>
        <w:t>Zamawiający</w:t>
      </w:r>
      <w:r w:rsidR="00C00513" w:rsidRPr="007920AE">
        <w:rPr>
          <w:rFonts w:asciiTheme="majorHAnsi" w:hAnsiTheme="majorHAnsi"/>
          <w:sz w:val="22"/>
          <w:szCs w:val="22"/>
        </w:rPr>
        <w:t xml:space="preserve"> </w:t>
      </w:r>
      <w:r w:rsidR="00071BD4" w:rsidRPr="007920AE">
        <w:rPr>
          <w:rFonts w:asciiTheme="majorHAnsi" w:hAnsiTheme="majorHAnsi"/>
          <w:sz w:val="22"/>
          <w:szCs w:val="22"/>
        </w:rPr>
        <w:t xml:space="preserve">ma prawo powierzyć usunięcie wady </w:t>
      </w:r>
      <w:r w:rsidR="00C00A6B" w:rsidRPr="007920AE">
        <w:rPr>
          <w:rFonts w:asciiTheme="majorHAnsi" w:hAnsiTheme="majorHAnsi"/>
          <w:sz w:val="22"/>
          <w:szCs w:val="22"/>
        </w:rPr>
        <w:t xml:space="preserve">i/lub usterki </w:t>
      </w:r>
      <w:r w:rsidR="00071BD4" w:rsidRPr="007920AE">
        <w:rPr>
          <w:rFonts w:asciiTheme="majorHAnsi" w:hAnsiTheme="majorHAnsi"/>
          <w:sz w:val="22"/>
          <w:szCs w:val="22"/>
        </w:rPr>
        <w:t>osobie trzeciej na wyłączny koszt i ryzyko Wykonawcy,</w:t>
      </w:r>
      <w:r w:rsidR="00C00A6B" w:rsidRPr="007920AE">
        <w:rPr>
          <w:rFonts w:asciiTheme="majorHAnsi" w:hAnsiTheme="majorHAnsi"/>
          <w:sz w:val="22"/>
          <w:szCs w:val="22"/>
        </w:rPr>
        <w:t xml:space="preserve"> </w:t>
      </w:r>
      <w:r w:rsidR="00071BD4" w:rsidRPr="007920AE">
        <w:rPr>
          <w:rFonts w:asciiTheme="majorHAnsi" w:hAnsiTheme="majorHAnsi"/>
          <w:sz w:val="22"/>
          <w:szCs w:val="22"/>
        </w:rPr>
        <w:t xml:space="preserve">co nie pozbawia go dochodzenia innych roszczeń </w:t>
      </w:r>
      <w:r w:rsidR="00F70582" w:rsidRPr="007920AE">
        <w:rPr>
          <w:rFonts w:asciiTheme="majorHAnsi" w:hAnsiTheme="majorHAnsi"/>
          <w:sz w:val="22"/>
          <w:szCs w:val="22"/>
        </w:rPr>
        <w:t>przewidzianych niniejszą umową</w:t>
      </w:r>
      <w:r w:rsidR="00385AD0" w:rsidRPr="007920AE">
        <w:rPr>
          <w:rFonts w:asciiTheme="majorHAnsi" w:hAnsiTheme="majorHAnsi"/>
          <w:sz w:val="22"/>
          <w:szCs w:val="22"/>
        </w:rPr>
        <w:t>.</w:t>
      </w:r>
    </w:p>
    <w:p w:rsidR="00101483" w:rsidRPr="00487BE2" w:rsidRDefault="00071BD4" w:rsidP="00961DDB">
      <w:pPr>
        <w:pStyle w:val="Akapitzlist"/>
        <w:numPr>
          <w:ilvl w:val="0"/>
          <w:numId w:val="23"/>
        </w:numPr>
        <w:jc w:val="both"/>
        <w:rPr>
          <w:rFonts w:asciiTheme="majorHAnsi" w:hAnsiTheme="majorHAnsi"/>
          <w:b/>
          <w:sz w:val="22"/>
          <w:szCs w:val="22"/>
        </w:rPr>
      </w:pPr>
      <w:r w:rsidRPr="007920AE">
        <w:rPr>
          <w:rFonts w:asciiTheme="majorHAnsi" w:hAnsiTheme="majorHAnsi"/>
          <w:sz w:val="22"/>
          <w:szCs w:val="22"/>
        </w:rPr>
        <w:lastRenderedPageBreak/>
        <w:t xml:space="preserve">Zgłoszenie wad </w:t>
      </w:r>
      <w:r w:rsidR="00C00A6B" w:rsidRPr="007920AE">
        <w:rPr>
          <w:rFonts w:asciiTheme="majorHAnsi" w:hAnsiTheme="majorHAnsi"/>
          <w:sz w:val="22"/>
          <w:szCs w:val="22"/>
        </w:rPr>
        <w:t xml:space="preserve">i/lub usterek </w:t>
      </w:r>
      <w:r w:rsidRPr="007920AE">
        <w:rPr>
          <w:rFonts w:asciiTheme="majorHAnsi" w:hAnsiTheme="majorHAnsi"/>
          <w:sz w:val="22"/>
          <w:szCs w:val="22"/>
        </w:rPr>
        <w:t>dokonywane będzie przez Zamawiającego niezwłocznie w formie pisem</w:t>
      </w:r>
      <w:r w:rsidR="00F70582" w:rsidRPr="007920AE">
        <w:rPr>
          <w:rFonts w:asciiTheme="majorHAnsi" w:hAnsiTheme="majorHAnsi"/>
          <w:sz w:val="22"/>
          <w:szCs w:val="22"/>
        </w:rPr>
        <w:t>nej.</w:t>
      </w:r>
      <w:r w:rsidR="00C00A6B" w:rsidRPr="007920AE">
        <w:rPr>
          <w:rFonts w:asciiTheme="majorHAnsi" w:hAnsiTheme="majorHAnsi"/>
          <w:sz w:val="22"/>
          <w:szCs w:val="22"/>
        </w:rPr>
        <w:t xml:space="preserve"> </w:t>
      </w:r>
      <w:r w:rsidR="00F70582" w:rsidRPr="00487BE2">
        <w:rPr>
          <w:rFonts w:asciiTheme="majorHAnsi" w:hAnsiTheme="majorHAnsi"/>
          <w:sz w:val="22"/>
          <w:szCs w:val="22"/>
        </w:rPr>
        <w:t xml:space="preserve">Wszelkie koszty związane z </w:t>
      </w:r>
      <w:r w:rsidRPr="00487BE2">
        <w:rPr>
          <w:rFonts w:asciiTheme="majorHAnsi" w:hAnsiTheme="majorHAnsi"/>
          <w:sz w:val="22"/>
          <w:szCs w:val="22"/>
        </w:rPr>
        <w:t>wykonywaniem gwarancji ponosi Wykonawca.</w:t>
      </w:r>
    </w:p>
    <w:p w:rsidR="00096338" w:rsidRPr="00F2717D" w:rsidRDefault="00071BD4" w:rsidP="00961DDB">
      <w:pPr>
        <w:pStyle w:val="Akapitzlist"/>
        <w:numPr>
          <w:ilvl w:val="0"/>
          <w:numId w:val="23"/>
        </w:numPr>
        <w:jc w:val="both"/>
        <w:rPr>
          <w:rFonts w:asciiTheme="majorHAnsi" w:hAnsiTheme="majorHAnsi"/>
          <w:b/>
          <w:sz w:val="22"/>
          <w:szCs w:val="22"/>
        </w:rPr>
      </w:pPr>
      <w:r w:rsidRPr="00487BE2">
        <w:rPr>
          <w:rFonts w:asciiTheme="majorHAnsi" w:hAnsiTheme="majorHAnsi"/>
          <w:sz w:val="22"/>
          <w:szCs w:val="22"/>
        </w:rPr>
        <w:t>Wykonawca</w:t>
      </w:r>
      <w:r w:rsidR="008173BF" w:rsidRPr="00487BE2">
        <w:rPr>
          <w:rFonts w:asciiTheme="majorHAnsi" w:hAnsiTheme="majorHAnsi"/>
          <w:sz w:val="22"/>
          <w:szCs w:val="22"/>
        </w:rPr>
        <w:t xml:space="preserve"> </w:t>
      </w:r>
      <w:r w:rsidR="00FA3CAB" w:rsidRPr="00487BE2">
        <w:rPr>
          <w:rFonts w:asciiTheme="majorHAnsi" w:hAnsiTheme="majorHAnsi"/>
          <w:sz w:val="22"/>
          <w:szCs w:val="22"/>
        </w:rPr>
        <w:t>oświadcza, że okres ręko</w:t>
      </w:r>
      <w:r w:rsidR="00C750C7" w:rsidRPr="00487BE2">
        <w:rPr>
          <w:rFonts w:asciiTheme="majorHAnsi" w:hAnsiTheme="majorHAnsi"/>
          <w:sz w:val="22"/>
          <w:szCs w:val="22"/>
        </w:rPr>
        <w:t>jmi na wykonane roboty wynosi tyle</w:t>
      </w:r>
      <w:r w:rsidR="00FA3CAB" w:rsidRPr="00487BE2">
        <w:rPr>
          <w:rFonts w:asciiTheme="majorHAnsi" w:hAnsiTheme="majorHAnsi"/>
          <w:sz w:val="22"/>
          <w:szCs w:val="22"/>
        </w:rPr>
        <w:t xml:space="preserve"> sam</w:t>
      </w:r>
      <w:r w:rsidR="00C750C7" w:rsidRPr="00487BE2">
        <w:rPr>
          <w:rFonts w:asciiTheme="majorHAnsi" w:hAnsiTheme="majorHAnsi"/>
          <w:sz w:val="22"/>
          <w:szCs w:val="22"/>
        </w:rPr>
        <w:t>o co</w:t>
      </w:r>
      <w:r w:rsidR="00FA3CAB" w:rsidRPr="00487BE2">
        <w:rPr>
          <w:rFonts w:asciiTheme="majorHAnsi" w:hAnsiTheme="majorHAnsi"/>
          <w:sz w:val="22"/>
          <w:szCs w:val="22"/>
        </w:rPr>
        <w:t xml:space="preserve"> okres gwarancji</w:t>
      </w:r>
      <w:r w:rsidR="00A54A3F" w:rsidRPr="00487BE2">
        <w:rPr>
          <w:rFonts w:asciiTheme="majorHAnsi" w:hAnsiTheme="majorHAnsi"/>
          <w:sz w:val="22"/>
          <w:szCs w:val="22"/>
        </w:rPr>
        <w:br/>
      </w:r>
      <w:r w:rsidR="00096338" w:rsidRPr="00F2717D">
        <w:rPr>
          <w:rFonts w:asciiTheme="majorHAnsi" w:hAnsiTheme="majorHAnsi"/>
          <w:sz w:val="22"/>
          <w:szCs w:val="22"/>
        </w:rPr>
        <w:t xml:space="preserve">licząc </w:t>
      </w:r>
      <w:r w:rsidR="00C750C7" w:rsidRPr="00F2717D">
        <w:rPr>
          <w:rFonts w:asciiTheme="majorHAnsi" w:hAnsiTheme="majorHAnsi"/>
          <w:sz w:val="22"/>
          <w:szCs w:val="22"/>
        </w:rPr>
        <w:t>od daty podpisania przez Zamawiającego i Wykonawcę protokołu odbioru końcowego</w:t>
      </w:r>
      <w:r w:rsidR="00096338" w:rsidRPr="00F2717D">
        <w:rPr>
          <w:rFonts w:asciiTheme="majorHAnsi" w:hAnsiTheme="majorHAnsi"/>
          <w:sz w:val="22"/>
          <w:szCs w:val="22"/>
        </w:rPr>
        <w:t xml:space="preserve">. </w:t>
      </w:r>
    </w:p>
    <w:p w:rsidR="00DA5BC3" w:rsidRPr="00487BE2" w:rsidRDefault="00071BD4" w:rsidP="00961DDB">
      <w:pPr>
        <w:pStyle w:val="Akapitzlist"/>
        <w:numPr>
          <w:ilvl w:val="0"/>
          <w:numId w:val="23"/>
        </w:numPr>
        <w:jc w:val="both"/>
        <w:rPr>
          <w:rFonts w:asciiTheme="majorHAnsi" w:hAnsiTheme="majorHAnsi"/>
          <w:b/>
          <w:sz w:val="22"/>
          <w:szCs w:val="22"/>
        </w:rPr>
      </w:pPr>
      <w:r w:rsidRPr="00F2717D">
        <w:rPr>
          <w:rFonts w:asciiTheme="majorHAnsi" w:hAnsiTheme="majorHAnsi"/>
          <w:sz w:val="22"/>
          <w:szCs w:val="22"/>
        </w:rPr>
        <w:t xml:space="preserve">Wykonawca </w:t>
      </w:r>
      <w:r w:rsidRPr="00487BE2">
        <w:rPr>
          <w:rFonts w:asciiTheme="majorHAnsi" w:hAnsiTheme="majorHAnsi"/>
          <w:sz w:val="22"/>
          <w:szCs w:val="22"/>
        </w:rPr>
        <w:t xml:space="preserve">zobowiązuje się do podpisania </w:t>
      </w:r>
      <w:r w:rsidR="008E5D5F" w:rsidRPr="00487BE2">
        <w:rPr>
          <w:rFonts w:asciiTheme="majorHAnsi" w:hAnsiTheme="majorHAnsi"/>
          <w:sz w:val="22"/>
          <w:szCs w:val="22"/>
        </w:rPr>
        <w:t xml:space="preserve">i dostarczenia Zamawiającemu </w:t>
      </w:r>
      <w:r w:rsidR="00FA3CAB" w:rsidRPr="00487BE2">
        <w:rPr>
          <w:rFonts w:asciiTheme="majorHAnsi" w:hAnsiTheme="majorHAnsi"/>
          <w:sz w:val="22"/>
          <w:szCs w:val="22"/>
        </w:rPr>
        <w:t xml:space="preserve">w dniu odbioru końcowego </w:t>
      </w:r>
      <w:r w:rsidRPr="00487BE2">
        <w:rPr>
          <w:rFonts w:asciiTheme="majorHAnsi" w:hAnsiTheme="majorHAnsi"/>
          <w:sz w:val="22"/>
          <w:szCs w:val="22"/>
        </w:rPr>
        <w:t>karty gwarancyjnej</w:t>
      </w:r>
      <w:r w:rsidR="008173BF" w:rsidRPr="00487BE2">
        <w:rPr>
          <w:rFonts w:asciiTheme="majorHAnsi" w:hAnsiTheme="majorHAnsi"/>
          <w:sz w:val="22"/>
          <w:szCs w:val="22"/>
        </w:rPr>
        <w:t xml:space="preserve"> </w:t>
      </w:r>
      <w:r w:rsidRPr="00487BE2">
        <w:rPr>
          <w:rFonts w:asciiTheme="majorHAnsi" w:hAnsiTheme="majorHAnsi"/>
          <w:sz w:val="22"/>
          <w:szCs w:val="22"/>
        </w:rPr>
        <w:t>(</w:t>
      </w:r>
      <w:r w:rsidR="00FA3CAB" w:rsidRPr="00487BE2">
        <w:rPr>
          <w:rFonts w:asciiTheme="majorHAnsi" w:hAnsiTheme="majorHAnsi"/>
          <w:sz w:val="22"/>
          <w:szCs w:val="22"/>
        </w:rPr>
        <w:t xml:space="preserve">wg wzoru </w:t>
      </w:r>
      <w:r w:rsidR="00460860" w:rsidRPr="0042079F">
        <w:rPr>
          <w:rFonts w:asciiTheme="majorHAnsi" w:hAnsiTheme="majorHAnsi"/>
          <w:color w:val="000000" w:themeColor="text1"/>
          <w:sz w:val="22"/>
          <w:szCs w:val="22"/>
        </w:rPr>
        <w:t xml:space="preserve">stanowiącego załącznik nr 2 do </w:t>
      </w:r>
      <w:r w:rsidR="00FA3CAB" w:rsidRPr="0042079F">
        <w:rPr>
          <w:rFonts w:asciiTheme="majorHAnsi" w:hAnsiTheme="majorHAnsi"/>
          <w:color w:val="000000" w:themeColor="text1"/>
          <w:sz w:val="22"/>
          <w:szCs w:val="22"/>
        </w:rPr>
        <w:t>umowy</w:t>
      </w:r>
      <w:r w:rsidRPr="0042079F">
        <w:rPr>
          <w:rFonts w:asciiTheme="majorHAnsi" w:hAnsiTheme="majorHAnsi"/>
          <w:color w:val="000000" w:themeColor="text1"/>
          <w:sz w:val="22"/>
          <w:szCs w:val="22"/>
        </w:rPr>
        <w:t>).</w:t>
      </w:r>
    </w:p>
    <w:p w:rsidR="00DA6A75" w:rsidRPr="00487BE2" w:rsidRDefault="00DA6A75" w:rsidP="00F526E5">
      <w:pPr>
        <w:contextualSpacing/>
        <w:jc w:val="center"/>
        <w:rPr>
          <w:rFonts w:asciiTheme="majorHAnsi" w:hAnsiTheme="majorHAnsi"/>
          <w:b/>
          <w:sz w:val="22"/>
          <w:szCs w:val="22"/>
        </w:rPr>
      </w:pPr>
    </w:p>
    <w:p w:rsidR="00A71EE3" w:rsidRPr="00487BE2" w:rsidRDefault="00A71EE3" w:rsidP="00F526E5">
      <w:pPr>
        <w:contextualSpacing/>
        <w:jc w:val="center"/>
        <w:rPr>
          <w:rFonts w:asciiTheme="majorHAnsi" w:hAnsiTheme="majorHAnsi"/>
          <w:b/>
          <w:sz w:val="22"/>
          <w:szCs w:val="22"/>
        </w:rPr>
      </w:pPr>
      <w:r w:rsidRPr="00487BE2">
        <w:rPr>
          <w:rFonts w:asciiTheme="majorHAnsi" w:hAnsiTheme="majorHAnsi"/>
          <w:b/>
          <w:sz w:val="22"/>
          <w:szCs w:val="22"/>
        </w:rPr>
        <w:sym w:font="Arial" w:char="00A7"/>
      </w:r>
      <w:r w:rsidRPr="00487BE2">
        <w:rPr>
          <w:rFonts w:asciiTheme="majorHAnsi" w:hAnsiTheme="majorHAnsi"/>
          <w:b/>
          <w:sz w:val="22"/>
          <w:szCs w:val="22"/>
        </w:rPr>
        <w:t xml:space="preserve"> 9</w:t>
      </w:r>
    </w:p>
    <w:p w:rsidR="00101483" w:rsidRPr="00487BE2" w:rsidRDefault="005815C3" w:rsidP="008E705E">
      <w:pPr>
        <w:pStyle w:val="Akapitzlist"/>
        <w:numPr>
          <w:ilvl w:val="0"/>
          <w:numId w:val="24"/>
        </w:numPr>
        <w:rPr>
          <w:rFonts w:asciiTheme="majorHAnsi" w:hAnsiTheme="majorHAnsi"/>
          <w:sz w:val="22"/>
          <w:szCs w:val="22"/>
        </w:rPr>
      </w:pPr>
      <w:r w:rsidRPr="00487BE2">
        <w:rPr>
          <w:rFonts w:asciiTheme="majorHAnsi" w:hAnsiTheme="majorHAnsi"/>
          <w:sz w:val="22"/>
          <w:szCs w:val="22"/>
        </w:rPr>
        <w:t>Tytułem zapewnienia należytego wykonania umowy Wykonawca wnosi zabezpieczenie w wysokości</w:t>
      </w:r>
      <w:r w:rsidR="008E705E">
        <w:rPr>
          <w:rFonts w:asciiTheme="majorHAnsi" w:hAnsiTheme="majorHAnsi"/>
          <w:sz w:val="22"/>
          <w:szCs w:val="22"/>
        </w:rPr>
        <w:t xml:space="preserve"> </w:t>
      </w:r>
      <w:r w:rsidRPr="00487BE2">
        <w:rPr>
          <w:rFonts w:asciiTheme="majorHAnsi" w:hAnsiTheme="majorHAnsi"/>
          <w:sz w:val="22"/>
          <w:szCs w:val="22"/>
        </w:rPr>
        <w:t xml:space="preserve">10% </w:t>
      </w:r>
      <w:r w:rsidR="00B2677A" w:rsidRPr="00487BE2">
        <w:rPr>
          <w:rFonts w:asciiTheme="majorHAnsi" w:hAnsiTheme="majorHAnsi"/>
          <w:sz w:val="22"/>
          <w:szCs w:val="22"/>
        </w:rPr>
        <w:t>ceny całkowitej podanej w ofercie</w:t>
      </w:r>
      <w:r w:rsidRPr="00487BE2">
        <w:rPr>
          <w:rFonts w:asciiTheme="majorHAnsi" w:hAnsiTheme="majorHAnsi"/>
          <w:sz w:val="22"/>
          <w:szCs w:val="22"/>
        </w:rPr>
        <w:t>, co stanowi kwotę …………</w:t>
      </w:r>
      <w:r w:rsidR="008B3D42" w:rsidRPr="00487BE2">
        <w:rPr>
          <w:rFonts w:asciiTheme="majorHAnsi" w:hAnsiTheme="majorHAnsi"/>
          <w:sz w:val="22"/>
          <w:szCs w:val="22"/>
        </w:rPr>
        <w:t>………</w:t>
      </w:r>
      <w:r w:rsidR="00AB7E61" w:rsidRPr="00487BE2">
        <w:rPr>
          <w:rFonts w:asciiTheme="majorHAnsi" w:hAnsiTheme="majorHAnsi"/>
          <w:sz w:val="22"/>
          <w:szCs w:val="22"/>
        </w:rPr>
        <w:t>….</w:t>
      </w:r>
      <w:r w:rsidRPr="00487BE2">
        <w:rPr>
          <w:rFonts w:asciiTheme="majorHAnsi" w:hAnsiTheme="majorHAnsi"/>
          <w:b/>
          <w:sz w:val="22"/>
          <w:szCs w:val="22"/>
        </w:rPr>
        <w:t xml:space="preserve"> zł</w:t>
      </w:r>
      <w:r w:rsidRPr="00487BE2">
        <w:rPr>
          <w:rFonts w:asciiTheme="majorHAnsi" w:hAnsiTheme="majorHAnsi"/>
          <w:sz w:val="22"/>
          <w:szCs w:val="22"/>
        </w:rPr>
        <w:t xml:space="preserve"> w formie innej niż pieniądz</w:t>
      </w:r>
      <w:r w:rsidR="008B3D42" w:rsidRPr="00487BE2">
        <w:rPr>
          <w:rFonts w:asciiTheme="majorHAnsi" w:hAnsiTheme="majorHAnsi"/>
          <w:sz w:val="22"/>
          <w:szCs w:val="22"/>
        </w:rPr>
        <w:t>,</w:t>
      </w:r>
      <w:r w:rsidR="002F128B" w:rsidRPr="00487BE2">
        <w:rPr>
          <w:rFonts w:asciiTheme="majorHAnsi" w:hAnsiTheme="majorHAnsi"/>
          <w:sz w:val="22"/>
          <w:szCs w:val="22"/>
        </w:rPr>
        <w:t xml:space="preserve"> </w:t>
      </w:r>
      <w:r w:rsidRPr="00487BE2">
        <w:rPr>
          <w:rFonts w:asciiTheme="majorHAnsi" w:hAnsiTheme="majorHAnsi"/>
          <w:sz w:val="22"/>
          <w:szCs w:val="22"/>
        </w:rPr>
        <w:t xml:space="preserve">tj. </w:t>
      </w:r>
      <w:r w:rsidRPr="00487BE2">
        <w:rPr>
          <w:rFonts w:asciiTheme="majorHAnsi" w:hAnsiTheme="majorHAnsi"/>
          <w:b/>
          <w:sz w:val="22"/>
          <w:szCs w:val="22"/>
        </w:rPr>
        <w:t>………</w:t>
      </w:r>
      <w:r w:rsidR="002F128B" w:rsidRPr="00487BE2">
        <w:rPr>
          <w:rFonts w:asciiTheme="majorHAnsi" w:hAnsiTheme="majorHAnsi" w:hint="eastAsia"/>
          <w:b/>
          <w:sz w:val="22"/>
          <w:szCs w:val="22"/>
        </w:rPr>
        <w:t>………………</w:t>
      </w:r>
      <w:r w:rsidRPr="00487BE2">
        <w:rPr>
          <w:rFonts w:asciiTheme="majorHAnsi" w:hAnsiTheme="majorHAnsi"/>
          <w:b/>
          <w:sz w:val="22"/>
          <w:szCs w:val="22"/>
        </w:rPr>
        <w:t>…</w:t>
      </w:r>
    </w:p>
    <w:p w:rsidR="00101483" w:rsidRPr="00487BE2" w:rsidRDefault="001E3273" w:rsidP="00961DDB">
      <w:pPr>
        <w:pStyle w:val="Akapitzlist"/>
        <w:numPr>
          <w:ilvl w:val="0"/>
          <w:numId w:val="24"/>
        </w:numPr>
        <w:jc w:val="both"/>
        <w:rPr>
          <w:rFonts w:asciiTheme="majorHAnsi" w:hAnsiTheme="majorHAnsi"/>
          <w:sz w:val="22"/>
          <w:szCs w:val="22"/>
        </w:rPr>
      </w:pPr>
      <w:r w:rsidRPr="00487BE2">
        <w:rPr>
          <w:rFonts w:asciiTheme="majorHAnsi" w:hAnsiTheme="majorHAnsi"/>
          <w:bCs/>
          <w:sz w:val="22"/>
          <w:szCs w:val="22"/>
        </w:rPr>
        <w:t>Zabezpieczenie wnoszone w pieniądzu w wysokości …....……</w:t>
      </w:r>
      <w:r w:rsidR="00AB7E61" w:rsidRPr="00487BE2">
        <w:rPr>
          <w:rFonts w:asciiTheme="majorHAnsi" w:hAnsiTheme="majorHAnsi"/>
          <w:bCs/>
          <w:sz w:val="22"/>
          <w:szCs w:val="22"/>
        </w:rPr>
        <w:t>………….</w:t>
      </w:r>
      <w:r w:rsidRPr="00487BE2">
        <w:rPr>
          <w:rFonts w:asciiTheme="majorHAnsi" w:hAnsiTheme="majorHAnsi"/>
          <w:bCs/>
          <w:sz w:val="22"/>
          <w:szCs w:val="22"/>
        </w:rPr>
        <w:t xml:space="preserve"> zł zostało </w:t>
      </w:r>
      <w:r w:rsidR="009F08CF" w:rsidRPr="00487BE2">
        <w:rPr>
          <w:rFonts w:asciiTheme="majorHAnsi" w:hAnsiTheme="majorHAnsi"/>
          <w:bCs/>
          <w:sz w:val="22"/>
          <w:szCs w:val="22"/>
        </w:rPr>
        <w:t xml:space="preserve">wpłacone na konto Zamawiającego </w:t>
      </w:r>
      <w:r w:rsidRPr="00487BE2">
        <w:rPr>
          <w:rFonts w:asciiTheme="majorHAnsi" w:hAnsiTheme="majorHAnsi"/>
          <w:bCs/>
          <w:sz w:val="22"/>
          <w:szCs w:val="22"/>
        </w:rPr>
        <w:t>w Banku</w:t>
      </w:r>
      <w:r w:rsidRPr="00487BE2">
        <w:rPr>
          <w:rFonts w:asciiTheme="majorHAnsi" w:hAnsiTheme="majorHAnsi"/>
          <w:sz w:val="22"/>
          <w:szCs w:val="22"/>
        </w:rPr>
        <w:t xml:space="preserve"> Pekao S.A. nr</w:t>
      </w:r>
      <w:r w:rsidR="00B8045C">
        <w:rPr>
          <w:rFonts w:asciiTheme="majorHAnsi" w:hAnsiTheme="majorHAnsi"/>
          <w:sz w:val="22"/>
          <w:szCs w:val="22"/>
        </w:rPr>
        <w:t xml:space="preserve"> </w:t>
      </w:r>
      <w:r w:rsidR="00B8045C" w:rsidRPr="00B8045C">
        <w:rPr>
          <w:rFonts w:asciiTheme="majorHAnsi" w:hAnsiTheme="majorHAnsi"/>
          <w:b/>
          <w:sz w:val="22"/>
          <w:szCs w:val="22"/>
        </w:rPr>
        <w:t>23</w:t>
      </w:r>
      <w:r w:rsidRPr="00B8045C">
        <w:rPr>
          <w:rFonts w:asciiTheme="majorHAnsi" w:hAnsiTheme="majorHAnsi"/>
          <w:b/>
          <w:sz w:val="22"/>
          <w:szCs w:val="22"/>
        </w:rPr>
        <w:t xml:space="preserve"> </w:t>
      </w:r>
      <w:r w:rsidRPr="00487BE2">
        <w:rPr>
          <w:rFonts w:asciiTheme="majorHAnsi" w:hAnsiTheme="majorHAnsi"/>
          <w:b/>
          <w:sz w:val="22"/>
          <w:szCs w:val="22"/>
        </w:rPr>
        <w:t xml:space="preserve">1240 </w:t>
      </w:r>
      <w:r w:rsidR="00B8045C">
        <w:rPr>
          <w:rFonts w:asciiTheme="majorHAnsi" w:hAnsiTheme="majorHAnsi"/>
          <w:b/>
          <w:sz w:val="22"/>
          <w:szCs w:val="22"/>
        </w:rPr>
        <w:t>2890</w:t>
      </w:r>
      <w:r w:rsidRPr="00487BE2">
        <w:rPr>
          <w:rFonts w:asciiTheme="majorHAnsi" w:hAnsiTheme="majorHAnsi"/>
          <w:b/>
          <w:sz w:val="22"/>
          <w:szCs w:val="22"/>
        </w:rPr>
        <w:t xml:space="preserve"> 1111 0010 35</w:t>
      </w:r>
      <w:r w:rsidR="00B8045C">
        <w:rPr>
          <w:rFonts w:asciiTheme="majorHAnsi" w:hAnsiTheme="majorHAnsi"/>
          <w:b/>
          <w:sz w:val="22"/>
          <w:szCs w:val="22"/>
        </w:rPr>
        <w:t>81</w:t>
      </w:r>
      <w:r w:rsidRPr="00487BE2">
        <w:rPr>
          <w:rFonts w:asciiTheme="majorHAnsi" w:hAnsiTheme="majorHAnsi"/>
          <w:b/>
          <w:sz w:val="22"/>
          <w:szCs w:val="22"/>
        </w:rPr>
        <w:t xml:space="preserve"> </w:t>
      </w:r>
      <w:r w:rsidR="00B8045C">
        <w:rPr>
          <w:rFonts w:asciiTheme="majorHAnsi" w:hAnsiTheme="majorHAnsi"/>
          <w:b/>
          <w:sz w:val="22"/>
          <w:szCs w:val="22"/>
        </w:rPr>
        <w:t>9193</w:t>
      </w:r>
      <w:r w:rsidR="00460860" w:rsidRPr="00487BE2">
        <w:rPr>
          <w:rFonts w:asciiTheme="majorHAnsi" w:hAnsiTheme="majorHAnsi"/>
          <w:b/>
          <w:sz w:val="22"/>
          <w:szCs w:val="22"/>
        </w:rPr>
        <w:t xml:space="preserve"> </w:t>
      </w:r>
      <w:r w:rsidRPr="00487BE2">
        <w:rPr>
          <w:rFonts w:asciiTheme="majorHAnsi" w:hAnsiTheme="majorHAnsi"/>
          <w:bCs/>
          <w:sz w:val="22"/>
          <w:szCs w:val="22"/>
        </w:rPr>
        <w:t xml:space="preserve">co stanowi </w:t>
      </w:r>
      <w:r w:rsidR="00A41D91" w:rsidRPr="00487BE2">
        <w:rPr>
          <w:rFonts w:asciiTheme="majorHAnsi" w:hAnsiTheme="majorHAnsi"/>
          <w:bCs/>
          <w:sz w:val="22"/>
          <w:szCs w:val="22"/>
        </w:rPr>
        <w:t>…</w:t>
      </w:r>
      <w:r w:rsidR="00B83AE4" w:rsidRPr="00487BE2">
        <w:rPr>
          <w:rFonts w:asciiTheme="majorHAnsi" w:hAnsiTheme="majorHAnsi"/>
          <w:bCs/>
          <w:sz w:val="22"/>
          <w:szCs w:val="22"/>
        </w:rPr>
        <w:t>.</w:t>
      </w:r>
      <w:r w:rsidRPr="00487BE2">
        <w:rPr>
          <w:rFonts w:asciiTheme="majorHAnsi" w:hAnsiTheme="majorHAnsi"/>
          <w:bCs/>
          <w:sz w:val="22"/>
          <w:szCs w:val="22"/>
        </w:rPr>
        <w:t xml:space="preserve"> %</w:t>
      </w:r>
      <w:r w:rsidR="00783E8C" w:rsidRPr="00487BE2">
        <w:rPr>
          <w:rFonts w:asciiTheme="majorHAnsi" w:hAnsiTheme="majorHAnsi"/>
          <w:bCs/>
          <w:sz w:val="22"/>
          <w:szCs w:val="22"/>
        </w:rPr>
        <w:t xml:space="preserve"> </w:t>
      </w:r>
      <w:r w:rsidRPr="00487BE2">
        <w:rPr>
          <w:rFonts w:asciiTheme="majorHAnsi" w:hAnsiTheme="majorHAnsi"/>
          <w:bCs/>
          <w:sz w:val="22"/>
          <w:szCs w:val="22"/>
        </w:rPr>
        <w:t>kwoty zabezpieczenia.</w:t>
      </w:r>
    </w:p>
    <w:p w:rsidR="00101483" w:rsidRPr="00487BE2" w:rsidRDefault="0078154A" w:rsidP="00961DDB">
      <w:pPr>
        <w:pStyle w:val="Akapitzlist"/>
        <w:numPr>
          <w:ilvl w:val="0"/>
          <w:numId w:val="24"/>
        </w:numPr>
        <w:jc w:val="both"/>
        <w:rPr>
          <w:rFonts w:asciiTheme="majorHAnsi" w:hAnsiTheme="majorHAnsi"/>
          <w:sz w:val="22"/>
          <w:szCs w:val="22"/>
        </w:rPr>
      </w:pPr>
      <w:r w:rsidRPr="00487BE2">
        <w:rPr>
          <w:rFonts w:asciiTheme="majorHAnsi" w:hAnsiTheme="majorHAnsi"/>
          <w:sz w:val="22"/>
          <w:szCs w:val="22"/>
        </w:rPr>
        <w:t xml:space="preserve">W przypadku wniesienia zabezpieczenia w formie gwarancji i poręczeń jest ono wystawione na okres obejmujący wykonanie zamówienia oraz na okres rękojmi. </w:t>
      </w:r>
    </w:p>
    <w:p w:rsidR="00A41D91" w:rsidRPr="007920AE" w:rsidRDefault="001E3273" w:rsidP="008E705E">
      <w:pPr>
        <w:pStyle w:val="Akapitzlist"/>
        <w:numPr>
          <w:ilvl w:val="0"/>
          <w:numId w:val="24"/>
        </w:numPr>
        <w:rPr>
          <w:rFonts w:asciiTheme="majorHAnsi" w:hAnsiTheme="majorHAnsi"/>
          <w:sz w:val="22"/>
          <w:szCs w:val="22"/>
        </w:rPr>
      </w:pPr>
      <w:r w:rsidRPr="00487BE2">
        <w:rPr>
          <w:rFonts w:asciiTheme="majorHAnsi" w:hAnsiTheme="majorHAnsi"/>
          <w:sz w:val="22"/>
          <w:szCs w:val="22"/>
        </w:rPr>
        <w:t>W przypadku składania przez Wykonawcę zabezpieczenia w formie gwar</w:t>
      </w:r>
      <w:r w:rsidR="008E705E">
        <w:rPr>
          <w:rFonts w:asciiTheme="majorHAnsi" w:hAnsiTheme="majorHAnsi"/>
          <w:sz w:val="22"/>
          <w:szCs w:val="22"/>
        </w:rPr>
        <w:t xml:space="preserve">ancji (lub poręczeń), gwarancja </w:t>
      </w:r>
      <w:r w:rsidRPr="00487BE2">
        <w:rPr>
          <w:rFonts w:asciiTheme="majorHAnsi" w:hAnsiTheme="majorHAnsi"/>
          <w:sz w:val="22"/>
          <w:szCs w:val="22"/>
        </w:rPr>
        <w:t>(lub poręczenie) powinna być sporządzona</w:t>
      </w:r>
      <w:r w:rsidRPr="007920AE">
        <w:rPr>
          <w:rFonts w:asciiTheme="majorHAnsi" w:hAnsiTheme="majorHAnsi"/>
          <w:sz w:val="22"/>
          <w:szCs w:val="22"/>
        </w:rPr>
        <w:t xml:space="preserve"> zgodnie z obowiązującym prawem i winna zawierać następujące elementy:</w:t>
      </w:r>
    </w:p>
    <w:p w:rsidR="00A41D91" w:rsidRPr="007920AE" w:rsidRDefault="00A41D91" w:rsidP="008E12C4">
      <w:pPr>
        <w:pStyle w:val="Akapitzlist"/>
        <w:numPr>
          <w:ilvl w:val="0"/>
          <w:numId w:val="12"/>
        </w:numPr>
        <w:jc w:val="both"/>
        <w:rPr>
          <w:rFonts w:asciiTheme="majorHAnsi" w:hAnsiTheme="majorHAnsi"/>
          <w:sz w:val="22"/>
          <w:szCs w:val="22"/>
        </w:rPr>
      </w:pPr>
      <w:r w:rsidRPr="007920AE">
        <w:rPr>
          <w:rFonts w:asciiTheme="majorHAnsi" w:hAnsiTheme="majorHAnsi"/>
          <w:sz w:val="22"/>
          <w:szCs w:val="22"/>
        </w:rPr>
        <w:t>nazwę dającego zlecenie (Wykonawcy), beneficjenta gwarancji (</w:t>
      </w:r>
      <w:r w:rsidR="008F6210" w:rsidRPr="007920AE">
        <w:rPr>
          <w:rFonts w:asciiTheme="majorHAnsi" w:hAnsiTheme="majorHAnsi"/>
          <w:sz w:val="22"/>
          <w:szCs w:val="22"/>
        </w:rPr>
        <w:t>Zamawiającego), gwaranta</w:t>
      </w:r>
      <w:r w:rsidR="00B83AE4" w:rsidRPr="007920AE">
        <w:rPr>
          <w:rFonts w:asciiTheme="majorHAnsi" w:hAnsiTheme="majorHAnsi"/>
          <w:sz w:val="22"/>
          <w:szCs w:val="22"/>
        </w:rPr>
        <w:br/>
      </w:r>
      <w:r w:rsidR="008F6210" w:rsidRPr="007920AE">
        <w:rPr>
          <w:rFonts w:asciiTheme="majorHAnsi" w:hAnsiTheme="majorHAnsi"/>
          <w:sz w:val="22"/>
          <w:szCs w:val="22"/>
        </w:rPr>
        <w:t>(banku</w:t>
      </w:r>
      <w:r w:rsidR="008173BF" w:rsidRPr="007920AE">
        <w:rPr>
          <w:rFonts w:asciiTheme="majorHAnsi" w:hAnsiTheme="majorHAnsi"/>
          <w:sz w:val="22"/>
          <w:szCs w:val="22"/>
        </w:rPr>
        <w:t xml:space="preserve"> </w:t>
      </w:r>
      <w:r w:rsidRPr="007920AE">
        <w:rPr>
          <w:rFonts w:asciiTheme="majorHAnsi" w:hAnsiTheme="majorHAnsi"/>
          <w:sz w:val="22"/>
          <w:szCs w:val="22"/>
        </w:rPr>
        <w:t>lub instytucji ubezpieczeniowej udzielających gwarancji) oraz wskazanie ich siedzib,</w:t>
      </w:r>
    </w:p>
    <w:p w:rsidR="00A41D91" w:rsidRPr="007920AE" w:rsidRDefault="00A41D91" w:rsidP="008E12C4">
      <w:pPr>
        <w:pStyle w:val="Akapitzlist"/>
        <w:numPr>
          <w:ilvl w:val="0"/>
          <w:numId w:val="12"/>
        </w:numPr>
        <w:jc w:val="both"/>
        <w:rPr>
          <w:rFonts w:asciiTheme="majorHAnsi" w:hAnsiTheme="majorHAnsi"/>
          <w:sz w:val="22"/>
          <w:szCs w:val="22"/>
        </w:rPr>
      </w:pPr>
      <w:r w:rsidRPr="007920AE">
        <w:rPr>
          <w:rFonts w:asciiTheme="majorHAnsi" w:hAnsiTheme="majorHAnsi"/>
          <w:sz w:val="22"/>
          <w:szCs w:val="22"/>
        </w:rPr>
        <w:t xml:space="preserve">określenie wierzytelności, która ma </w:t>
      </w:r>
      <w:r w:rsidR="00F70582" w:rsidRPr="007920AE">
        <w:rPr>
          <w:rFonts w:asciiTheme="majorHAnsi" w:hAnsiTheme="majorHAnsi"/>
          <w:sz w:val="22"/>
          <w:szCs w:val="22"/>
        </w:rPr>
        <w:t>być zabezpieczona gwarancją (zgodnie</w:t>
      </w:r>
      <w:r w:rsidRPr="007920AE">
        <w:rPr>
          <w:rFonts w:asciiTheme="majorHAnsi" w:hAnsiTheme="majorHAnsi"/>
          <w:sz w:val="22"/>
          <w:szCs w:val="22"/>
        </w:rPr>
        <w:t xml:space="preserve"> z art. 147 ust. 2 ustawy Pzp),</w:t>
      </w:r>
    </w:p>
    <w:p w:rsidR="00A41D91" w:rsidRPr="007920AE" w:rsidRDefault="00A41D91" w:rsidP="008E12C4">
      <w:pPr>
        <w:pStyle w:val="Akapitzlist"/>
        <w:numPr>
          <w:ilvl w:val="0"/>
          <w:numId w:val="12"/>
        </w:numPr>
        <w:jc w:val="both"/>
        <w:rPr>
          <w:rFonts w:asciiTheme="majorHAnsi" w:hAnsiTheme="majorHAnsi"/>
          <w:sz w:val="22"/>
          <w:szCs w:val="22"/>
        </w:rPr>
      </w:pPr>
      <w:r w:rsidRPr="007920AE">
        <w:rPr>
          <w:rFonts w:asciiTheme="majorHAnsi" w:hAnsiTheme="majorHAnsi"/>
          <w:sz w:val="22"/>
          <w:szCs w:val="22"/>
        </w:rPr>
        <w:t>kwotę gwarancji,</w:t>
      </w:r>
    </w:p>
    <w:p w:rsidR="00A41D91" w:rsidRPr="007920AE" w:rsidRDefault="00A41D91" w:rsidP="008E12C4">
      <w:pPr>
        <w:pStyle w:val="Akapitzlist"/>
        <w:numPr>
          <w:ilvl w:val="0"/>
          <w:numId w:val="12"/>
        </w:numPr>
        <w:jc w:val="both"/>
        <w:rPr>
          <w:rFonts w:asciiTheme="majorHAnsi" w:hAnsiTheme="majorHAnsi"/>
          <w:sz w:val="22"/>
          <w:szCs w:val="22"/>
        </w:rPr>
      </w:pPr>
      <w:r w:rsidRPr="007920AE">
        <w:rPr>
          <w:rFonts w:asciiTheme="majorHAnsi" w:hAnsiTheme="majorHAnsi"/>
          <w:sz w:val="22"/>
          <w:szCs w:val="22"/>
        </w:rPr>
        <w:t xml:space="preserve">termin ważności gwarancji, </w:t>
      </w:r>
    </w:p>
    <w:p w:rsidR="00A41D91" w:rsidRPr="007920AE" w:rsidRDefault="00A41D91" w:rsidP="008E12C4">
      <w:pPr>
        <w:pStyle w:val="Akapitzlist"/>
        <w:numPr>
          <w:ilvl w:val="0"/>
          <w:numId w:val="12"/>
        </w:numPr>
        <w:jc w:val="both"/>
        <w:rPr>
          <w:rFonts w:asciiTheme="majorHAnsi" w:hAnsiTheme="majorHAnsi"/>
          <w:sz w:val="22"/>
          <w:szCs w:val="22"/>
        </w:rPr>
      </w:pPr>
      <w:r w:rsidRPr="007920AE">
        <w:rPr>
          <w:rFonts w:asciiTheme="majorHAnsi" w:hAnsiTheme="majorHAnsi"/>
          <w:sz w:val="22"/>
          <w:szCs w:val="22"/>
        </w:rPr>
        <w:t>bezwarunkowe i nieodwołalne zobowiązanie gwaranta do zapłacenia kwoty gwarancji na pierwsze pisemne żądanie Zamawiającego,</w:t>
      </w:r>
    </w:p>
    <w:p w:rsidR="00A41D91" w:rsidRPr="007920AE" w:rsidRDefault="00A41D91" w:rsidP="008E12C4">
      <w:pPr>
        <w:pStyle w:val="Akapitzlist"/>
        <w:numPr>
          <w:ilvl w:val="0"/>
          <w:numId w:val="12"/>
        </w:numPr>
        <w:jc w:val="both"/>
        <w:rPr>
          <w:rFonts w:asciiTheme="majorHAnsi" w:hAnsiTheme="majorHAnsi"/>
          <w:sz w:val="22"/>
          <w:szCs w:val="22"/>
        </w:rPr>
      </w:pPr>
      <w:r w:rsidRPr="007920AE">
        <w:rPr>
          <w:rFonts w:asciiTheme="majorHAnsi" w:hAnsiTheme="majorHAnsi"/>
          <w:sz w:val="22"/>
          <w:szCs w:val="22"/>
        </w:rPr>
        <w:t xml:space="preserve">zapewnienie wykonalności na terenie Rzeczypospolitej Polskiej, </w:t>
      </w:r>
    </w:p>
    <w:p w:rsidR="00A41D91" w:rsidRPr="007920AE" w:rsidRDefault="00A41D91" w:rsidP="008E12C4">
      <w:pPr>
        <w:pStyle w:val="Akapitzlist"/>
        <w:numPr>
          <w:ilvl w:val="0"/>
          <w:numId w:val="12"/>
        </w:numPr>
        <w:jc w:val="both"/>
        <w:rPr>
          <w:rFonts w:asciiTheme="majorHAnsi" w:hAnsiTheme="majorHAnsi"/>
          <w:sz w:val="22"/>
          <w:szCs w:val="22"/>
        </w:rPr>
      </w:pPr>
      <w:r w:rsidRPr="007920AE">
        <w:rPr>
          <w:rFonts w:asciiTheme="majorHAnsi" w:hAnsiTheme="majorHAnsi"/>
          <w:sz w:val="22"/>
          <w:szCs w:val="22"/>
        </w:rPr>
        <w:t>określenie miejsca rozstrzygania sporów w sądzie właściwym dla siedziby Zamawiającego.</w:t>
      </w:r>
    </w:p>
    <w:p w:rsidR="00101483" w:rsidRPr="007920AE" w:rsidRDefault="001E3273" w:rsidP="00961DDB">
      <w:pPr>
        <w:pStyle w:val="Akapitzlist"/>
        <w:numPr>
          <w:ilvl w:val="0"/>
          <w:numId w:val="24"/>
        </w:numPr>
        <w:jc w:val="both"/>
        <w:rPr>
          <w:rFonts w:asciiTheme="majorHAnsi" w:hAnsiTheme="majorHAnsi"/>
          <w:bCs/>
          <w:sz w:val="22"/>
          <w:szCs w:val="22"/>
        </w:rPr>
      </w:pPr>
      <w:r w:rsidRPr="007920AE">
        <w:rPr>
          <w:rFonts w:asciiTheme="majorHAnsi" w:hAnsiTheme="majorHAnsi"/>
          <w:bCs/>
          <w:sz w:val="22"/>
          <w:szCs w:val="22"/>
        </w:rPr>
        <w:t>Zabezpieczenie służy pokryciu roszczeń z tytułu niewykonania lub nienależyteg</w:t>
      </w:r>
      <w:r w:rsidR="008E15F0" w:rsidRPr="007920AE">
        <w:rPr>
          <w:rFonts w:asciiTheme="majorHAnsi" w:hAnsiTheme="majorHAnsi"/>
          <w:bCs/>
          <w:sz w:val="22"/>
          <w:szCs w:val="22"/>
        </w:rPr>
        <w:t>o wykonania</w:t>
      </w:r>
      <w:r w:rsidR="00AB7692" w:rsidRPr="007920AE">
        <w:rPr>
          <w:rFonts w:asciiTheme="majorHAnsi" w:hAnsiTheme="majorHAnsi"/>
          <w:bCs/>
          <w:sz w:val="22"/>
          <w:szCs w:val="22"/>
        </w:rPr>
        <w:t xml:space="preserve"> przedmiotu umowy </w:t>
      </w:r>
      <w:r w:rsidR="008E15F0" w:rsidRPr="007920AE">
        <w:rPr>
          <w:rFonts w:asciiTheme="majorHAnsi" w:hAnsiTheme="majorHAnsi"/>
          <w:bCs/>
          <w:sz w:val="22"/>
          <w:szCs w:val="22"/>
        </w:rPr>
        <w:t xml:space="preserve">i pokryciu roszczeń </w:t>
      </w:r>
      <w:r w:rsidRPr="007920AE">
        <w:rPr>
          <w:rFonts w:asciiTheme="majorHAnsi" w:hAnsiTheme="majorHAnsi"/>
          <w:bCs/>
          <w:sz w:val="22"/>
          <w:szCs w:val="22"/>
        </w:rPr>
        <w:t xml:space="preserve">z tytułu rękojmi za wady przedmiotu umowy. </w:t>
      </w:r>
    </w:p>
    <w:p w:rsidR="00101483" w:rsidRPr="007920AE" w:rsidRDefault="00460DAB" w:rsidP="00961DDB">
      <w:pPr>
        <w:pStyle w:val="Akapitzlist"/>
        <w:numPr>
          <w:ilvl w:val="0"/>
          <w:numId w:val="24"/>
        </w:numPr>
        <w:jc w:val="both"/>
        <w:rPr>
          <w:rFonts w:asciiTheme="majorHAnsi" w:hAnsiTheme="majorHAnsi"/>
          <w:bCs/>
          <w:sz w:val="22"/>
          <w:szCs w:val="22"/>
        </w:rPr>
      </w:pPr>
      <w:r w:rsidRPr="007920AE">
        <w:rPr>
          <w:rFonts w:asciiTheme="majorHAnsi" w:hAnsiTheme="majorHAnsi"/>
          <w:bCs/>
          <w:sz w:val="22"/>
          <w:szCs w:val="22"/>
        </w:rPr>
        <w:t xml:space="preserve">70 </w:t>
      </w:r>
      <w:r w:rsidR="001E3273" w:rsidRPr="007920AE">
        <w:rPr>
          <w:rFonts w:asciiTheme="majorHAnsi" w:hAnsiTheme="majorHAnsi"/>
          <w:bCs/>
          <w:sz w:val="22"/>
          <w:szCs w:val="22"/>
        </w:rPr>
        <w:t xml:space="preserve">% kwoty zabezpieczenia, </w:t>
      </w:r>
      <w:r w:rsidR="00A54A3F" w:rsidRPr="007920AE">
        <w:rPr>
          <w:rFonts w:asciiTheme="majorHAnsi" w:hAnsiTheme="majorHAnsi"/>
          <w:bCs/>
          <w:sz w:val="22"/>
          <w:szCs w:val="22"/>
        </w:rPr>
        <w:t>zostanie zwrócone</w:t>
      </w:r>
      <w:r w:rsidR="008173BF" w:rsidRPr="007920AE">
        <w:rPr>
          <w:rFonts w:asciiTheme="majorHAnsi" w:hAnsiTheme="majorHAnsi"/>
          <w:bCs/>
          <w:sz w:val="22"/>
          <w:szCs w:val="22"/>
        </w:rPr>
        <w:t xml:space="preserve"> </w:t>
      </w:r>
      <w:r w:rsidR="001E3273" w:rsidRPr="007920AE">
        <w:rPr>
          <w:rFonts w:asciiTheme="majorHAnsi" w:hAnsiTheme="majorHAnsi"/>
          <w:bCs/>
          <w:sz w:val="22"/>
          <w:szCs w:val="22"/>
        </w:rPr>
        <w:t>lub zwolnione</w:t>
      </w:r>
      <w:r w:rsidR="008173BF" w:rsidRPr="007920AE">
        <w:rPr>
          <w:rFonts w:asciiTheme="majorHAnsi" w:hAnsiTheme="majorHAnsi"/>
          <w:bCs/>
          <w:sz w:val="22"/>
          <w:szCs w:val="22"/>
        </w:rPr>
        <w:t xml:space="preserve"> </w:t>
      </w:r>
      <w:r w:rsidR="001E3273" w:rsidRPr="007920AE">
        <w:rPr>
          <w:rFonts w:asciiTheme="majorHAnsi" w:hAnsiTheme="majorHAnsi"/>
          <w:bCs/>
          <w:sz w:val="22"/>
          <w:szCs w:val="22"/>
        </w:rPr>
        <w:t>w</w:t>
      </w:r>
      <w:r w:rsidR="00B02737" w:rsidRPr="007920AE">
        <w:rPr>
          <w:rFonts w:asciiTheme="majorHAnsi" w:hAnsiTheme="majorHAnsi"/>
          <w:bCs/>
          <w:sz w:val="22"/>
          <w:szCs w:val="22"/>
        </w:rPr>
        <w:t xml:space="preserve"> ciągu 30 dni od dnia wykonania </w:t>
      </w:r>
      <w:r w:rsidR="001E3273" w:rsidRPr="007920AE">
        <w:rPr>
          <w:rFonts w:asciiTheme="majorHAnsi" w:hAnsiTheme="majorHAnsi"/>
          <w:bCs/>
          <w:sz w:val="22"/>
          <w:szCs w:val="22"/>
        </w:rPr>
        <w:t>zamówienia i uznania przez Zamawiającego za należycie wykonane. Pozostała część zabezpieczenia zostanie zwrócona w ciągu 15 dni po upływie okresu rękojmi za wady</w:t>
      </w:r>
      <w:r w:rsidRPr="007920AE">
        <w:rPr>
          <w:rFonts w:asciiTheme="majorHAnsi" w:hAnsiTheme="majorHAnsi"/>
          <w:bCs/>
          <w:sz w:val="22"/>
          <w:szCs w:val="22"/>
        </w:rPr>
        <w:t>.</w:t>
      </w:r>
    </w:p>
    <w:p w:rsidR="00CB52B8" w:rsidRDefault="001E3273" w:rsidP="00961DDB">
      <w:pPr>
        <w:pStyle w:val="Akapitzlist"/>
        <w:numPr>
          <w:ilvl w:val="0"/>
          <w:numId w:val="24"/>
        </w:numPr>
        <w:jc w:val="both"/>
        <w:rPr>
          <w:rFonts w:asciiTheme="majorHAnsi" w:hAnsiTheme="majorHAnsi"/>
          <w:bCs/>
          <w:sz w:val="22"/>
          <w:szCs w:val="22"/>
        </w:rPr>
      </w:pPr>
      <w:r w:rsidRPr="007920AE">
        <w:rPr>
          <w:rFonts w:asciiTheme="majorHAnsi" w:hAnsiTheme="majorHAnsi"/>
          <w:bCs/>
          <w:sz w:val="22"/>
          <w:szCs w:val="22"/>
        </w:rPr>
        <w:t xml:space="preserve">W przypadku przesunięcia terminu realizacji umowy, </w:t>
      </w:r>
      <w:r w:rsidR="003E3B1F" w:rsidRPr="007920AE">
        <w:rPr>
          <w:rFonts w:asciiTheme="majorHAnsi" w:hAnsiTheme="majorHAnsi"/>
          <w:bCs/>
          <w:sz w:val="22"/>
          <w:szCs w:val="22"/>
        </w:rPr>
        <w:t xml:space="preserve">przed podpisaniem stosownego aneksu </w:t>
      </w:r>
      <w:r w:rsidR="00EA70FB" w:rsidRPr="007920AE">
        <w:rPr>
          <w:rFonts w:asciiTheme="majorHAnsi" w:hAnsiTheme="majorHAnsi"/>
          <w:bCs/>
          <w:sz w:val="22"/>
          <w:szCs w:val="22"/>
        </w:rPr>
        <w:br/>
      </w:r>
      <w:r w:rsidR="003E3B1F" w:rsidRPr="007920AE">
        <w:rPr>
          <w:rFonts w:asciiTheme="majorHAnsi" w:hAnsiTheme="majorHAnsi"/>
          <w:bCs/>
          <w:sz w:val="22"/>
          <w:szCs w:val="22"/>
        </w:rPr>
        <w:t xml:space="preserve">do niniejszej umowy, </w:t>
      </w:r>
      <w:r w:rsidRPr="007920AE">
        <w:rPr>
          <w:rFonts w:asciiTheme="majorHAnsi" w:hAnsiTheme="majorHAnsi"/>
          <w:bCs/>
          <w:sz w:val="22"/>
          <w:szCs w:val="22"/>
        </w:rPr>
        <w:t xml:space="preserve">Wykonawca zobowiązuje się do </w:t>
      </w:r>
      <w:r w:rsidR="004E7063" w:rsidRPr="007920AE">
        <w:rPr>
          <w:rFonts w:asciiTheme="majorHAnsi" w:hAnsiTheme="majorHAnsi"/>
          <w:bCs/>
          <w:sz w:val="22"/>
          <w:szCs w:val="22"/>
        </w:rPr>
        <w:t xml:space="preserve">odpowiedniego przedłużenia okresu ważności </w:t>
      </w:r>
      <w:r w:rsidRPr="007920AE">
        <w:rPr>
          <w:rFonts w:asciiTheme="majorHAnsi" w:hAnsiTheme="majorHAnsi"/>
          <w:bCs/>
          <w:sz w:val="22"/>
          <w:szCs w:val="22"/>
        </w:rPr>
        <w:t>zabezpieczenia należytego wykonania umowy na okres niezbędny na realizację umowy po przesunięciu terminu.</w:t>
      </w:r>
    </w:p>
    <w:p w:rsidR="001E3273" w:rsidRPr="007920AE" w:rsidRDefault="001E3273" w:rsidP="00F526E5">
      <w:pPr>
        <w:jc w:val="center"/>
        <w:rPr>
          <w:rFonts w:asciiTheme="majorHAnsi" w:hAnsiTheme="majorHAnsi"/>
          <w:b/>
          <w:sz w:val="22"/>
          <w:szCs w:val="22"/>
        </w:rPr>
      </w:pPr>
      <w:r w:rsidRPr="007920AE">
        <w:rPr>
          <w:rFonts w:asciiTheme="majorHAnsi" w:hAnsiTheme="majorHAnsi"/>
          <w:b/>
          <w:sz w:val="22"/>
          <w:szCs w:val="22"/>
        </w:rPr>
        <w:t>POSTANOWIENIA KOŃCOWE</w:t>
      </w:r>
    </w:p>
    <w:p w:rsidR="001E3273" w:rsidRPr="007920AE" w:rsidRDefault="001E3273" w:rsidP="00F526E5">
      <w:pPr>
        <w:jc w:val="center"/>
        <w:rPr>
          <w:rFonts w:asciiTheme="majorHAnsi" w:hAnsiTheme="majorHAnsi"/>
          <w:b/>
          <w:sz w:val="22"/>
          <w:szCs w:val="22"/>
        </w:rPr>
      </w:pPr>
      <w:r w:rsidRPr="007920AE">
        <w:rPr>
          <w:rFonts w:asciiTheme="majorHAnsi" w:hAnsiTheme="majorHAnsi"/>
          <w:b/>
          <w:sz w:val="22"/>
          <w:szCs w:val="22"/>
        </w:rPr>
        <w:sym w:font="Arial" w:char="00A7"/>
      </w:r>
      <w:r w:rsidRPr="007920AE">
        <w:rPr>
          <w:rFonts w:asciiTheme="majorHAnsi" w:hAnsiTheme="majorHAnsi"/>
          <w:b/>
          <w:sz w:val="22"/>
          <w:szCs w:val="22"/>
        </w:rPr>
        <w:t xml:space="preserve"> 1</w:t>
      </w:r>
      <w:r w:rsidR="00EE3209">
        <w:rPr>
          <w:rFonts w:asciiTheme="majorHAnsi" w:hAnsiTheme="majorHAnsi"/>
          <w:b/>
          <w:sz w:val="22"/>
          <w:szCs w:val="22"/>
        </w:rPr>
        <w:t>0</w:t>
      </w:r>
    </w:p>
    <w:p w:rsidR="003270F2" w:rsidRPr="007920AE" w:rsidRDefault="007E3757" w:rsidP="005C627C">
      <w:pPr>
        <w:numPr>
          <w:ilvl w:val="0"/>
          <w:numId w:val="38"/>
        </w:numPr>
        <w:suppressAutoHyphens/>
        <w:spacing w:line="276" w:lineRule="auto"/>
        <w:jc w:val="both"/>
        <w:rPr>
          <w:rFonts w:asciiTheme="majorHAnsi" w:hAnsiTheme="majorHAnsi"/>
          <w:sz w:val="22"/>
          <w:szCs w:val="22"/>
        </w:rPr>
      </w:pPr>
      <w:r>
        <w:rPr>
          <w:rFonts w:asciiTheme="majorHAnsi" w:hAnsiTheme="majorHAnsi"/>
          <w:sz w:val="22"/>
          <w:szCs w:val="22"/>
        </w:rPr>
        <w:t>Wykonawca zamierza zlecić</w:t>
      </w:r>
      <w:r w:rsidR="003A2A70">
        <w:rPr>
          <w:rFonts w:asciiTheme="majorHAnsi" w:hAnsiTheme="majorHAnsi"/>
          <w:sz w:val="22"/>
          <w:szCs w:val="22"/>
        </w:rPr>
        <w:t xml:space="preserve"> P</w:t>
      </w:r>
      <w:r>
        <w:rPr>
          <w:rFonts w:asciiTheme="majorHAnsi" w:hAnsiTheme="majorHAnsi"/>
          <w:sz w:val="22"/>
          <w:szCs w:val="22"/>
        </w:rPr>
        <w:t>odwykonawcom następujący zakres robót/usług</w:t>
      </w:r>
      <w:r w:rsidR="002F0FE2">
        <w:rPr>
          <w:rFonts w:asciiTheme="majorHAnsi" w:hAnsiTheme="majorHAnsi"/>
          <w:sz w:val="22"/>
          <w:szCs w:val="22"/>
        </w:rPr>
        <w:t>:</w:t>
      </w:r>
      <w:r w:rsidR="003270F2" w:rsidRPr="007920AE">
        <w:rPr>
          <w:rFonts w:asciiTheme="majorHAnsi" w:hAnsiTheme="majorHAnsi"/>
          <w:sz w:val="22"/>
          <w:szCs w:val="22"/>
        </w:rPr>
        <w:t xml:space="preserve"> </w:t>
      </w:r>
    </w:p>
    <w:p w:rsidR="003270F2" w:rsidRPr="007920AE" w:rsidRDefault="003270F2" w:rsidP="005C627C">
      <w:pPr>
        <w:numPr>
          <w:ilvl w:val="0"/>
          <w:numId w:val="39"/>
        </w:numPr>
        <w:suppressAutoHyphens/>
        <w:spacing w:line="276" w:lineRule="auto"/>
        <w:jc w:val="both"/>
        <w:rPr>
          <w:rFonts w:asciiTheme="majorHAnsi" w:hAnsiTheme="majorHAnsi"/>
          <w:sz w:val="22"/>
          <w:szCs w:val="22"/>
        </w:rPr>
      </w:pPr>
      <w:r w:rsidRPr="007920AE">
        <w:rPr>
          <w:rFonts w:asciiTheme="majorHAnsi" w:hAnsiTheme="majorHAnsi"/>
          <w:sz w:val="22"/>
          <w:szCs w:val="22"/>
        </w:rPr>
        <w:t>........................................</w:t>
      </w:r>
      <w:r w:rsidR="002F0FE2">
        <w:rPr>
          <w:rFonts w:asciiTheme="majorHAnsi" w:hAnsiTheme="majorHAnsi"/>
          <w:sz w:val="22"/>
          <w:szCs w:val="22"/>
        </w:rPr>
        <w:t>..</w:t>
      </w:r>
      <w:r w:rsidR="003A2A70">
        <w:rPr>
          <w:rFonts w:asciiTheme="majorHAnsi" w:hAnsiTheme="majorHAnsi"/>
          <w:sz w:val="22"/>
          <w:szCs w:val="22"/>
        </w:rPr>
        <w:t>........................ nazwa P</w:t>
      </w:r>
      <w:r w:rsidR="002F0FE2">
        <w:rPr>
          <w:rFonts w:asciiTheme="majorHAnsi" w:hAnsiTheme="majorHAnsi"/>
          <w:sz w:val="22"/>
          <w:szCs w:val="22"/>
        </w:rPr>
        <w:t>odwykonawcy</w:t>
      </w:r>
      <w:r w:rsidRPr="007920AE">
        <w:rPr>
          <w:rFonts w:asciiTheme="majorHAnsi" w:hAnsiTheme="majorHAnsi"/>
          <w:sz w:val="22"/>
          <w:szCs w:val="22"/>
        </w:rPr>
        <w:t xml:space="preserve"> …………………………</w:t>
      </w:r>
    </w:p>
    <w:p w:rsidR="003270F2" w:rsidRPr="007920AE" w:rsidRDefault="003270F2" w:rsidP="005C627C">
      <w:pPr>
        <w:numPr>
          <w:ilvl w:val="0"/>
          <w:numId w:val="39"/>
        </w:numPr>
        <w:suppressAutoHyphens/>
        <w:spacing w:line="276" w:lineRule="auto"/>
        <w:jc w:val="both"/>
        <w:rPr>
          <w:rFonts w:asciiTheme="majorHAnsi" w:hAnsiTheme="majorHAnsi"/>
          <w:sz w:val="22"/>
          <w:szCs w:val="22"/>
        </w:rPr>
      </w:pPr>
      <w:r w:rsidRPr="007920AE">
        <w:rPr>
          <w:rFonts w:asciiTheme="majorHAnsi" w:hAnsiTheme="majorHAnsi"/>
          <w:sz w:val="22"/>
          <w:szCs w:val="22"/>
        </w:rPr>
        <w:t>........................................</w:t>
      </w:r>
      <w:r w:rsidR="002F0FE2">
        <w:rPr>
          <w:rFonts w:asciiTheme="majorHAnsi" w:hAnsiTheme="majorHAnsi"/>
          <w:sz w:val="22"/>
          <w:szCs w:val="22"/>
        </w:rPr>
        <w:t>..</w:t>
      </w:r>
      <w:r w:rsidR="003A2A70">
        <w:rPr>
          <w:rFonts w:asciiTheme="majorHAnsi" w:hAnsiTheme="majorHAnsi"/>
          <w:sz w:val="22"/>
          <w:szCs w:val="22"/>
        </w:rPr>
        <w:t>........................ nazwa P</w:t>
      </w:r>
      <w:r w:rsidR="002F0FE2">
        <w:rPr>
          <w:rFonts w:asciiTheme="majorHAnsi" w:hAnsiTheme="majorHAnsi"/>
          <w:sz w:val="22"/>
          <w:szCs w:val="22"/>
        </w:rPr>
        <w:t>odwykonawcy</w:t>
      </w:r>
      <w:r w:rsidRPr="007920AE">
        <w:rPr>
          <w:rFonts w:asciiTheme="majorHAnsi" w:hAnsiTheme="majorHAnsi"/>
          <w:sz w:val="22"/>
          <w:szCs w:val="22"/>
        </w:rPr>
        <w:t>………………………….</w:t>
      </w:r>
    </w:p>
    <w:p w:rsidR="003270F2" w:rsidRPr="007920AE" w:rsidRDefault="003270F2" w:rsidP="005C627C">
      <w:pPr>
        <w:numPr>
          <w:ilvl w:val="0"/>
          <w:numId w:val="38"/>
        </w:numPr>
        <w:suppressAutoHyphens/>
        <w:spacing w:line="276" w:lineRule="auto"/>
        <w:jc w:val="both"/>
        <w:rPr>
          <w:rFonts w:asciiTheme="majorHAnsi" w:hAnsiTheme="majorHAnsi"/>
          <w:sz w:val="22"/>
          <w:szCs w:val="22"/>
        </w:rPr>
      </w:pPr>
      <w:r w:rsidRPr="007920AE">
        <w:rPr>
          <w:rFonts w:asciiTheme="majorHAnsi" w:hAnsiTheme="majorHAnsi"/>
          <w:snapToGrid w:val="0"/>
          <w:sz w:val="22"/>
          <w:szCs w:val="22"/>
        </w:rPr>
        <w:t>Wykonawca jest odpowiedzialn</w:t>
      </w:r>
      <w:r w:rsidR="001436C5">
        <w:rPr>
          <w:rFonts w:asciiTheme="majorHAnsi" w:hAnsiTheme="majorHAnsi"/>
          <w:snapToGrid w:val="0"/>
          <w:sz w:val="22"/>
          <w:szCs w:val="22"/>
        </w:rPr>
        <w:t>y za działania lub zaniechania P</w:t>
      </w:r>
      <w:r w:rsidRPr="007920AE">
        <w:rPr>
          <w:rFonts w:asciiTheme="majorHAnsi" w:hAnsiTheme="majorHAnsi"/>
          <w:snapToGrid w:val="0"/>
          <w:sz w:val="22"/>
          <w:szCs w:val="22"/>
        </w:rPr>
        <w:t xml:space="preserve">odwykonawcy, jego przedstawicieli </w:t>
      </w:r>
      <w:r w:rsidR="00725569" w:rsidRPr="007920AE">
        <w:rPr>
          <w:rFonts w:asciiTheme="majorHAnsi" w:hAnsiTheme="majorHAnsi"/>
          <w:snapToGrid w:val="0"/>
          <w:sz w:val="22"/>
          <w:szCs w:val="22"/>
        </w:rPr>
        <w:br/>
      </w:r>
      <w:r w:rsidRPr="007920AE">
        <w:rPr>
          <w:rFonts w:asciiTheme="majorHAnsi" w:hAnsiTheme="majorHAnsi"/>
          <w:snapToGrid w:val="0"/>
          <w:sz w:val="22"/>
          <w:szCs w:val="22"/>
        </w:rPr>
        <w:t>lub pracowników, jak za własne działania lub zaniechania.</w:t>
      </w:r>
    </w:p>
    <w:p w:rsidR="00834B84" w:rsidRPr="007920AE" w:rsidRDefault="00834B84" w:rsidP="005C627C">
      <w:pPr>
        <w:numPr>
          <w:ilvl w:val="0"/>
          <w:numId w:val="38"/>
        </w:numPr>
        <w:suppressAutoHyphens/>
        <w:spacing w:line="276" w:lineRule="auto"/>
        <w:jc w:val="both"/>
        <w:rPr>
          <w:rFonts w:asciiTheme="majorHAnsi" w:hAnsiTheme="majorHAnsi"/>
          <w:sz w:val="22"/>
          <w:szCs w:val="22"/>
        </w:rPr>
      </w:pPr>
      <w:r w:rsidRPr="007920AE">
        <w:rPr>
          <w:rFonts w:asciiTheme="majorHAnsi" w:hAnsiTheme="majorHAnsi"/>
          <w:sz w:val="22"/>
          <w:szCs w:val="22"/>
        </w:rPr>
        <w:t>Wykonawca może</w:t>
      </w:r>
      <w:r w:rsidR="00F675C1">
        <w:rPr>
          <w:rFonts w:asciiTheme="majorHAnsi" w:hAnsiTheme="majorHAnsi"/>
          <w:b/>
          <w:sz w:val="22"/>
          <w:szCs w:val="22"/>
        </w:rPr>
        <w:t>:</w:t>
      </w:r>
      <w:r w:rsidRPr="007920AE">
        <w:rPr>
          <w:rFonts w:asciiTheme="majorHAnsi" w:hAnsiTheme="majorHAnsi"/>
          <w:sz w:val="22"/>
          <w:szCs w:val="22"/>
        </w:rPr>
        <w:t xml:space="preserve"> </w:t>
      </w:r>
    </w:p>
    <w:p w:rsidR="003270F2" w:rsidRPr="007920AE" w:rsidRDefault="003270F2" w:rsidP="005C627C">
      <w:pPr>
        <w:pStyle w:val="Default"/>
        <w:numPr>
          <w:ilvl w:val="0"/>
          <w:numId w:val="40"/>
        </w:numPr>
        <w:spacing w:line="276" w:lineRule="auto"/>
        <w:jc w:val="both"/>
        <w:rPr>
          <w:rFonts w:asciiTheme="majorHAnsi" w:hAnsiTheme="majorHAnsi"/>
          <w:color w:val="auto"/>
          <w:sz w:val="22"/>
          <w:szCs w:val="22"/>
        </w:rPr>
      </w:pPr>
      <w:r w:rsidRPr="007920AE">
        <w:rPr>
          <w:rFonts w:asciiTheme="majorHAnsi" w:hAnsiTheme="majorHAnsi"/>
          <w:color w:val="auto"/>
          <w:sz w:val="22"/>
          <w:szCs w:val="22"/>
        </w:rPr>
        <w:t>powierzyć real</w:t>
      </w:r>
      <w:r w:rsidR="001436C5">
        <w:rPr>
          <w:rFonts w:asciiTheme="majorHAnsi" w:hAnsiTheme="majorHAnsi"/>
          <w:color w:val="auto"/>
          <w:sz w:val="22"/>
          <w:szCs w:val="22"/>
        </w:rPr>
        <w:t>izację części przedmiotu umowy P</w:t>
      </w:r>
      <w:r w:rsidRPr="007920AE">
        <w:rPr>
          <w:rFonts w:asciiTheme="majorHAnsi" w:hAnsiTheme="majorHAnsi"/>
          <w:color w:val="auto"/>
          <w:sz w:val="22"/>
          <w:szCs w:val="22"/>
        </w:rPr>
        <w:t>odwykonawcom, mimo nie wskazania w ofercie takiej części do powi</w:t>
      </w:r>
      <w:r w:rsidR="00CA675D">
        <w:rPr>
          <w:rFonts w:asciiTheme="majorHAnsi" w:hAnsiTheme="majorHAnsi"/>
          <w:color w:val="auto"/>
          <w:sz w:val="22"/>
          <w:szCs w:val="22"/>
        </w:rPr>
        <w:t>erzenia P</w:t>
      </w:r>
      <w:r w:rsidRPr="007920AE">
        <w:rPr>
          <w:rFonts w:asciiTheme="majorHAnsi" w:hAnsiTheme="majorHAnsi"/>
          <w:color w:val="auto"/>
          <w:sz w:val="22"/>
          <w:szCs w:val="22"/>
        </w:rPr>
        <w:t>odwykonawcom;</w:t>
      </w:r>
    </w:p>
    <w:p w:rsidR="003270F2" w:rsidRPr="007920AE" w:rsidRDefault="003270F2" w:rsidP="005C627C">
      <w:pPr>
        <w:pStyle w:val="Default"/>
        <w:numPr>
          <w:ilvl w:val="0"/>
          <w:numId w:val="40"/>
        </w:numPr>
        <w:spacing w:line="276" w:lineRule="auto"/>
        <w:jc w:val="both"/>
        <w:rPr>
          <w:rFonts w:asciiTheme="majorHAnsi" w:hAnsiTheme="majorHAnsi"/>
          <w:color w:val="auto"/>
          <w:sz w:val="22"/>
          <w:szCs w:val="22"/>
        </w:rPr>
      </w:pPr>
      <w:r w:rsidRPr="007920AE">
        <w:rPr>
          <w:rFonts w:asciiTheme="majorHAnsi" w:hAnsiTheme="majorHAnsi"/>
          <w:color w:val="auto"/>
          <w:sz w:val="22"/>
          <w:szCs w:val="22"/>
        </w:rPr>
        <w:t>wskazać inny zakres podwykonawstwa niż przedstawiony w ofercie;</w:t>
      </w:r>
    </w:p>
    <w:p w:rsidR="003270F2" w:rsidRPr="007920AE" w:rsidRDefault="00CA675D" w:rsidP="005C627C">
      <w:pPr>
        <w:pStyle w:val="Default"/>
        <w:numPr>
          <w:ilvl w:val="0"/>
          <w:numId w:val="40"/>
        </w:numPr>
        <w:spacing w:line="276" w:lineRule="auto"/>
        <w:jc w:val="both"/>
        <w:rPr>
          <w:rFonts w:asciiTheme="majorHAnsi" w:hAnsiTheme="majorHAnsi"/>
          <w:color w:val="auto"/>
          <w:sz w:val="22"/>
          <w:szCs w:val="22"/>
        </w:rPr>
      </w:pPr>
      <w:r>
        <w:rPr>
          <w:rFonts w:asciiTheme="majorHAnsi" w:hAnsiTheme="majorHAnsi"/>
          <w:color w:val="auto"/>
          <w:sz w:val="22"/>
          <w:szCs w:val="22"/>
        </w:rPr>
        <w:t>wskazać innych P</w:t>
      </w:r>
      <w:r w:rsidR="003270F2" w:rsidRPr="007920AE">
        <w:rPr>
          <w:rFonts w:asciiTheme="majorHAnsi" w:hAnsiTheme="majorHAnsi"/>
          <w:color w:val="auto"/>
          <w:sz w:val="22"/>
          <w:szCs w:val="22"/>
        </w:rPr>
        <w:t>odwykonawców niż przedstawieni w ofercie;</w:t>
      </w:r>
    </w:p>
    <w:p w:rsidR="003270F2" w:rsidRPr="007920AE" w:rsidRDefault="003270F2" w:rsidP="005C627C">
      <w:pPr>
        <w:pStyle w:val="Default"/>
        <w:numPr>
          <w:ilvl w:val="0"/>
          <w:numId w:val="40"/>
        </w:numPr>
        <w:spacing w:line="276" w:lineRule="auto"/>
        <w:jc w:val="both"/>
        <w:rPr>
          <w:rFonts w:asciiTheme="majorHAnsi" w:hAnsiTheme="majorHAnsi"/>
          <w:color w:val="auto"/>
          <w:sz w:val="22"/>
          <w:szCs w:val="22"/>
        </w:rPr>
      </w:pPr>
      <w:r w:rsidRPr="007920AE">
        <w:rPr>
          <w:rFonts w:asciiTheme="majorHAnsi" w:hAnsiTheme="majorHAnsi"/>
          <w:color w:val="auto"/>
          <w:sz w:val="22"/>
          <w:szCs w:val="22"/>
        </w:rPr>
        <w:t>zrezygnować z podwykonawstwa.</w:t>
      </w:r>
    </w:p>
    <w:p w:rsidR="003270F2" w:rsidRPr="007920AE" w:rsidRDefault="003270F2" w:rsidP="008E705E">
      <w:pPr>
        <w:numPr>
          <w:ilvl w:val="0"/>
          <w:numId w:val="38"/>
        </w:numPr>
        <w:suppressAutoHyphens/>
        <w:spacing w:line="276" w:lineRule="auto"/>
        <w:rPr>
          <w:rFonts w:asciiTheme="majorHAnsi" w:hAnsiTheme="majorHAnsi"/>
          <w:sz w:val="22"/>
          <w:szCs w:val="22"/>
        </w:rPr>
      </w:pPr>
      <w:r w:rsidRPr="007920AE">
        <w:rPr>
          <w:rFonts w:asciiTheme="majorHAnsi" w:hAnsiTheme="majorHAnsi"/>
          <w:sz w:val="22"/>
          <w:szCs w:val="22"/>
        </w:rPr>
        <w:lastRenderedPageBreak/>
        <w:t>Zamawiający może żądać od Wy</w:t>
      </w:r>
      <w:r w:rsidR="00CA675D">
        <w:rPr>
          <w:rFonts w:asciiTheme="majorHAnsi" w:hAnsiTheme="majorHAnsi"/>
          <w:sz w:val="22"/>
          <w:szCs w:val="22"/>
        </w:rPr>
        <w:t>konawcy zmiany albo odsunięcia P</w:t>
      </w:r>
      <w:r w:rsidRPr="007920AE">
        <w:rPr>
          <w:rFonts w:asciiTheme="majorHAnsi" w:hAnsiTheme="majorHAnsi"/>
          <w:sz w:val="22"/>
          <w:szCs w:val="22"/>
        </w:rPr>
        <w:t>odwykonawcy, jeżeli w szczególności: sprzęt techniczny, osoby i k</w:t>
      </w:r>
      <w:r w:rsidR="00CA675D">
        <w:rPr>
          <w:rFonts w:asciiTheme="majorHAnsi" w:hAnsiTheme="majorHAnsi"/>
          <w:sz w:val="22"/>
          <w:szCs w:val="22"/>
        </w:rPr>
        <w:t>walifikacje, którymi dysponuje P</w:t>
      </w:r>
      <w:r w:rsidRPr="007920AE">
        <w:rPr>
          <w:rFonts w:asciiTheme="majorHAnsi" w:hAnsiTheme="majorHAnsi"/>
          <w:sz w:val="22"/>
          <w:szCs w:val="22"/>
        </w:rPr>
        <w:t xml:space="preserve">odwykonawca, nie spełniają warunków lub wymagań dotyczących podwykonawstwa, określonych w SIWZ lub nie dają rękojmi należytego wykonania powierzonych </w:t>
      </w:r>
      <w:r w:rsidR="00CA675D">
        <w:rPr>
          <w:rFonts w:asciiTheme="majorHAnsi" w:hAnsiTheme="majorHAnsi"/>
          <w:sz w:val="22"/>
          <w:szCs w:val="22"/>
        </w:rPr>
        <w:t>P</w:t>
      </w:r>
      <w:r w:rsidRPr="007920AE">
        <w:rPr>
          <w:rFonts w:asciiTheme="majorHAnsi" w:hAnsiTheme="majorHAnsi"/>
          <w:sz w:val="22"/>
          <w:szCs w:val="22"/>
        </w:rPr>
        <w:t>odwykonawcy części zamówienia.</w:t>
      </w:r>
    </w:p>
    <w:p w:rsidR="003270F2" w:rsidRPr="007920AE" w:rsidRDefault="003270F2" w:rsidP="005C627C">
      <w:pPr>
        <w:numPr>
          <w:ilvl w:val="0"/>
          <w:numId w:val="38"/>
        </w:numPr>
        <w:suppressAutoHyphens/>
        <w:spacing w:line="276" w:lineRule="auto"/>
        <w:jc w:val="both"/>
        <w:rPr>
          <w:rFonts w:asciiTheme="majorHAnsi" w:hAnsiTheme="majorHAnsi"/>
          <w:sz w:val="22"/>
          <w:szCs w:val="22"/>
        </w:rPr>
      </w:pPr>
      <w:r w:rsidRPr="007920AE">
        <w:rPr>
          <w:rFonts w:asciiTheme="majorHAnsi" w:hAnsiTheme="majorHAnsi"/>
          <w:sz w:val="22"/>
          <w:szCs w:val="22"/>
        </w:rPr>
        <w:t>W przypadk</w:t>
      </w:r>
      <w:r w:rsidR="00AB58C0" w:rsidRPr="007920AE">
        <w:rPr>
          <w:rFonts w:asciiTheme="majorHAnsi" w:hAnsiTheme="majorHAnsi"/>
          <w:sz w:val="22"/>
          <w:szCs w:val="22"/>
        </w:rPr>
        <w:t xml:space="preserve">u, gdy zmiana lub rezygnacja </w:t>
      </w:r>
      <w:r w:rsidR="00CA675D">
        <w:rPr>
          <w:rFonts w:asciiTheme="majorHAnsi" w:hAnsiTheme="majorHAnsi"/>
          <w:sz w:val="22"/>
          <w:szCs w:val="22"/>
        </w:rPr>
        <w:t>z P</w:t>
      </w:r>
      <w:r w:rsidRPr="007920AE">
        <w:rPr>
          <w:rFonts w:asciiTheme="majorHAnsi" w:hAnsiTheme="majorHAnsi"/>
          <w:sz w:val="22"/>
          <w:szCs w:val="22"/>
        </w:rPr>
        <w:t>odwykonawcy, dotyczy podmiotu, na którego zasoby Wykonawca powoływał się na zasadach określonych w art. 22a Pzp, w celu wykazania spełniania warunków udziału w postępowaniu, o których mowa w art. 22 ust. 1 Pzp, Wykonawca jest zobowiązany wykazać Zama</w:t>
      </w:r>
      <w:r w:rsidR="00AB58C0" w:rsidRPr="007920AE">
        <w:rPr>
          <w:rFonts w:asciiTheme="majorHAnsi" w:hAnsiTheme="majorHAnsi"/>
          <w:sz w:val="22"/>
          <w:szCs w:val="22"/>
        </w:rPr>
        <w:t>wia</w:t>
      </w:r>
      <w:r w:rsidR="00CA675D">
        <w:rPr>
          <w:rFonts w:asciiTheme="majorHAnsi" w:hAnsiTheme="majorHAnsi"/>
          <w:sz w:val="22"/>
          <w:szCs w:val="22"/>
        </w:rPr>
        <w:t>jącemu, iż proponowany inny P</w:t>
      </w:r>
      <w:r w:rsidRPr="007920AE">
        <w:rPr>
          <w:rFonts w:asciiTheme="majorHAnsi" w:hAnsiTheme="majorHAnsi"/>
          <w:sz w:val="22"/>
          <w:szCs w:val="22"/>
        </w:rPr>
        <w:t>odwykonawca lub Wykonawca samodzielnie spełniają je w stopniu nie mniejszym niż wymagany w SIWZ. Zmiana, o której mowa w zdaniu poprzednim wymaga sporządzenia aneksu do umowy.</w:t>
      </w:r>
    </w:p>
    <w:p w:rsidR="003270F2" w:rsidRPr="007920AE" w:rsidRDefault="003270F2" w:rsidP="005C627C">
      <w:pPr>
        <w:numPr>
          <w:ilvl w:val="0"/>
          <w:numId w:val="38"/>
        </w:numPr>
        <w:suppressAutoHyphens/>
        <w:spacing w:line="276" w:lineRule="auto"/>
        <w:jc w:val="both"/>
        <w:rPr>
          <w:rFonts w:asciiTheme="majorHAnsi" w:hAnsiTheme="majorHAnsi"/>
          <w:sz w:val="22"/>
          <w:szCs w:val="22"/>
        </w:rPr>
      </w:pPr>
      <w:r w:rsidRPr="007920AE">
        <w:rPr>
          <w:rFonts w:asciiTheme="majorHAnsi" w:hAnsiTheme="majorHAnsi"/>
          <w:sz w:val="22"/>
          <w:szCs w:val="22"/>
        </w:rPr>
        <w:t>Wykonawca</w:t>
      </w:r>
      <w:r w:rsidR="00CA675D">
        <w:rPr>
          <w:rFonts w:asciiTheme="majorHAnsi" w:hAnsiTheme="majorHAnsi"/>
          <w:sz w:val="22"/>
          <w:szCs w:val="22"/>
        </w:rPr>
        <w:t>, P</w:t>
      </w:r>
      <w:r w:rsidRPr="007920AE">
        <w:rPr>
          <w:rFonts w:asciiTheme="majorHAnsi" w:hAnsiTheme="majorHAnsi"/>
          <w:sz w:val="22"/>
          <w:szCs w:val="22"/>
        </w:rPr>
        <w:t xml:space="preserve">odwykonawca zobowiązany jest do przedłożenia Zamawiającemu projektu umowy </w:t>
      </w:r>
      <w:r w:rsidR="00EA70FB" w:rsidRPr="007920AE">
        <w:rPr>
          <w:rFonts w:asciiTheme="majorHAnsi" w:hAnsiTheme="majorHAnsi"/>
          <w:sz w:val="22"/>
          <w:szCs w:val="22"/>
        </w:rPr>
        <w:br/>
      </w:r>
      <w:r w:rsidRPr="007920AE">
        <w:rPr>
          <w:rFonts w:asciiTheme="majorHAnsi" w:hAnsiTheme="majorHAnsi"/>
          <w:sz w:val="22"/>
          <w:szCs w:val="22"/>
        </w:rPr>
        <w:t xml:space="preserve">o podwykonawstwo, której przedmiotem są roboty budowlane nie później niż 14 dni przed </w:t>
      </w:r>
      <w:r w:rsidR="00EA70FB" w:rsidRPr="007920AE">
        <w:rPr>
          <w:rFonts w:asciiTheme="majorHAnsi" w:hAnsiTheme="majorHAnsi"/>
          <w:sz w:val="22"/>
          <w:szCs w:val="22"/>
        </w:rPr>
        <w:br/>
      </w:r>
      <w:r w:rsidR="00CA675D">
        <w:rPr>
          <w:rFonts w:asciiTheme="majorHAnsi" w:hAnsiTheme="majorHAnsi"/>
          <w:sz w:val="22"/>
          <w:szCs w:val="22"/>
        </w:rPr>
        <w:t>jej zawarciem, przy czym P</w:t>
      </w:r>
      <w:r w:rsidRPr="007920AE">
        <w:rPr>
          <w:rFonts w:asciiTheme="majorHAnsi" w:hAnsiTheme="majorHAnsi"/>
          <w:sz w:val="22"/>
          <w:szCs w:val="22"/>
        </w:rPr>
        <w:t>odwykonawca jest obowiązany dołączyć zgodę Wykonawcy na zawarcie umowy o podwykonawstwo zgodnej z projektem umowy. Natomiast przystąpienie do real</w:t>
      </w:r>
      <w:r w:rsidR="00CA675D">
        <w:rPr>
          <w:rFonts w:asciiTheme="majorHAnsi" w:hAnsiTheme="majorHAnsi"/>
          <w:sz w:val="22"/>
          <w:szCs w:val="22"/>
        </w:rPr>
        <w:t>izacji robót budowlanych przez P</w:t>
      </w:r>
      <w:r w:rsidR="004925FD">
        <w:rPr>
          <w:rFonts w:asciiTheme="majorHAnsi" w:hAnsiTheme="majorHAnsi"/>
          <w:sz w:val="22"/>
          <w:szCs w:val="22"/>
        </w:rPr>
        <w:t>odwykonawcę musi</w:t>
      </w:r>
      <w:r w:rsidRPr="007920AE">
        <w:rPr>
          <w:rFonts w:asciiTheme="majorHAnsi" w:hAnsiTheme="majorHAnsi"/>
          <w:sz w:val="22"/>
          <w:szCs w:val="22"/>
        </w:rPr>
        <w:t xml:space="preserve"> być poprzedzone akceptacją </w:t>
      </w:r>
      <w:r w:rsidR="004925FD" w:rsidRPr="003A2A70">
        <w:rPr>
          <w:rFonts w:asciiTheme="majorHAnsi" w:hAnsiTheme="majorHAnsi"/>
          <w:color w:val="000000" w:themeColor="text1"/>
          <w:sz w:val="22"/>
          <w:szCs w:val="22"/>
        </w:rPr>
        <w:t xml:space="preserve">projektu </w:t>
      </w:r>
      <w:r w:rsidRPr="007920AE">
        <w:rPr>
          <w:rFonts w:asciiTheme="majorHAnsi" w:hAnsiTheme="majorHAnsi"/>
          <w:sz w:val="22"/>
          <w:szCs w:val="22"/>
        </w:rPr>
        <w:t xml:space="preserve">umowy </w:t>
      </w:r>
      <w:r w:rsidR="004925FD">
        <w:rPr>
          <w:rFonts w:asciiTheme="majorHAnsi" w:hAnsiTheme="majorHAnsi"/>
          <w:sz w:val="22"/>
          <w:szCs w:val="22"/>
        </w:rPr>
        <w:br/>
      </w:r>
      <w:r w:rsidRPr="007920AE">
        <w:rPr>
          <w:rFonts w:asciiTheme="majorHAnsi" w:hAnsiTheme="majorHAnsi"/>
          <w:sz w:val="22"/>
          <w:szCs w:val="22"/>
        </w:rPr>
        <w:t>o podwykonawstwo przez Zamawiającego.</w:t>
      </w:r>
    </w:p>
    <w:p w:rsidR="003270F2" w:rsidRPr="007920AE" w:rsidRDefault="00CA675D" w:rsidP="005C627C">
      <w:pPr>
        <w:numPr>
          <w:ilvl w:val="0"/>
          <w:numId w:val="38"/>
        </w:numPr>
        <w:suppressAutoHyphens/>
        <w:spacing w:line="276" w:lineRule="auto"/>
        <w:jc w:val="both"/>
        <w:rPr>
          <w:rFonts w:asciiTheme="majorHAnsi" w:hAnsiTheme="majorHAnsi"/>
          <w:sz w:val="22"/>
          <w:szCs w:val="22"/>
        </w:rPr>
      </w:pPr>
      <w:r>
        <w:rPr>
          <w:rFonts w:asciiTheme="majorHAnsi" w:hAnsiTheme="majorHAnsi"/>
          <w:sz w:val="22"/>
          <w:szCs w:val="22"/>
        </w:rPr>
        <w:t>Umowa z P</w:t>
      </w:r>
      <w:r w:rsidR="003270F2" w:rsidRPr="007920AE">
        <w:rPr>
          <w:rFonts w:asciiTheme="majorHAnsi" w:hAnsiTheme="majorHAnsi"/>
          <w:sz w:val="22"/>
          <w:szCs w:val="22"/>
        </w:rPr>
        <w:t xml:space="preserve">odwykonawcą, której przedmiotem są roboty budowlane, musi zawierać: </w:t>
      </w:r>
    </w:p>
    <w:p w:rsidR="003270F2" w:rsidRPr="007920AE" w:rsidRDefault="00AB58C0" w:rsidP="005C627C">
      <w:pPr>
        <w:numPr>
          <w:ilvl w:val="0"/>
          <w:numId w:val="41"/>
        </w:numPr>
        <w:suppressAutoHyphens/>
        <w:spacing w:line="276" w:lineRule="auto"/>
        <w:jc w:val="both"/>
        <w:rPr>
          <w:rFonts w:asciiTheme="majorHAnsi" w:hAnsiTheme="majorHAnsi"/>
          <w:sz w:val="22"/>
          <w:szCs w:val="22"/>
        </w:rPr>
      </w:pPr>
      <w:r w:rsidRPr="007920AE">
        <w:rPr>
          <w:rFonts w:asciiTheme="majorHAnsi" w:hAnsiTheme="majorHAnsi"/>
          <w:sz w:val="22"/>
          <w:szCs w:val="22"/>
        </w:rPr>
        <w:t>zakres powierzan</w:t>
      </w:r>
      <w:r w:rsidR="00CA675D">
        <w:rPr>
          <w:rFonts w:asciiTheme="majorHAnsi" w:hAnsiTheme="majorHAnsi"/>
          <w:sz w:val="22"/>
          <w:szCs w:val="22"/>
        </w:rPr>
        <w:t>ych P</w:t>
      </w:r>
      <w:r w:rsidR="003270F2" w:rsidRPr="007920AE">
        <w:rPr>
          <w:rFonts w:asciiTheme="majorHAnsi" w:hAnsiTheme="majorHAnsi"/>
          <w:sz w:val="22"/>
          <w:szCs w:val="22"/>
        </w:rPr>
        <w:t xml:space="preserve">odwykonawcy robót budowlanych, wysokość wynagrodzenia </w:t>
      </w:r>
      <w:r w:rsidR="003270F2" w:rsidRPr="007920AE">
        <w:rPr>
          <w:rFonts w:asciiTheme="majorHAnsi" w:hAnsiTheme="majorHAnsi"/>
          <w:sz w:val="22"/>
          <w:szCs w:val="22"/>
        </w:rPr>
        <w:br/>
        <w:t xml:space="preserve">za powierzone prace,  </w:t>
      </w:r>
      <w:r w:rsidR="00884C83" w:rsidRPr="007920AE">
        <w:rPr>
          <w:rFonts w:asciiTheme="majorHAnsi" w:hAnsiTheme="majorHAnsi"/>
          <w:sz w:val="22"/>
          <w:szCs w:val="22"/>
        </w:rPr>
        <w:t xml:space="preserve"> </w:t>
      </w:r>
    </w:p>
    <w:p w:rsidR="003270F2" w:rsidRPr="007920AE" w:rsidRDefault="003270F2" w:rsidP="00B877E0">
      <w:pPr>
        <w:numPr>
          <w:ilvl w:val="0"/>
          <w:numId w:val="41"/>
        </w:numPr>
        <w:suppressAutoHyphens/>
        <w:spacing w:line="276" w:lineRule="auto"/>
        <w:rPr>
          <w:rFonts w:asciiTheme="majorHAnsi" w:hAnsiTheme="majorHAnsi"/>
          <w:strike/>
          <w:sz w:val="22"/>
          <w:szCs w:val="22"/>
        </w:rPr>
      </w:pPr>
      <w:r w:rsidRPr="007920AE">
        <w:rPr>
          <w:rFonts w:asciiTheme="majorHAnsi" w:hAnsiTheme="majorHAnsi"/>
          <w:sz w:val="22"/>
          <w:szCs w:val="22"/>
        </w:rPr>
        <w:t xml:space="preserve">zasady rozliczeń na warunkach określonych w §  </w:t>
      </w:r>
      <w:r w:rsidR="00D12350" w:rsidRPr="007920AE">
        <w:rPr>
          <w:rFonts w:asciiTheme="majorHAnsi" w:hAnsiTheme="majorHAnsi"/>
          <w:sz w:val="22"/>
          <w:szCs w:val="22"/>
        </w:rPr>
        <w:t>5</w:t>
      </w:r>
      <w:r w:rsidRPr="007920AE">
        <w:rPr>
          <w:rFonts w:asciiTheme="majorHAnsi" w:hAnsiTheme="majorHAnsi"/>
          <w:sz w:val="22"/>
          <w:szCs w:val="22"/>
        </w:rPr>
        <w:t xml:space="preserve"> niniejszej umowy,</w:t>
      </w:r>
      <w:r w:rsidR="00CA675D">
        <w:rPr>
          <w:rFonts w:asciiTheme="majorHAnsi" w:hAnsiTheme="majorHAnsi"/>
          <w:sz w:val="22"/>
          <w:szCs w:val="22"/>
        </w:rPr>
        <w:t xml:space="preserve"> w tym ustalenie, że faktura P</w:t>
      </w:r>
      <w:r w:rsidR="00A6577D" w:rsidRPr="007920AE">
        <w:rPr>
          <w:rFonts w:asciiTheme="majorHAnsi" w:hAnsiTheme="majorHAnsi"/>
          <w:sz w:val="22"/>
          <w:szCs w:val="22"/>
        </w:rPr>
        <w:t>odwykonawcy za dany okres rozliczeniowy, wpływać będzie do Wykonawcy w terminie do 7 dni od końca tego okresu</w:t>
      </w:r>
    </w:p>
    <w:p w:rsidR="003270F2" w:rsidRPr="007920AE" w:rsidRDefault="003270F2" w:rsidP="005C627C">
      <w:pPr>
        <w:numPr>
          <w:ilvl w:val="0"/>
          <w:numId w:val="41"/>
        </w:numPr>
        <w:suppressAutoHyphens/>
        <w:spacing w:line="276" w:lineRule="auto"/>
        <w:jc w:val="both"/>
        <w:rPr>
          <w:rFonts w:asciiTheme="majorHAnsi" w:hAnsiTheme="majorHAnsi"/>
          <w:sz w:val="22"/>
          <w:szCs w:val="22"/>
        </w:rPr>
      </w:pPr>
      <w:r w:rsidRPr="007920AE">
        <w:rPr>
          <w:rFonts w:asciiTheme="majorHAnsi" w:hAnsiTheme="majorHAnsi"/>
          <w:sz w:val="22"/>
          <w:szCs w:val="22"/>
        </w:rPr>
        <w:t>zobowiązanie</w:t>
      </w:r>
      <w:r w:rsidR="00CA675D">
        <w:rPr>
          <w:rFonts w:asciiTheme="majorHAnsi" w:hAnsiTheme="majorHAnsi"/>
          <w:sz w:val="22"/>
          <w:szCs w:val="22"/>
        </w:rPr>
        <w:t xml:space="preserve"> Wykonawcy do przyjęcia faktur P</w:t>
      </w:r>
      <w:r w:rsidRPr="007920AE">
        <w:rPr>
          <w:rFonts w:asciiTheme="majorHAnsi" w:hAnsiTheme="majorHAnsi"/>
          <w:sz w:val="22"/>
          <w:szCs w:val="22"/>
        </w:rPr>
        <w:t>odwykonawców za wykonane i odebrane przez niego roboty - w terminie do 7 dni od zakończenia danego okresu rozliczeniowego;</w:t>
      </w:r>
    </w:p>
    <w:p w:rsidR="003270F2" w:rsidRPr="007920AE" w:rsidRDefault="003270F2" w:rsidP="005C627C">
      <w:pPr>
        <w:numPr>
          <w:ilvl w:val="0"/>
          <w:numId w:val="41"/>
        </w:numPr>
        <w:suppressAutoHyphens/>
        <w:spacing w:line="276" w:lineRule="auto"/>
        <w:jc w:val="both"/>
        <w:rPr>
          <w:rFonts w:asciiTheme="majorHAnsi" w:hAnsiTheme="majorHAnsi"/>
          <w:sz w:val="22"/>
          <w:szCs w:val="22"/>
        </w:rPr>
      </w:pPr>
      <w:r w:rsidRPr="007920AE">
        <w:rPr>
          <w:rFonts w:asciiTheme="majorHAnsi" w:hAnsiTheme="majorHAnsi"/>
          <w:sz w:val="22"/>
          <w:szCs w:val="22"/>
        </w:rPr>
        <w:t>zobowiązanie Wykonawcy do przedłożenia Zamawiającemu – wraz z</w:t>
      </w:r>
      <w:r w:rsidR="00CA675D">
        <w:rPr>
          <w:rFonts w:asciiTheme="majorHAnsi" w:hAnsiTheme="majorHAnsi"/>
          <w:sz w:val="22"/>
          <w:szCs w:val="22"/>
        </w:rPr>
        <w:t xml:space="preserve"> własną fakturą – kopii faktur P</w:t>
      </w:r>
      <w:r w:rsidRPr="007920AE">
        <w:rPr>
          <w:rFonts w:asciiTheme="majorHAnsi" w:hAnsiTheme="majorHAnsi"/>
          <w:sz w:val="22"/>
          <w:szCs w:val="22"/>
        </w:rPr>
        <w:t>odwykonawców, o których mowa w pkt 2 – w terminie 7 dni od ich otrzymania;</w:t>
      </w:r>
    </w:p>
    <w:p w:rsidR="003270F2" w:rsidRPr="007920AE" w:rsidRDefault="00A6577D" w:rsidP="005C627C">
      <w:pPr>
        <w:pStyle w:val="Akapitzlist"/>
        <w:numPr>
          <w:ilvl w:val="0"/>
          <w:numId w:val="41"/>
        </w:numPr>
        <w:spacing w:line="276" w:lineRule="auto"/>
        <w:rPr>
          <w:rFonts w:asciiTheme="majorHAnsi" w:hAnsiTheme="majorHAnsi"/>
          <w:strike/>
          <w:sz w:val="22"/>
          <w:szCs w:val="22"/>
        </w:rPr>
      </w:pPr>
      <w:r w:rsidRPr="007920AE">
        <w:rPr>
          <w:rFonts w:asciiTheme="majorHAnsi" w:hAnsiTheme="majorHAnsi"/>
          <w:sz w:val="22"/>
          <w:szCs w:val="22"/>
        </w:rPr>
        <w:t>zasady odb</w:t>
      </w:r>
      <w:r w:rsidR="00CA675D">
        <w:rPr>
          <w:rFonts w:asciiTheme="majorHAnsi" w:hAnsiTheme="majorHAnsi"/>
          <w:sz w:val="22"/>
          <w:szCs w:val="22"/>
        </w:rPr>
        <w:t>iorów robót wykonywanych przez P</w:t>
      </w:r>
      <w:r w:rsidRPr="007920AE">
        <w:rPr>
          <w:rFonts w:asciiTheme="majorHAnsi" w:hAnsiTheme="majorHAnsi"/>
          <w:sz w:val="22"/>
          <w:szCs w:val="22"/>
        </w:rPr>
        <w:t>odwykonawcę ze wskazaniem, że odbiór dokonywany przez Wykonawcę nie będzie wywoływał skutku względem Zamawiającego;</w:t>
      </w:r>
    </w:p>
    <w:p w:rsidR="003270F2" w:rsidRPr="007920AE" w:rsidRDefault="003270F2" w:rsidP="005C627C">
      <w:pPr>
        <w:numPr>
          <w:ilvl w:val="0"/>
          <w:numId w:val="41"/>
        </w:numPr>
        <w:suppressAutoHyphens/>
        <w:spacing w:line="276" w:lineRule="auto"/>
        <w:jc w:val="both"/>
        <w:rPr>
          <w:rFonts w:asciiTheme="majorHAnsi" w:hAnsiTheme="majorHAnsi"/>
          <w:sz w:val="22"/>
          <w:szCs w:val="22"/>
        </w:rPr>
      </w:pPr>
      <w:r w:rsidRPr="007920AE">
        <w:rPr>
          <w:rFonts w:asciiTheme="majorHAnsi" w:hAnsiTheme="majorHAnsi"/>
          <w:sz w:val="22"/>
          <w:szCs w:val="22"/>
        </w:rPr>
        <w:t>postanowienia spójne z niniejszą umową w szczególności w zakresie terminów wykonania robót objętych umową podwykonawczą, okresów odpowiedzialno</w:t>
      </w:r>
      <w:r w:rsidR="00CA675D">
        <w:rPr>
          <w:rFonts w:asciiTheme="majorHAnsi" w:hAnsiTheme="majorHAnsi"/>
          <w:sz w:val="22"/>
          <w:szCs w:val="22"/>
        </w:rPr>
        <w:t>ści za wady wykonywanych przez P</w:t>
      </w:r>
      <w:r w:rsidRPr="007920AE">
        <w:rPr>
          <w:rFonts w:asciiTheme="majorHAnsi" w:hAnsiTheme="majorHAnsi"/>
          <w:sz w:val="22"/>
          <w:szCs w:val="22"/>
        </w:rPr>
        <w:t xml:space="preserve">odwykonawcę robót budowlanych, </w:t>
      </w:r>
    </w:p>
    <w:p w:rsidR="003270F2" w:rsidRPr="007920AE" w:rsidRDefault="003270F2" w:rsidP="005C627C">
      <w:pPr>
        <w:numPr>
          <w:ilvl w:val="0"/>
          <w:numId w:val="41"/>
        </w:numPr>
        <w:suppressAutoHyphens/>
        <w:spacing w:line="276" w:lineRule="auto"/>
        <w:jc w:val="both"/>
        <w:rPr>
          <w:rFonts w:asciiTheme="majorHAnsi" w:hAnsiTheme="majorHAnsi"/>
          <w:sz w:val="22"/>
          <w:szCs w:val="22"/>
        </w:rPr>
      </w:pPr>
      <w:r w:rsidRPr="007920AE">
        <w:rPr>
          <w:rFonts w:asciiTheme="majorHAnsi" w:hAnsiTheme="majorHAnsi"/>
          <w:sz w:val="22"/>
          <w:szCs w:val="22"/>
        </w:rPr>
        <w:t xml:space="preserve">postanowienia dotyczące płatności wynagrodzenia w terminie nie dłuższym niż </w:t>
      </w:r>
      <w:r w:rsidR="00A6577D" w:rsidRPr="007920AE">
        <w:rPr>
          <w:rFonts w:asciiTheme="majorHAnsi" w:hAnsiTheme="majorHAnsi"/>
          <w:sz w:val="22"/>
          <w:szCs w:val="22"/>
        </w:rPr>
        <w:t>20</w:t>
      </w:r>
      <w:r w:rsidRPr="007920AE">
        <w:rPr>
          <w:rFonts w:asciiTheme="majorHAnsi" w:hAnsiTheme="majorHAnsi"/>
          <w:sz w:val="22"/>
          <w:szCs w:val="22"/>
        </w:rPr>
        <w:t xml:space="preserve"> dni od daty otrzymania przez Wykonawcę prawidłowo wystawionej faktury;</w:t>
      </w:r>
    </w:p>
    <w:p w:rsidR="003270F2" w:rsidRPr="007920AE" w:rsidRDefault="003270F2" w:rsidP="005C627C">
      <w:pPr>
        <w:numPr>
          <w:ilvl w:val="0"/>
          <w:numId w:val="41"/>
        </w:numPr>
        <w:suppressAutoHyphens/>
        <w:spacing w:line="276" w:lineRule="auto"/>
        <w:jc w:val="both"/>
        <w:rPr>
          <w:rFonts w:asciiTheme="majorHAnsi" w:hAnsiTheme="majorHAnsi"/>
          <w:sz w:val="22"/>
          <w:szCs w:val="22"/>
        </w:rPr>
      </w:pPr>
      <w:r w:rsidRPr="007920AE">
        <w:rPr>
          <w:rFonts w:asciiTheme="majorHAnsi" w:hAnsiTheme="majorHAnsi"/>
          <w:sz w:val="22"/>
          <w:szCs w:val="22"/>
        </w:rPr>
        <w:t xml:space="preserve">postanowienia dotyczące dochodzenia zapłaty kar </w:t>
      </w:r>
      <w:r w:rsidR="00CA675D">
        <w:rPr>
          <w:rFonts w:asciiTheme="majorHAnsi" w:hAnsiTheme="majorHAnsi"/>
          <w:sz w:val="22"/>
          <w:szCs w:val="22"/>
        </w:rPr>
        <w:t>umownych przez Wykonawcę wobec P</w:t>
      </w:r>
      <w:r w:rsidRPr="007920AE">
        <w:rPr>
          <w:rFonts w:asciiTheme="majorHAnsi" w:hAnsiTheme="majorHAnsi"/>
          <w:sz w:val="22"/>
          <w:szCs w:val="22"/>
        </w:rPr>
        <w:t>odwykonawcy robót;</w:t>
      </w:r>
    </w:p>
    <w:p w:rsidR="003270F2" w:rsidRPr="007920AE" w:rsidRDefault="00CA675D" w:rsidP="008E705E">
      <w:pPr>
        <w:numPr>
          <w:ilvl w:val="0"/>
          <w:numId w:val="41"/>
        </w:numPr>
        <w:suppressAutoHyphens/>
        <w:spacing w:line="276" w:lineRule="auto"/>
        <w:rPr>
          <w:rFonts w:asciiTheme="majorHAnsi" w:hAnsiTheme="majorHAnsi"/>
          <w:sz w:val="22"/>
          <w:szCs w:val="22"/>
        </w:rPr>
      </w:pPr>
      <w:r>
        <w:rPr>
          <w:rFonts w:asciiTheme="majorHAnsi" w:hAnsiTheme="majorHAnsi"/>
          <w:sz w:val="22"/>
          <w:szCs w:val="22"/>
        </w:rPr>
        <w:t>postanowienia zakazujące P</w:t>
      </w:r>
      <w:r w:rsidR="003270F2" w:rsidRPr="007920AE">
        <w:rPr>
          <w:rFonts w:asciiTheme="majorHAnsi" w:hAnsiTheme="majorHAnsi"/>
          <w:sz w:val="22"/>
          <w:szCs w:val="22"/>
        </w:rPr>
        <w:t>odwykonawcy dokonywania cesji wierzytelności bez zgody Wykonawcy i Zamawiającego;</w:t>
      </w:r>
    </w:p>
    <w:p w:rsidR="00884C83" w:rsidRPr="007920AE" w:rsidRDefault="00CA675D" w:rsidP="008E705E">
      <w:pPr>
        <w:numPr>
          <w:ilvl w:val="0"/>
          <w:numId w:val="41"/>
        </w:numPr>
        <w:tabs>
          <w:tab w:val="center" w:pos="851"/>
          <w:tab w:val="num" w:pos="1080"/>
          <w:tab w:val="center" w:pos="1418"/>
          <w:tab w:val="num" w:pos="2160"/>
          <w:tab w:val="right" w:pos="9552"/>
        </w:tabs>
        <w:suppressAutoHyphens/>
        <w:contextualSpacing/>
        <w:rPr>
          <w:rFonts w:asciiTheme="majorHAnsi" w:hAnsiTheme="majorHAnsi"/>
          <w:sz w:val="22"/>
          <w:szCs w:val="22"/>
        </w:rPr>
      </w:pPr>
      <w:r>
        <w:rPr>
          <w:rFonts w:asciiTheme="majorHAnsi" w:hAnsiTheme="majorHAnsi"/>
          <w:sz w:val="22"/>
          <w:szCs w:val="22"/>
        </w:rPr>
        <w:t>postanowienia zakazujące P</w:t>
      </w:r>
      <w:r w:rsidR="00884C83" w:rsidRPr="007920AE">
        <w:rPr>
          <w:rFonts w:asciiTheme="majorHAnsi" w:hAnsiTheme="majorHAnsi"/>
          <w:sz w:val="22"/>
          <w:szCs w:val="22"/>
        </w:rPr>
        <w:t>odwykonawcy podzlecania wykonania robót budowlanych i z</w:t>
      </w:r>
      <w:r w:rsidR="008E705E">
        <w:rPr>
          <w:rFonts w:asciiTheme="majorHAnsi" w:hAnsiTheme="majorHAnsi"/>
          <w:sz w:val="22"/>
          <w:szCs w:val="22"/>
        </w:rPr>
        <w:t xml:space="preserve">wiązanych </w:t>
      </w:r>
      <w:r>
        <w:rPr>
          <w:rFonts w:asciiTheme="majorHAnsi" w:hAnsiTheme="majorHAnsi"/>
          <w:sz w:val="22"/>
          <w:szCs w:val="22"/>
        </w:rPr>
        <w:t>z nimi prac dalszemu P</w:t>
      </w:r>
      <w:r w:rsidR="00884C83" w:rsidRPr="007920AE">
        <w:rPr>
          <w:rFonts w:asciiTheme="majorHAnsi" w:hAnsiTheme="majorHAnsi"/>
          <w:sz w:val="22"/>
          <w:szCs w:val="22"/>
        </w:rPr>
        <w:t>odwykonawcy robót budowlanych bez zgody Wykonawcy i Zamawiającego;</w:t>
      </w:r>
    </w:p>
    <w:p w:rsidR="00884C83" w:rsidRPr="007920AE" w:rsidRDefault="00884C83" w:rsidP="005C627C">
      <w:pPr>
        <w:numPr>
          <w:ilvl w:val="0"/>
          <w:numId w:val="41"/>
        </w:numPr>
        <w:tabs>
          <w:tab w:val="center" w:pos="851"/>
          <w:tab w:val="num" w:pos="1080"/>
          <w:tab w:val="center" w:pos="1418"/>
          <w:tab w:val="num" w:pos="2160"/>
          <w:tab w:val="right" w:pos="9552"/>
        </w:tabs>
        <w:suppressAutoHyphens/>
        <w:contextualSpacing/>
        <w:jc w:val="both"/>
        <w:rPr>
          <w:rFonts w:asciiTheme="majorHAnsi" w:hAnsiTheme="majorHAnsi"/>
          <w:sz w:val="22"/>
          <w:szCs w:val="22"/>
        </w:rPr>
      </w:pPr>
      <w:r w:rsidRPr="007920AE">
        <w:rPr>
          <w:rFonts w:asciiTheme="majorHAnsi" w:hAnsiTheme="majorHAnsi"/>
          <w:sz w:val="22"/>
          <w:szCs w:val="22"/>
        </w:rPr>
        <w:t>zobowiązanie Wykonawcy do ujęcia w swojej fakturze tylko</w:t>
      </w:r>
      <w:r w:rsidR="00CA675D">
        <w:rPr>
          <w:rFonts w:asciiTheme="majorHAnsi" w:hAnsiTheme="majorHAnsi"/>
          <w:sz w:val="22"/>
          <w:szCs w:val="22"/>
        </w:rPr>
        <w:t xml:space="preserve"> tych robót wykonywanych przez Podwykonawcę, które P</w:t>
      </w:r>
      <w:r w:rsidRPr="007920AE">
        <w:rPr>
          <w:rFonts w:asciiTheme="majorHAnsi" w:hAnsiTheme="majorHAnsi"/>
          <w:sz w:val="22"/>
          <w:szCs w:val="22"/>
        </w:rPr>
        <w:t>odwykonawca zafakturował;</w:t>
      </w:r>
    </w:p>
    <w:p w:rsidR="00884C83" w:rsidRPr="007920AE" w:rsidRDefault="00884C83" w:rsidP="005C627C">
      <w:pPr>
        <w:numPr>
          <w:ilvl w:val="0"/>
          <w:numId w:val="41"/>
        </w:numPr>
        <w:tabs>
          <w:tab w:val="center" w:pos="851"/>
          <w:tab w:val="num" w:pos="1080"/>
          <w:tab w:val="center" w:pos="1418"/>
          <w:tab w:val="num" w:pos="2160"/>
          <w:tab w:val="right" w:pos="9552"/>
        </w:tabs>
        <w:suppressAutoHyphens/>
        <w:contextualSpacing/>
        <w:jc w:val="both"/>
        <w:rPr>
          <w:rFonts w:asciiTheme="majorHAnsi" w:hAnsiTheme="majorHAnsi"/>
          <w:sz w:val="22"/>
          <w:szCs w:val="22"/>
        </w:rPr>
      </w:pPr>
      <w:r w:rsidRPr="007920AE">
        <w:rPr>
          <w:rFonts w:asciiTheme="majorHAnsi" w:hAnsiTheme="majorHAnsi"/>
          <w:sz w:val="22"/>
          <w:szCs w:val="22"/>
        </w:rPr>
        <w:t>określenie miejsca rozstrzygania sporów w sądzie właśc</w:t>
      </w:r>
      <w:r w:rsidR="00B25299" w:rsidRPr="007920AE">
        <w:rPr>
          <w:rFonts w:asciiTheme="majorHAnsi" w:hAnsiTheme="majorHAnsi"/>
          <w:sz w:val="22"/>
          <w:szCs w:val="22"/>
        </w:rPr>
        <w:t>i</w:t>
      </w:r>
      <w:r w:rsidR="00A6577D" w:rsidRPr="007920AE">
        <w:rPr>
          <w:rFonts w:asciiTheme="majorHAnsi" w:hAnsiTheme="majorHAnsi"/>
          <w:sz w:val="22"/>
          <w:szCs w:val="22"/>
        </w:rPr>
        <w:t>wym dla siedziby Zamawiającego.</w:t>
      </w:r>
    </w:p>
    <w:p w:rsidR="000318B8" w:rsidRPr="007920AE" w:rsidRDefault="00CA675D" w:rsidP="005C627C">
      <w:pPr>
        <w:numPr>
          <w:ilvl w:val="0"/>
          <w:numId w:val="41"/>
        </w:numPr>
        <w:tabs>
          <w:tab w:val="center" w:pos="851"/>
          <w:tab w:val="num" w:pos="1080"/>
          <w:tab w:val="center" w:pos="1418"/>
          <w:tab w:val="num" w:pos="2160"/>
          <w:tab w:val="right" w:pos="9552"/>
        </w:tabs>
        <w:suppressAutoHyphens/>
        <w:contextualSpacing/>
        <w:jc w:val="both"/>
        <w:rPr>
          <w:rFonts w:asciiTheme="majorHAnsi" w:hAnsiTheme="majorHAnsi"/>
          <w:sz w:val="22"/>
          <w:szCs w:val="22"/>
        </w:rPr>
      </w:pPr>
      <w:r>
        <w:rPr>
          <w:rFonts w:asciiTheme="majorHAnsi" w:hAnsiTheme="majorHAnsi"/>
          <w:sz w:val="22"/>
          <w:szCs w:val="22"/>
        </w:rPr>
        <w:t>zobowiązanie P</w:t>
      </w:r>
      <w:r w:rsidR="000318B8" w:rsidRPr="007920AE">
        <w:rPr>
          <w:rFonts w:asciiTheme="majorHAnsi" w:hAnsiTheme="majorHAnsi"/>
          <w:sz w:val="22"/>
          <w:szCs w:val="22"/>
        </w:rPr>
        <w:t>odwykonawcy do dostarczenia</w:t>
      </w:r>
      <w:r>
        <w:rPr>
          <w:rFonts w:asciiTheme="majorHAnsi" w:hAnsiTheme="majorHAnsi"/>
          <w:sz w:val="22"/>
          <w:szCs w:val="22"/>
        </w:rPr>
        <w:t xml:space="preserve"> W</w:t>
      </w:r>
      <w:r w:rsidR="000318B8" w:rsidRPr="007920AE">
        <w:rPr>
          <w:rFonts w:asciiTheme="majorHAnsi" w:hAnsiTheme="majorHAnsi"/>
          <w:sz w:val="22"/>
          <w:szCs w:val="22"/>
        </w:rPr>
        <w:t xml:space="preserve">ykonawcy i Zamawiającemu wykazu osób zatrudnionych na umowę o pracę. </w:t>
      </w:r>
    </w:p>
    <w:p w:rsidR="00A6577D" w:rsidRPr="007920AE" w:rsidRDefault="003270F2" w:rsidP="005C627C">
      <w:pPr>
        <w:numPr>
          <w:ilvl w:val="0"/>
          <w:numId w:val="38"/>
        </w:numPr>
        <w:suppressAutoHyphens/>
        <w:spacing w:line="276" w:lineRule="auto"/>
        <w:jc w:val="both"/>
        <w:rPr>
          <w:rFonts w:asciiTheme="majorHAnsi" w:hAnsiTheme="majorHAnsi"/>
          <w:sz w:val="22"/>
          <w:szCs w:val="22"/>
        </w:rPr>
      </w:pPr>
      <w:r w:rsidRPr="007920AE">
        <w:rPr>
          <w:rFonts w:asciiTheme="majorHAnsi" w:hAnsiTheme="majorHAnsi"/>
          <w:sz w:val="22"/>
          <w:szCs w:val="22"/>
        </w:rPr>
        <w:t xml:space="preserve">Umowa z </w:t>
      </w:r>
      <w:r w:rsidR="00CA675D">
        <w:rPr>
          <w:rFonts w:asciiTheme="majorHAnsi" w:hAnsiTheme="majorHAnsi"/>
          <w:sz w:val="22"/>
          <w:szCs w:val="22"/>
        </w:rPr>
        <w:t>P</w:t>
      </w:r>
      <w:r w:rsidRPr="007920AE">
        <w:rPr>
          <w:rFonts w:asciiTheme="majorHAnsi" w:hAnsiTheme="majorHAnsi"/>
          <w:sz w:val="22"/>
          <w:szCs w:val="22"/>
        </w:rPr>
        <w:t>odwykonawcą nie może zawierać postanowień</w:t>
      </w:r>
      <w:r w:rsidR="00A40615" w:rsidRPr="007920AE">
        <w:rPr>
          <w:rFonts w:asciiTheme="majorHAnsi" w:hAnsiTheme="majorHAnsi"/>
          <w:sz w:val="22"/>
          <w:szCs w:val="22"/>
        </w:rPr>
        <w:t>:</w:t>
      </w:r>
    </w:p>
    <w:p w:rsidR="00CA1878" w:rsidRPr="007920AE" w:rsidRDefault="00CA1878" w:rsidP="005C627C">
      <w:pPr>
        <w:numPr>
          <w:ilvl w:val="0"/>
          <w:numId w:val="43"/>
        </w:numPr>
        <w:tabs>
          <w:tab w:val="center" w:pos="851"/>
          <w:tab w:val="center" w:pos="1418"/>
          <w:tab w:val="right" w:pos="9552"/>
        </w:tabs>
        <w:suppressAutoHyphens/>
        <w:contextualSpacing/>
        <w:jc w:val="both"/>
        <w:rPr>
          <w:rFonts w:asciiTheme="majorHAnsi" w:hAnsiTheme="majorHAnsi"/>
          <w:sz w:val="22"/>
          <w:szCs w:val="22"/>
        </w:rPr>
      </w:pPr>
      <w:r w:rsidRPr="007920AE">
        <w:rPr>
          <w:rFonts w:asciiTheme="majorHAnsi" w:hAnsiTheme="majorHAnsi"/>
          <w:sz w:val="22"/>
          <w:szCs w:val="22"/>
        </w:rPr>
        <w:lastRenderedPageBreak/>
        <w:t>u</w:t>
      </w:r>
      <w:r w:rsidR="00CA675D">
        <w:rPr>
          <w:rFonts w:asciiTheme="majorHAnsi" w:hAnsiTheme="majorHAnsi"/>
          <w:sz w:val="22"/>
          <w:szCs w:val="22"/>
        </w:rPr>
        <w:t>zależniających uzyskanie przez P</w:t>
      </w:r>
      <w:r w:rsidRPr="007920AE">
        <w:rPr>
          <w:rFonts w:asciiTheme="majorHAnsi" w:hAnsiTheme="majorHAnsi"/>
          <w:sz w:val="22"/>
          <w:szCs w:val="22"/>
        </w:rPr>
        <w:t>odwykonawcę płatności od Wykonawcy od zapłaty przez Zamawiającego Wykonawcy wynagrodzenia obejmującego</w:t>
      </w:r>
      <w:r w:rsidR="00CA675D">
        <w:rPr>
          <w:rFonts w:asciiTheme="majorHAnsi" w:hAnsiTheme="majorHAnsi"/>
          <w:sz w:val="22"/>
          <w:szCs w:val="22"/>
        </w:rPr>
        <w:t xml:space="preserve"> zakres robót wykonanych przez P</w:t>
      </w:r>
      <w:r w:rsidRPr="007920AE">
        <w:rPr>
          <w:rFonts w:asciiTheme="majorHAnsi" w:hAnsiTheme="majorHAnsi"/>
          <w:sz w:val="22"/>
          <w:szCs w:val="22"/>
        </w:rPr>
        <w:t>odwykonawcę;</w:t>
      </w:r>
    </w:p>
    <w:p w:rsidR="00CA1878" w:rsidRPr="007920AE" w:rsidRDefault="00CA675D" w:rsidP="005C627C">
      <w:pPr>
        <w:numPr>
          <w:ilvl w:val="0"/>
          <w:numId w:val="43"/>
        </w:numPr>
        <w:tabs>
          <w:tab w:val="center" w:pos="851"/>
          <w:tab w:val="center" w:pos="1418"/>
          <w:tab w:val="right" w:pos="9552"/>
        </w:tabs>
        <w:suppressAutoHyphens/>
        <w:contextualSpacing/>
        <w:jc w:val="both"/>
        <w:rPr>
          <w:rFonts w:asciiTheme="majorHAnsi" w:hAnsiTheme="majorHAnsi"/>
          <w:sz w:val="22"/>
          <w:szCs w:val="22"/>
        </w:rPr>
      </w:pPr>
      <w:r>
        <w:rPr>
          <w:rFonts w:asciiTheme="majorHAnsi" w:hAnsiTheme="majorHAnsi"/>
          <w:sz w:val="22"/>
          <w:szCs w:val="22"/>
        </w:rPr>
        <w:t>uzależniających zwrot P</w:t>
      </w:r>
      <w:r w:rsidR="00A6577D" w:rsidRPr="007920AE">
        <w:rPr>
          <w:rFonts w:asciiTheme="majorHAnsi" w:hAnsiTheme="majorHAnsi"/>
          <w:sz w:val="22"/>
          <w:szCs w:val="22"/>
        </w:rPr>
        <w:t>odwykonawcy kwot zabezpieczenia przez Wykonawcę od zwrotu zabezpieczenia należytego wykonania umowy przez Zamawiającego;</w:t>
      </w:r>
    </w:p>
    <w:p w:rsidR="00CA1878" w:rsidRPr="007920AE" w:rsidRDefault="00A6577D" w:rsidP="005C627C">
      <w:pPr>
        <w:numPr>
          <w:ilvl w:val="0"/>
          <w:numId w:val="43"/>
        </w:numPr>
        <w:tabs>
          <w:tab w:val="center" w:pos="851"/>
          <w:tab w:val="center" w:pos="1418"/>
          <w:tab w:val="right" w:pos="9552"/>
        </w:tabs>
        <w:suppressAutoHyphens/>
        <w:contextualSpacing/>
        <w:jc w:val="both"/>
        <w:rPr>
          <w:rFonts w:asciiTheme="majorHAnsi" w:hAnsiTheme="majorHAnsi"/>
          <w:sz w:val="22"/>
          <w:szCs w:val="22"/>
        </w:rPr>
      </w:pPr>
      <w:r w:rsidRPr="007920AE">
        <w:rPr>
          <w:rFonts w:asciiTheme="majorHAnsi" w:hAnsiTheme="majorHAnsi"/>
          <w:sz w:val="22"/>
          <w:szCs w:val="22"/>
        </w:rPr>
        <w:t>skutkujących zatrzyma</w:t>
      </w:r>
      <w:r w:rsidR="00CA675D">
        <w:rPr>
          <w:rFonts w:asciiTheme="majorHAnsi" w:hAnsiTheme="majorHAnsi"/>
          <w:sz w:val="22"/>
          <w:szCs w:val="22"/>
        </w:rPr>
        <w:t>niem należnego P</w:t>
      </w:r>
      <w:r w:rsidRPr="007920AE">
        <w:rPr>
          <w:rFonts w:asciiTheme="majorHAnsi" w:hAnsiTheme="majorHAnsi"/>
          <w:sz w:val="22"/>
          <w:szCs w:val="22"/>
        </w:rPr>
        <w:t xml:space="preserve">odwykonawcom wynagrodzenia w części lub całości </w:t>
      </w:r>
      <w:r w:rsidR="00EA70FB" w:rsidRPr="007920AE">
        <w:rPr>
          <w:rFonts w:asciiTheme="majorHAnsi" w:hAnsiTheme="majorHAnsi"/>
          <w:sz w:val="22"/>
          <w:szCs w:val="22"/>
        </w:rPr>
        <w:br/>
      </w:r>
      <w:r w:rsidRPr="007920AE">
        <w:rPr>
          <w:rFonts w:asciiTheme="majorHAnsi" w:hAnsiTheme="majorHAnsi"/>
          <w:sz w:val="22"/>
          <w:szCs w:val="22"/>
        </w:rPr>
        <w:t>do czasu odbioru robót przez Zamawiającego;</w:t>
      </w:r>
    </w:p>
    <w:p w:rsidR="00CA1878" w:rsidRPr="007920AE" w:rsidRDefault="00CA675D" w:rsidP="008E705E">
      <w:pPr>
        <w:numPr>
          <w:ilvl w:val="0"/>
          <w:numId w:val="43"/>
        </w:numPr>
        <w:tabs>
          <w:tab w:val="center" w:pos="851"/>
          <w:tab w:val="center" w:pos="1418"/>
          <w:tab w:val="right" w:pos="9552"/>
        </w:tabs>
        <w:suppressAutoHyphens/>
        <w:contextualSpacing/>
        <w:rPr>
          <w:rFonts w:ascii="Calibri Light" w:hAnsi="Calibri Light"/>
          <w:sz w:val="22"/>
          <w:szCs w:val="22"/>
        </w:rPr>
      </w:pPr>
      <w:r>
        <w:rPr>
          <w:rFonts w:asciiTheme="majorHAnsi" w:hAnsiTheme="majorHAnsi"/>
          <w:sz w:val="22"/>
          <w:szCs w:val="22"/>
        </w:rPr>
        <w:t>o potrącaniu z wynagrodzenia P</w:t>
      </w:r>
      <w:r w:rsidR="00A6577D" w:rsidRPr="007920AE">
        <w:rPr>
          <w:rFonts w:asciiTheme="majorHAnsi" w:hAnsiTheme="majorHAnsi"/>
          <w:sz w:val="22"/>
          <w:szCs w:val="22"/>
        </w:rPr>
        <w:t>odwykonawcy wszelkich należno</w:t>
      </w:r>
      <w:r w:rsidR="008E705E">
        <w:rPr>
          <w:rFonts w:asciiTheme="majorHAnsi" w:hAnsiTheme="majorHAnsi"/>
          <w:sz w:val="22"/>
          <w:szCs w:val="22"/>
        </w:rPr>
        <w:t xml:space="preserve">ści, w tym: kaucji gwarancyjnej </w:t>
      </w:r>
      <w:r w:rsidR="00A6577D" w:rsidRPr="007920AE">
        <w:rPr>
          <w:rFonts w:asciiTheme="majorHAnsi" w:hAnsiTheme="majorHAnsi"/>
          <w:sz w:val="22"/>
          <w:szCs w:val="22"/>
        </w:rPr>
        <w:t xml:space="preserve">i należności z tytułu generalnego wykonawstwa, kosztów organizacji i utrzymania budowy, kar </w:t>
      </w:r>
      <w:r w:rsidR="00A6577D" w:rsidRPr="007920AE">
        <w:rPr>
          <w:rFonts w:ascii="Calibri Light" w:hAnsi="Calibri Light"/>
          <w:sz w:val="22"/>
          <w:szCs w:val="22"/>
        </w:rPr>
        <w:t>umownych;</w:t>
      </w:r>
    </w:p>
    <w:p w:rsidR="00A6577D" w:rsidRDefault="00A6577D" w:rsidP="005C627C">
      <w:pPr>
        <w:numPr>
          <w:ilvl w:val="0"/>
          <w:numId w:val="43"/>
        </w:numPr>
        <w:tabs>
          <w:tab w:val="center" w:pos="851"/>
          <w:tab w:val="center" w:pos="1418"/>
          <w:tab w:val="right" w:pos="9552"/>
        </w:tabs>
        <w:suppressAutoHyphens/>
        <w:contextualSpacing/>
        <w:jc w:val="both"/>
        <w:rPr>
          <w:rFonts w:ascii="Calibri Light" w:hAnsi="Calibri Light"/>
          <w:sz w:val="22"/>
          <w:szCs w:val="22"/>
        </w:rPr>
      </w:pPr>
      <w:r w:rsidRPr="007920AE">
        <w:rPr>
          <w:rFonts w:ascii="Calibri Light" w:hAnsi="Calibri Light"/>
          <w:sz w:val="22"/>
          <w:szCs w:val="22"/>
        </w:rPr>
        <w:t>dotyczących sposobu rozliczeń za wykonane roboty, uniemożliwiających rozliczenie tych robót pomiędzy Zamawiającym</w:t>
      </w:r>
      <w:r w:rsidR="00CA675D">
        <w:rPr>
          <w:rFonts w:ascii="Calibri Light" w:hAnsi="Calibri Light"/>
          <w:sz w:val="22"/>
          <w:szCs w:val="22"/>
        </w:rPr>
        <w:t>,</w:t>
      </w:r>
      <w:r w:rsidRPr="007920AE">
        <w:rPr>
          <w:rFonts w:ascii="Calibri Light" w:hAnsi="Calibri Light"/>
          <w:sz w:val="22"/>
          <w:szCs w:val="22"/>
        </w:rPr>
        <w:t xml:space="preserve"> a Wykonawc</w:t>
      </w:r>
      <w:r w:rsidR="00CA1878" w:rsidRPr="007920AE">
        <w:rPr>
          <w:rFonts w:ascii="Calibri Light" w:hAnsi="Calibri Light"/>
          <w:sz w:val="22"/>
          <w:szCs w:val="22"/>
        </w:rPr>
        <w:t>ą na podstawie niniejszej umowy.</w:t>
      </w:r>
    </w:p>
    <w:p w:rsidR="00DD7E83" w:rsidRPr="00DD7E83" w:rsidRDefault="00DD7E83" w:rsidP="005C627C">
      <w:pPr>
        <w:numPr>
          <w:ilvl w:val="0"/>
          <w:numId w:val="43"/>
        </w:numPr>
        <w:suppressAutoHyphens/>
        <w:jc w:val="both"/>
        <w:rPr>
          <w:rFonts w:asciiTheme="majorHAnsi" w:hAnsiTheme="majorHAnsi"/>
          <w:sz w:val="22"/>
          <w:szCs w:val="22"/>
        </w:rPr>
      </w:pPr>
      <w:r>
        <w:rPr>
          <w:rFonts w:asciiTheme="majorHAnsi" w:hAnsiTheme="majorHAnsi"/>
          <w:sz w:val="22"/>
          <w:szCs w:val="22"/>
        </w:rPr>
        <w:t>j</w:t>
      </w:r>
      <w:r w:rsidRPr="00DD7E83">
        <w:rPr>
          <w:rFonts w:asciiTheme="majorHAnsi" w:hAnsiTheme="majorHAnsi"/>
          <w:sz w:val="22"/>
          <w:szCs w:val="22"/>
        </w:rPr>
        <w:t>eżeli Zamawiający w terminie 14 dni od dnia przedłożenia mu projektu umowy o podwykonawstwo, której przedmiotem są roboty budowlane, wraz z zestawieniem ilości robót i wynagrodzeniem Podwykonawcy (wynagrodzenie za te roboty nie może być wyższe niż wskazane w ofercie Wykonawcy) oraz ze wskazaniem części dokumentacji dotyczącej wykonania robót, które mają być realizowane przez Podwykonawcę, nie zgłosi na piśmie zastrzeżeń, uważa się, że zaakceptował ten projekt umowy. Obowiązek złożenia kosztorysu dotyczy również projektów umów przewidujących wynagrodzenie ryczałtowe.</w:t>
      </w:r>
    </w:p>
    <w:p w:rsidR="0010433E" w:rsidRPr="007920AE" w:rsidRDefault="0010433E" w:rsidP="008E705E">
      <w:pPr>
        <w:numPr>
          <w:ilvl w:val="0"/>
          <w:numId w:val="38"/>
        </w:numPr>
        <w:suppressAutoHyphens/>
        <w:spacing w:line="276" w:lineRule="auto"/>
        <w:rPr>
          <w:rFonts w:asciiTheme="majorHAnsi" w:hAnsiTheme="majorHAnsi"/>
          <w:sz w:val="22"/>
          <w:szCs w:val="22"/>
        </w:rPr>
      </w:pPr>
      <w:r w:rsidRPr="007920AE">
        <w:rPr>
          <w:rFonts w:asciiTheme="majorHAnsi" w:hAnsiTheme="majorHAnsi"/>
          <w:sz w:val="22"/>
          <w:szCs w:val="22"/>
        </w:rPr>
        <w:t>Zamawiający pono</w:t>
      </w:r>
      <w:r w:rsidR="00CA675D">
        <w:rPr>
          <w:rFonts w:asciiTheme="majorHAnsi" w:hAnsiTheme="majorHAnsi"/>
          <w:sz w:val="22"/>
          <w:szCs w:val="22"/>
        </w:rPr>
        <w:t>si odpowiedzialność za zapłatę P</w:t>
      </w:r>
      <w:r w:rsidRPr="007920AE">
        <w:rPr>
          <w:rFonts w:asciiTheme="majorHAnsi" w:hAnsiTheme="majorHAnsi"/>
          <w:sz w:val="22"/>
          <w:szCs w:val="22"/>
        </w:rPr>
        <w:t xml:space="preserve">odwykonawcy wynagrodzenia zgodnie z art.   647¹  § 3 Kodeksu Cywilnego. </w:t>
      </w:r>
    </w:p>
    <w:p w:rsidR="003270F2" w:rsidRPr="007920AE" w:rsidRDefault="003270F2" w:rsidP="005C627C">
      <w:pPr>
        <w:numPr>
          <w:ilvl w:val="0"/>
          <w:numId w:val="38"/>
        </w:numPr>
        <w:suppressAutoHyphens/>
        <w:spacing w:line="276" w:lineRule="auto"/>
        <w:jc w:val="both"/>
        <w:rPr>
          <w:rFonts w:asciiTheme="majorHAnsi" w:hAnsiTheme="majorHAnsi"/>
          <w:sz w:val="22"/>
          <w:szCs w:val="22"/>
        </w:rPr>
      </w:pPr>
      <w:r w:rsidRPr="007920AE">
        <w:rPr>
          <w:rFonts w:ascii="Calibri Light" w:hAnsi="Calibri Light"/>
          <w:sz w:val="22"/>
          <w:szCs w:val="22"/>
        </w:rPr>
        <w:t>Zamawiający zgłosi zastrzeżenia w przypadku</w:t>
      </w:r>
      <w:r w:rsidRPr="007920AE">
        <w:rPr>
          <w:rFonts w:asciiTheme="majorHAnsi" w:hAnsiTheme="majorHAnsi"/>
          <w:sz w:val="22"/>
          <w:szCs w:val="22"/>
        </w:rPr>
        <w:t xml:space="preserve"> przedłożenia projektu umowy o podwykonawstwo, której przedmiotem są roboty budowlane, nie spełniającej wymagań dotyczących umowy o podwykonawstwo określonych w SIWZ. </w:t>
      </w:r>
      <w:r w:rsidRPr="007920AE">
        <w:rPr>
          <w:rFonts w:asciiTheme="majorHAnsi" w:hAnsiTheme="majorHAnsi"/>
          <w:strike/>
          <w:sz w:val="22"/>
          <w:szCs w:val="22"/>
        </w:rPr>
        <w:t xml:space="preserve"> </w:t>
      </w:r>
    </w:p>
    <w:p w:rsidR="003270F2" w:rsidRPr="007920AE" w:rsidRDefault="003270F2" w:rsidP="008E705E">
      <w:pPr>
        <w:numPr>
          <w:ilvl w:val="0"/>
          <w:numId w:val="38"/>
        </w:numPr>
        <w:suppressAutoHyphens/>
        <w:spacing w:line="276" w:lineRule="auto"/>
        <w:rPr>
          <w:rFonts w:asciiTheme="majorHAnsi" w:hAnsiTheme="majorHAnsi"/>
          <w:sz w:val="22"/>
          <w:szCs w:val="22"/>
        </w:rPr>
      </w:pPr>
      <w:r w:rsidRPr="007920AE">
        <w:rPr>
          <w:rFonts w:asciiTheme="majorHAnsi" w:hAnsiTheme="majorHAnsi"/>
          <w:sz w:val="22"/>
          <w:szCs w:val="22"/>
        </w:rPr>
        <w:t xml:space="preserve">Po akceptacji projektu umowy o podwykonawstwo, której przedmiotem są roboty budowlane </w:t>
      </w:r>
      <w:r w:rsidR="00EA70FB" w:rsidRPr="007920AE">
        <w:rPr>
          <w:rFonts w:asciiTheme="majorHAnsi" w:hAnsiTheme="majorHAnsi"/>
          <w:sz w:val="22"/>
          <w:szCs w:val="22"/>
        </w:rPr>
        <w:br/>
      </w:r>
      <w:r w:rsidRPr="007920AE">
        <w:rPr>
          <w:rFonts w:asciiTheme="majorHAnsi" w:hAnsiTheme="majorHAnsi"/>
          <w:sz w:val="22"/>
          <w:szCs w:val="22"/>
        </w:rPr>
        <w:t>lub po upływie terminu na zgłoszenie przez Zamawiającego zastrzeżeń do tego projektu, Wykonawca przedłoży poświadczoną za zgodność z oryginałem kopię umowy o podwykonawstwo w terminie 7 dni od dnia jej zawarcia.</w:t>
      </w:r>
    </w:p>
    <w:p w:rsidR="003270F2" w:rsidRPr="007920AE" w:rsidRDefault="003270F2" w:rsidP="005C627C">
      <w:pPr>
        <w:numPr>
          <w:ilvl w:val="0"/>
          <w:numId w:val="38"/>
        </w:numPr>
        <w:suppressAutoHyphens/>
        <w:spacing w:line="276" w:lineRule="auto"/>
        <w:jc w:val="both"/>
        <w:rPr>
          <w:rFonts w:asciiTheme="majorHAnsi" w:hAnsiTheme="majorHAnsi"/>
          <w:sz w:val="22"/>
          <w:szCs w:val="22"/>
        </w:rPr>
      </w:pPr>
      <w:r w:rsidRPr="007920AE">
        <w:rPr>
          <w:rFonts w:asciiTheme="majorHAnsi" w:hAnsiTheme="majorHAnsi"/>
          <w:sz w:val="22"/>
          <w:szCs w:val="22"/>
        </w:rPr>
        <w:t>Jeżeli Zamawiający w terminie 7 dni od dnia przedłożenia umowy o podwykonawstwo, której przedmiotem są roboty budowlane, nie zgłosi na piśmie sprzeciwu, uważa się, że zaakceptował tę umowę.</w:t>
      </w:r>
    </w:p>
    <w:p w:rsidR="003270F2" w:rsidRPr="007920AE" w:rsidRDefault="003270F2" w:rsidP="008E705E">
      <w:pPr>
        <w:numPr>
          <w:ilvl w:val="0"/>
          <w:numId w:val="38"/>
        </w:numPr>
        <w:suppressAutoHyphens/>
        <w:spacing w:line="276" w:lineRule="auto"/>
        <w:rPr>
          <w:rFonts w:asciiTheme="majorHAnsi" w:hAnsiTheme="majorHAnsi"/>
          <w:sz w:val="22"/>
          <w:szCs w:val="22"/>
        </w:rPr>
      </w:pPr>
      <w:r w:rsidRPr="007920AE">
        <w:rPr>
          <w:rFonts w:asciiTheme="majorHAnsi" w:hAnsiTheme="majorHAnsi"/>
          <w:sz w:val="22"/>
          <w:szCs w:val="22"/>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w:t>
      </w:r>
      <w:r w:rsidR="00D12350" w:rsidRPr="007920AE">
        <w:rPr>
          <w:rFonts w:asciiTheme="majorHAnsi" w:hAnsiTheme="majorHAnsi"/>
          <w:sz w:val="22"/>
          <w:szCs w:val="22"/>
        </w:rPr>
        <w:t xml:space="preserve"> </w:t>
      </w:r>
      <w:r w:rsidRPr="007920AE">
        <w:rPr>
          <w:rFonts w:asciiTheme="majorHAnsi" w:hAnsiTheme="majorHAnsi"/>
          <w:sz w:val="22"/>
          <w:szCs w:val="22"/>
        </w:rPr>
        <w:t>niż 0,5 % wartości niniejszej umowy. Wyłączenie, o których mowa w zdaniu pierwszym, nie dotyczy umów o podwykonawstwo o wartości większej niż 50 000,00 PLN.</w:t>
      </w:r>
    </w:p>
    <w:p w:rsidR="003270F2" w:rsidRPr="007920AE" w:rsidRDefault="003270F2" w:rsidP="005C627C">
      <w:pPr>
        <w:numPr>
          <w:ilvl w:val="0"/>
          <w:numId w:val="38"/>
        </w:numPr>
        <w:suppressAutoHyphens/>
        <w:spacing w:line="276" w:lineRule="auto"/>
        <w:jc w:val="both"/>
        <w:rPr>
          <w:rFonts w:asciiTheme="majorHAnsi" w:hAnsiTheme="majorHAnsi"/>
          <w:sz w:val="22"/>
          <w:szCs w:val="22"/>
        </w:rPr>
      </w:pPr>
      <w:r w:rsidRPr="007920AE">
        <w:rPr>
          <w:rFonts w:asciiTheme="majorHAnsi" w:hAnsiTheme="majorHAnsi"/>
          <w:sz w:val="22"/>
          <w:szCs w:val="22"/>
        </w:rPr>
        <w:t>Wykonawca jest zobowiązany do zapłaty wynagrodzenia należnego Podwykonawcy w terminach płatności określonych w umowie o podwykonawstwo.</w:t>
      </w:r>
    </w:p>
    <w:p w:rsidR="003270F2" w:rsidRPr="007920AE" w:rsidRDefault="003270F2" w:rsidP="005C627C">
      <w:pPr>
        <w:numPr>
          <w:ilvl w:val="0"/>
          <w:numId w:val="38"/>
        </w:numPr>
        <w:suppressAutoHyphens/>
        <w:spacing w:line="276" w:lineRule="auto"/>
        <w:jc w:val="both"/>
        <w:rPr>
          <w:rFonts w:asciiTheme="majorHAnsi" w:hAnsiTheme="majorHAnsi"/>
          <w:sz w:val="22"/>
          <w:szCs w:val="22"/>
        </w:rPr>
      </w:pPr>
      <w:r w:rsidRPr="007920AE">
        <w:rPr>
          <w:rFonts w:asciiTheme="majorHAnsi" w:hAnsiTheme="majorHAnsi"/>
          <w:sz w:val="22"/>
          <w:szCs w:val="22"/>
        </w:rPr>
        <w:t>Wyko</w:t>
      </w:r>
      <w:r w:rsidR="00CA675D">
        <w:rPr>
          <w:rFonts w:asciiTheme="majorHAnsi" w:hAnsiTheme="majorHAnsi"/>
          <w:sz w:val="22"/>
          <w:szCs w:val="22"/>
        </w:rPr>
        <w:t>nawca przedłoży wraz z umową z P</w:t>
      </w:r>
      <w:r w:rsidRPr="007920AE">
        <w:rPr>
          <w:rFonts w:asciiTheme="majorHAnsi" w:hAnsiTheme="majorHAnsi"/>
          <w:sz w:val="22"/>
          <w:szCs w:val="22"/>
        </w:rPr>
        <w:t>odwykonawcą odpis</w:t>
      </w:r>
      <w:r w:rsidR="00CA675D">
        <w:rPr>
          <w:rFonts w:asciiTheme="majorHAnsi" w:hAnsiTheme="majorHAnsi"/>
          <w:sz w:val="22"/>
          <w:szCs w:val="22"/>
        </w:rPr>
        <w:t xml:space="preserve"> z Krajowego Rejestru Sądowego P</w:t>
      </w:r>
      <w:r w:rsidRPr="007920AE">
        <w:rPr>
          <w:rFonts w:asciiTheme="majorHAnsi" w:hAnsiTheme="majorHAnsi"/>
          <w:sz w:val="22"/>
          <w:szCs w:val="22"/>
        </w:rPr>
        <w:t>odwykonawcy lub inny właściwy doku</w:t>
      </w:r>
      <w:r w:rsidR="00CA675D">
        <w:rPr>
          <w:rFonts w:asciiTheme="majorHAnsi" w:hAnsiTheme="majorHAnsi"/>
          <w:sz w:val="22"/>
          <w:szCs w:val="22"/>
        </w:rPr>
        <w:t>ment z uwagi na status prawny P</w:t>
      </w:r>
      <w:r w:rsidRPr="007920AE">
        <w:rPr>
          <w:rFonts w:asciiTheme="majorHAnsi" w:hAnsiTheme="majorHAnsi"/>
          <w:sz w:val="22"/>
          <w:szCs w:val="22"/>
        </w:rPr>
        <w:t>odwykonawcy, potwierdzający uprawnienia osób</w:t>
      </w:r>
      <w:r w:rsidR="00CA675D">
        <w:rPr>
          <w:rFonts w:asciiTheme="majorHAnsi" w:hAnsiTheme="majorHAnsi"/>
          <w:sz w:val="22"/>
          <w:szCs w:val="22"/>
        </w:rPr>
        <w:t xml:space="preserve"> zawierających umowę w imieniu P</w:t>
      </w:r>
      <w:r w:rsidRPr="007920AE">
        <w:rPr>
          <w:rFonts w:asciiTheme="majorHAnsi" w:hAnsiTheme="majorHAnsi"/>
          <w:sz w:val="22"/>
          <w:szCs w:val="22"/>
        </w:rPr>
        <w:t>odwykonawcy do jego reprezentowania.</w:t>
      </w:r>
    </w:p>
    <w:p w:rsidR="003270F2" w:rsidRPr="007920AE" w:rsidRDefault="00CA675D" w:rsidP="005C627C">
      <w:pPr>
        <w:numPr>
          <w:ilvl w:val="0"/>
          <w:numId w:val="38"/>
        </w:numPr>
        <w:suppressAutoHyphens/>
        <w:spacing w:line="276" w:lineRule="auto"/>
        <w:jc w:val="both"/>
        <w:rPr>
          <w:rFonts w:asciiTheme="majorHAnsi" w:hAnsiTheme="majorHAnsi"/>
          <w:sz w:val="22"/>
          <w:szCs w:val="22"/>
        </w:rPr>
      </w:pPr>
      <w:r>
        <w:rPr>
          <w:rFonts w:asciiTheme="majorHAnsi" w:hAnsiTheme="majorHAnsi"/>
          <w:sz w:val="22"/>
          <w:szCs w:val="22"/>
        </w:rPr>
        <w:t>Jeżeli zobowiązania P</w:t>
      </w:r>
      <w:r w:rsidR="003270F2" w:rsidRPr="007920AE">
        <w:rPr>
          <w:rFonts w:asciiTheme="majorHAnsi" w:hAnsiTheme="majorHAnsi"/>
          <w:sz w:val="22"/>
          <w:szCs w:val="22"/>
        </w:rPr>
        <w:t xml:space="preserve">odwykonawcy wobec Wykonawcy związane z wykonanymi robotami </w:t>
      </w:r>
      <w:r w:rsidR="009127BA" w:rsidRPr="007920AE">
        <w:rPr>
          <w:rFonts w:asciiTheme="majorHAnsi" w:hAnsiTheme="majorHAnsi"/>
          <w:sz w:val="22"/>
          <w:szCs w:val="22"/>
        </w:rPr>
        <w:br/>
      </w:r>
      <w:r w:rsidR="003270F2" w:rsidRPr="007920AE">
        <w:rPr>
          <w:rFonts w:asciiTheme="majorHAnsi" w:hAnsiTheme="majorHAnsi"/>
          <w:sz w:val="22"/>
          <w:szCs w:val="22"/>
        </w:rPr>
        <w:t>lub dostarczonymi materiałami, obejmuje okres dłuższy niż okres gwarancyjny ustalony w niniejszej umowie, Wykonawca po upływie okresu gwarancyjnego jest zobowiązany na żądanie Zamawiającego dokonać</w:t>
      </w:r>
      <w:r w:rsidR="00E761A4" w:rsidRPr="007920AE">
        <w:rPr>
          <w:rFonts w:asciiTheme="majorHAnsi" w:hAnsiTheme="majorHAnsi"/>
          <w:sz w:val="22"/>
          <w:szCs w:val="22"/>
        </w:rPr>
        <w:t>,</w:t>
      </w:r>
      <w:r w:rsidR="003270F2" w:rsidRPr="007920AE">
        <w:rPr>
          <w:rFonts w:asciiTheme="majorHAnsi" w:hAnsiTheme="majorHAnsi"/>
          <w:sz w:val="22"/>
          <w:szCs w:val="22"/>
        </w:rPr>
        <w:t xml:space="preserve"> </w:t>
      </w:r>
      <w:r w:rsidR="00E761A4" w:rsidRPr="007920AE">
        <w:rPr>
          <w:rFonts w:asciiTheme="majorHAnsi" w:hAnsiTheme="majorHAnsi"/>
          <w:sz w:val="22"/>
          <w:szCs w:val="22"/>
        </w:rPr>
        <w:t xml:space="preserve">na jego rzecz, </w:t>
      </w:r>
      <w:r w:rsidR="003270F2" w:rsidRPr="007920AE">
        <w:rPr>
          <w:rFonts w:asciiTheme="majorHAnsi" w:hAnsiTheme="majorHAnsi"/>
          <w:sz w:val="22"/>
          <w:szCs w:val="22"/>
        </w:rPr>
        <w:t>cesji korzyści wynikających z tych zobowiązań.</w:t>
      </w:r>
    </w:p>
    <w:p w:rsidR="003270F2" w:rsidRPr="007920AE" w:rsidRDefault="003270F2" w:rsidP="005C627C">
      <w:pPr>
        <w:numPr>
          <w:ilvl w:val="0"/>
          <w:numId w:val="38"/>
        </w:numPr>
        <w:suppressAutoHyphens/>
        <w:spacing w:line="276" w:lineRule="auto"/>
        <w:jc w:val="both"/>
        <w:rPr>
          <w:rFonts w:asciiTheme="majorHAnsi" w:hAnsiTheme="majorHAnsi"/>
          <w:sz w:val="22"/>
          <w:szCs w:val="22"/>
        </w:rPr>
      </w:pPr>
      <w:r w:rsidRPr="007920AE">
        <w:rPr>
          <w:rFonts w:asciiTheme="majorHAnsi" w:hAnsiTheme="majorHAnsi"/>
          <w:sz w:val="22"/>
          <w:szCs w:val="22"/>
        </w:rPr>
        <w:t>Wykonawca zobowiązany jest zawiadamiać niezwłocznie Zamaw</w:t>
      </w:r>
      <w:r w:rsidR="007A299A">
        <w:rPr>
          <w:rFonts w:asciiTheme="majorHAnsi" w:hAnsiTheme="majorHAnsi"/>
          <w:sz w:val="22"/>
          <w:szCs w:val="22"/>
        </w:rPr>
        <w:t>iającego o wszelkich sporach z Podwykonawcami lub dalszymi P</w:t>
      </w:r>
      <w:r w:rsidRPr="007920AE">
        <w:rPr>
          <w:rFonts w:asciiTheme="majorHAnsi" w:hAnsiTheme="majorHAnsi"/>
          <w:sz w:val="22"/>
          <w:szCs w:val="22"/>
        </w:rPr>
        <w:t xml:space="preserve">odwykonawcami i postępowaniach sądowych z udziałem </w:t>
      </w:r>
      <w:r w:rsidRPr="007920AE">
        <w:rPr>
          <w:rFonts w:asciiTheme="majorHAnsi" w:hAnsiTheme="majorHAnsi"/>
          <w:sz w:val="22"/>
          <w:szCs w:val="22"/>
        </w:rPr>
        <w:lastRenderedPageBreak/>
        <w:t xml:space="preserve">Wykonawcy, </w:t>
      </w:r>
      <w:r w:rsidR="007A299A">
        <w:rPr>
          <w:rFonts w:asciiTheme="majorHAnsi" w:hAnsiTheme="majorHAnsi"/>
          <w:sz w:val="22"/>
          <w:szCs w:val="22"/>
        </w:rPr>
        <w:t>Podwykonawcy lub dalszego P</w:t>
      </w:r>
      <w:r w:rsidRPr="007920AE">
        <w:rPr>
          <w:rFonts w:asciiTheme="majorHAnsi" w:hAnsiTheme="majorHAnsi"/>
          <w:sz w:val="22"/>
          <w:szCs w:val="22"/>
        </w:rPr>
        <w:t>odwykonawcy toczących się w związku z realizacją umowy.</w:t>
      </w:r>
    </w:p>
    <w:p w:rsidR="00B9621D" w:rsidRPr="00B877E0" w:rsidRDefault="007A299A" w:rsidP="00B9621D">
      <w:pPr>
        <w:numPr>
          <w:ilvl w:val="0"/>
          <w:numId w:val="38"/>
        </w:numPr>
        <w:suppressAutoHyphens/>
        <w:spacing w:line="276" w:lineRule="auto"/>
        <w:jc w:val="both"/>
        <w:rPr>
          <w:rFonts w:asciiTheme="majorHAnsi" w:hAnsiTheme="majorHAnsi"/>
          <w:sz w:val="22"/>
          <w:szCs w:val="22"/>
        </w:rPr>
      </w:pPr>
      <w:r>
        <w:rPr>
          <w:rFonts w:asciiTheme="majorHAnsi" w:hAnsiTheme="majorHAnsi"/>
          <w:sz w:val="22"/>
          <w:szCs w:val="22"/>
        </w:rPr>
        <w:t>Zasady dotyczące P</w:t>
      </w:r>
      <w:r w:rsidR="003270F2" w:rsidRPr="007920AE">
        <w:rPr>
          <w:rFonts w:asciiTheme="majorHAnsi" w:hAnsiTheme="majorHAnsi"/>
          <w:sz w:val="22"/>
          <w:szCs w:val="22"/>
        </w:rPr>
        <w:t>odwykonawców mają odpowi</w:t>
      </w:r>
      <w:r>
        <w:rPr>
          <w:rFonts w:asciiTheme="majorHAnsi" w:hAnsiTheme="majorHAnsi"/>
          <w:sz w:val="22"/>
          <w:szCs w:val="22"/>
        </w:rPr>
        <w:t>ednie zastosowanie do dalszych P</w:t>
      </w:r>
      <w:r w:rsidR="003270F2" w:rsidRPr="007920AE">
        <w:rPr>
          <w:rFonts w:asciiTheme="majorHAnsi" w:hAnsiTheme="majorHAnsi"/>
          <w:sz w:val="22"/>
          <w:szCs w:val="22"/>
        </w:rPr>
        <w:t>odwykonawców.</w:t>
      </w:r>
    </w:p>
    <w:p w:rsidR="006D73FC" w:rsidRPr="0030313C" w:rsidRDefault="006D73FC" w:rsidP="00F526E5">
      <w:pPr>
        <w:jc w:val="center"/>
        <w:rPr>
          <w:rFonts w:asciiTheme="majorHAnsi" w:hAnsiTheme="majorHAnsi"/>
          <w:b/>
          <w:color w:val="00B0F0"/>
          <w:sz w:val="22"/>
          <w:szCs w:val="22"/>
        </w:rPr>
      </w:pPr>
      <w:r w:rsidRPr="0030313C">
        <w:rPr>
          <w:rFonts w:asciiTheme="majorHAnsi" w:hAnsiTheme="majorHAnsi"/>
          <w:b/>
          <w:color w:val="00B0F0"/>
          <w:sz w:val="22"/>
          <w:szCs w:val="22"/>
        </w:rPr>
        <w:sym w:font="Arial" w:char="00A7"/>
      </w:r>
      <w:r w:rsidR="0030313C" w:rsidRPr="0030313C">
        <w:rPr>
          <w:rFonts w:asciiTheme="majorHAnsi" w:hAnsiTheme="majorHAnsi"/>
          <w:b/>
          <w:color w:val="00B0F0"/>
          <w:sz w:val="22"/>
          <w:szCs w:val="22"/>
        </w:rPr>
        <w:t xml:space="preserve"> </w:t>
      </w:r>
      <w:r w:rsidR="00EE3209">
        <w:rPr>
          <w:rFonts w:asciiTheme="majorHAnsi" w:hAnsiTheme="majorHAnsi"/>
          <w:b/>
          <w:color w:val="00B0F0"/>
          <w:sz w:val="22"/>
          <w:szCs w:val="22"/>
        </w:rPr>
        <w:t>11</w:t>
      </w:r>
    </w:p>
    <w:p w:rsidR="00884C83" w:rsidRPr="007920AE" w:rsidRDefault="00884C83" w:rsidP="005C627C">
      <w:pPr>
        <w:pStyle w:val="Tekstpodstawowy2"/>
        <w:numPr>
          <w:ilvl w:val="0"/>
          <w:numId w:val="42"/>
        </w:numPr>
        <w:spacing w:line="276" w:lineRule="auto"/>
        <w:rPr>
          <w:rFonts w:asciiTheme="majorHAnsi" w:hAnsiTheme="majorHAnsi"/>
          <w:b w:val="0"/>
          <w:sz w:val="22"/>
          <w:szCs w:val="22"/>
        </w:rPr>
      </w:pPr>
      <w:r w:rsidRPr="007920AE">
        <w:rPr>
          <w:rFonts w:asciiTheme="majorHAnsi" w:hAnsiTheme="majorHAnsi"/>
          <w:b w:val="0"/>
          <w:sz w:val="22"/>
          <w:szCs w:val="22"/>
        </w:rPr>
        <w:t>Strony wyznaczają swoich przedstawicieli na budowie:</w:t>
      </w:r>
    </w:p>
    <w:p w:rsidR="00884C83" w:rsidRDefault="00884C83" w:rsidP="008B7F7A">
      <w:pPr>
        <w:numPr>
          <w:ilvl w:val="0"/>
          <w:numId w:val="14"/>
        </w:numPr>
        <w:tabs>
          <w:tab w:val="clear" w:pos="720"/>
        </w:tabs>
        <w:spacing w:line="276" w:lineRule="auto"/>
        <w:jc w:val="both"/>
        <w:rPr>
          <w:rFonts w:asciiTheme="majorHAnsi" w:hAnsiTheme="majorHAnsi"/>
          <w:sz w:val="22"/>
          <w:szCs w:val="22"/>
        </w:rPr>
      </w:pPr>
      <w:r w:rsidRPr="007920AE">
        <w:rPr>
          <w:rFonts w:asciiTheme="majorHAnsi" w:hAnsiTheme="majorHAnsi"/>
          <w:sz w:val="22"/>
          <w:szCs w:val="22"/>
        </w:rPr>
        <w:t xml:space="preserve">Zamawiający – </w:t>
      </w:r>
      <w:r w:rsidR="00B8045C">
        <w:rPr>
          <w:rFonts w:asciiTheme="majorHAnsi" w:hAnsiTheme="majorHAnsi"/>
          <w:sz w:val="22"/>
          <w:szCs w:val="22"/>
        </w:rPr>
        <w:t>Franciszek Rutkowski</w:t>
      </w:r>
    </w:p>
    <w:p w:rsidR="00A24C94" w:rsidRPr="007920AE" w:rsidRDefault="00A24C94" w:rsidP="00A24C94">
      <w:pPr>
        <w:spacing w:line="276" w:lineRule="auto"/>
        <w:ind w:left="720"/>
        <w:jc w:val="both"/>
        <w:rPr>
          <w:rFonts w:asciiTheme="majorHAnsi" w:hAnsiTheme="majorHAnsi"/>
          <w:sz w:val="22"/>
          <w:szCs w:val="22"/>
        </w:rPr>
      </w:pPr>
      <w:r>
        <w:rPr>
          <w:rFonts w:asciiTheme="majorHAnsi" w:hAnsiTheme="majorHAnsi"/>
          <w:sz w:val="22"/>
          <w:szCs w:val="22"/>
        </w:rPr>
        <w:t xml:space="preserve">adres poczty elektronicznej do prowadzenia korespondencji – </w:t>
      </w:r>
      <w:r w:rsidR="00B8045C">
        <w:rPr>
          <w:rFonts w:asciiTheme="majorHAnsi" w:hAnsiTheme="majorHAnsi"/>
          <w:sz w:val="22"/>
          <w:szCs w:val="22"/>
        </w:rPr>
        <w:t>mos</w:t>
      </w:r>
      <w:r>
        <w:rPr>
          <w:rFonts w:asciiTheme="majorHAnsi" w:hAnsiTheme="majorHAnsi"/>
          <w:sz w:val="22"/>
          <w:szCs w:val="22"/>
        </w:rPr>
        <w:t>@um.bialystok.pl</w:t>
      </w:r>
    </w:p>
    <w:p w:rsidR="00884C83" w:rsidRDefault="00884C83" w:rsidP="008B7F7A">
      <w:pPr>
        <w:numPr>
          <w:ilvl w:val="0"/>
          <w:numId w:val="14"/>
        </w:numPr>
        <w:tabs>
          <w:tab w:val="clear" w:pos="720"/>
        </w:tabs>
        <w:spacing w:line="276" w:lineRule="auto"/>
        <w:jc w:val="both"/>
        <w:rPr>
          <w:rFonts w:asciiTheme="majorHAnsi" w:hAnsiTheme="majorHAnsi"/>
          <w:sz w:val="22"/>
          <w:szCs w:val="22"/>
        </w:rPr>
      </w:pPr>
      <w:r w:rsidRPr="007920AE">
        <w:rPr>
          <w:rFonts w:asciiTheme="majorHAnsi" w:hAnsiTheme="majorHAnsi"/>
          <w:sz w:val="22"/>
          <w:szCs w:val="22"/>
        </w:rPr>
        <w:t>Wykonawca – ..........................................................................................................................</w:t>
      </w:r>
    </w:p>
    <w:p w:rsidR="00A24C94" w:rsidRPr="00A24C94" w:rsidRDefault="00A24C94" w:rsidP="00A24C94">
      <w:pPr>
        <w:pStyle w:val="Akapitzlist"/>
        <w:spacing w:line="276" w:lineRule="auto"/>
        <w:jc w:val="both"/>
        <w:rPr>
          <w:rFonts w:asciiTheme="majorHAnsi" w:hAnsiTheme="majorHAnsi"/>
          <w:sz w:val="22"/>
          <w:szCs w:val="22"/>
        </w:rPr>
      </w:pPr>
      <w:r w:rsidRPr="00A24C94">
        <w:rPr>
          <w:rFonts w:asciiTheme="majorHAnsi" w:hAnsiTheme="majorHAnsi"/>
          <w:sz w:val="22"/>
          <w:szCs w:val="22"/>
        </w:rPr>
        <w:t>adres poczty elektronicznej do prowadzenia korespondencji –</w:t>
      </w:r>
      <w:r>
        <w:rPr>
          <w:rFonts w:asciiTheme="majorHAnsi" w:hAnsiTheme="majorHAnsi"/>
          <w:sz w:val="22"/>
          <w:szCs w:val="22"/>
        </w:rPr>
        <w:t xml:space="preserve"> ………………………………………...</w:t>
      </w:r>
    </w:p>
    <w:p w:rsidR="00884C83" w:rsidRPr="007920AE" w:rsidRDefault="00884C83" w:rsidP="005C627C">
      <w:pPr>
        <w:pStyle w:val="Tekstpodstawowy2"/>
        <w:numPr>
          <w:ilvl w:val="0"/>
          <w:numId w:val="42"/>
        </w:numPr>
        <w:spacing w:line="276" w:lineRule="auto"/>
        <w:jc w:val="both"/>
        <w:rPr>
          <w:rFonts w:asciiTheme="majorHAnsi" w:hAnsiTheme="majorHAnsi"/>
          <w:b w:val="0"/>
          <w:sz w:val="22"/>
          <w:szCs w:val="22"/>
        </w:rPr>
      </w:pPr>
      <w:r w:rsidRPr="007920AE">
        <w:rPr>
          <w:rFonts w:asciiTheme="majorHAnsi" w:hAnsiTheme="majorHAnsi"/>
          <w:b w:val="0"/>
          <w:sz w:val="22"/>
          <w:szCs w:val="22"/>
        </w:rPr>
        <w:t xml:space="preserve">Wykonawca może dokonywać zmiany przedstawiciela określonego w ust. 1 pkt 2 za uprzednią zgodą Zamawiającego.  Zmiana przedstawiciela Wykonawcy lub Zamawiającego nie wymaga zmiany zapisów niniejszej umowy. </w:t>
      </w:r>
    </w:p>
    <w:p w:rsidR="00834B84" w:rsidRPr="00B8045C" w:rsidRDefault="00884C83" w:rsidP="00B8045C">
      <w:pPr>
        <w:pStyle w:val="Tekstpodstawowy2"/>
        <w:numPr>
          <w:ilvl w:val="0"/>
          <w:numId w:val="42"/>
        </w:numPr>
        <w:spacing w:line="276" w:lineRule="auto"/>
        <w:jc w:val="both"/>
        <w:rPr>
          <w:rFonts w:asciiTheme="majorHAnsi" w:hAnsiTheme="majorHAnsi"/>
          <w:b w:val="0"/>
          <w:color w:val="000000" w:themeColor="text1"/>
          <w:sz w:val="22"/>
          <w:szCs w:val="22"/>
        </w:rPr>
      </w:pPr>
      <w:r w:rsidRPr="00386F8F">
        <w:rPr>
          <w:rFonts w:asciiTheme="majorHAnsi" w:hAnsiTheme="majorHAnsi"/>
          <w:b w:val="0"/>
          <w:color w:val="000000" w:themeColor="text1"/>
          <w:sz w:val="22"/>
          <w:szCs w:val="22"/>
        </w:rPr>
        <w:t>Zgodnie ze złożoną ofertą, do realizacji zamówienia zostaną skierowane osoby posiadające uprawnienia budowlane</w:t>
      </w:r>
      <w:r w:rsidR="00DD7E83">
        <w:rPr>
          <w:rFonts w:asciiTheme="majorHAnsi" w:hAnsiTheme="majorHAnsi"/>
          <w:b w:val="0"/>
          <w:color w:val="000000" w:themeColor="text1"/>
          <w:sz w:val="22"/>
          <w:szCs w:val="22"/>
        </w:rPr>
        <w:t xml:space="preserve"> do</w:t>
      </w:r>
      <w:r w:rsidR="00487BE2" w:rsidRPr="00386F8F">
        <w:rPr>
          <w:rFonts w:asciiTheme="majorHAnsi" w:hAnsiTheme="majorHAnsi"/>
          <w:b w:val="0"/>
          <w:color w:val="000000" w:themeColor="text1"/>
          <w:sz w:val="22"/>
          <w:szCs w:val="22"/>
        </w:rPr>
        <w:t>:</w:t>
      </w:r>
      <w:r w:rsidR="00B8045C">
        <w:rPr>
          <w:rFonts w:asciiTheme="majorHAnsi" w:hAnsiTheme="majorHAnsi"/>
          <w:b w:val="0"/>
          <w:color w:val="000000" w:themeColor="text1"/>
          <w:sz w:val="22"/>
          <w:szCs w:val="22"/>
        </w:rPr>
        <w:t xml:space="preserve"> k</w:t>
      </w:r>
      <w:r w:rsidR="00DD7E83" w:rsidRPr="00B8045C">
        <w:rPr>
          <w:rFonts w:asciiTheme="majorHAnsi" w:hAnsiTheme="majorHAnsi"/>
          <w:b w:val="0"/>
          <w:color w:val="000000" w:themeColor="text1"/>
          <w:sz w:val="22"/>
          <w:szCs w:val="22"/>
        </w:rPr>
        <w:t>ierowania robotami budowlanymi:</w:t>
      </w:r>
      <w:r w:rsidR="00635DA7" w:rsidRPr="00B8045C">
        <w:rPr>
          <w:rFonts w:asciiTheme="majorHAnsi" w:hAnsiTheme="majorHAnsi"/>
          <w:b w:val="0"/>
          <w:color w:val="000000" w:themeColor="text1"/>
          <w:sz w:val="22"/>
          <w:szCs w:val="22"/>
        </w:rPr>
        <w:t xml:space="preserve">…………………………………………………… -  uprawnienia budowlane do kierowania robotami  w specjalności </w:t>
      </w:r>
      <w:r w:rsidR="00FF7F70" w:rsidRPr="00B8045C">
        <w:rPr>
          <w:rFonts w:asciiTheme="majorHAnsi" w:hAnsiTheme="majorHAnsi"/>
          <w:b w:val="0"/>
          <w:color w:val="000000" w:themeColor="text1"/>
          <w:sz w:val="22"/>
          <w:szCs w:val="22"/>
        </w:rPr>
        <w:t xml:space="preserve"> konstrukcyjno-budowlanej (kierownik budowy)</w:t>
      </w:r>
      <w:r w:rsidR="00F167FA" w:rsidRPr="00B8045C">
        <w:rPr>
          <w:rFonts w:asciiTheme="majorHAnsi" w:hAnsiTheme="majorHAnsi"/>
          <w:b w:val="0"/>
          <w:color w:val="000000" w:themeColor="text1"/>
          <w:sz w:val="22"/>
          <w:szCs w:val="22"/>
        </w:rPr>
        <w:t>,</w:t>
      </w:r>
    </w:p>
    <w:p w:rsidR="00884C83" w:rsidRPr="007920AE" w:rsidRDefault="00884C83" w:rsidP="005C627C">
      <w:pPr>
        <w:pStyle w:val="Tekstpodstawowy2"/>
        <w:numPr>
          <w:ilvl w:val="0"/>
          <w:numId w:val="42"/>
        </w:numPr>
        <w:spacing w:line="276" w:lineRule="auto"/>
        <w:jc w:val="both"/>
        <w:rPr>
          <w:rFonts w:asciiTheme="majorHAnsi" w:hAnsiTheme="majorHAnsi"/>
          <w:b w:val="0"/>
          <w:sz w:val="22"/>
          <w:szCs w:val="22"/>
        </w:rPr>
      </w:pPr>
      <w:r w:rsidRPr="007920AE">
        <w:rPr>
          <w:rFonts w:asciiTheme="majorHAnsi" w:hAnsiTheme="majorHAnsi"/>
          <w:b w:val="0"/>
          <w:sz w:val="22"/>
          <w:szCs w:val="22"/>
        </w:rPr>
        <w:t xml:space="preserve">Wykonawca może dokonywać zmiany osób wskazanych w ust. 3, przedstawionych w ofercie, jedynie za uprzednią zgodą Zamawiającego, akceptującego nowe osoby. Zmiana którejkolwiek z osób, o których mowa w zdaniu poprzednim, w trakcie realizacji przedmiotowej umowy musi być uzasadniona przez Wykonawcę na piśmie i wymaga zaakceptowania przez Zamawiającego. Nowe osoby muszą posiadać uprawnienia stosowne do wykonywanych czynności oraz kwalifikacje takie same lub wyższe od kwalifikacji wymaganych w SIWZ i przedstawionych w ofercie, </w:t>
      </w:r>
      <w:r w:rsidRPr="007920AE">
        <w:rPr>
          <w:rFonts w:asciiTheme="majorHAnsi" w:hAnsiTheme="majorHAnsi"/>
          <w:b w:val="0"/>
          <w:sz w:val="22"/>
          <w:szCs w:val="22"/>
          <w:u w:val="single"/>
        </w:rPr>
        <w:t>w tym osoba posiadająca uprawnienia budowlane do kierowania robotami budowlanymi</w:t>
      </w:r>
      <w:r w:rsidR="00487BE2">
        <w:rPr>
          <w:rFonts w:asciiTheme="majorHAnsi" w:hAnsiTheme="majorHAnsi"/>
          <w:b w:val="0"/>
          <w:sz w:val="22"/>
          <w:szCs w:val="22"/>
          <w:u w:val="single"/>
        </w:rPr>
        <w:t xml:space="preserve"> </w:t>
      </w:r>
      <w:r w:rsidR="00386F8F">
        <w:rPr>
          <w:rFonts w:asciiTheme="majorHAnsi" w:hAnsiTheme="majorHAnsi"/>
          <w:sz w:val="22"/>
          <w:szCs w:val="22"/>
          <w:u w:val="single"/>
        </w:rPr>
        <w:t xml:space="preserve">w specjalności </w:t>
      </w:r>
      <w:r w:rsidR="00A7037F" w:rsidRPr="007920AE">
        <w:rPr>
          <w:rFonts w:asciiTheme="majorHAnsi" w:hAnsiTheme="majorHAnsi"/>
          <w:sz w:val="22"/>
          <w:u w:val="single"/>
        </w:rPr>
        <w:t>konstrukcyjno</w:t>
      </w:r>
      <w:r w:rsidR="0097505F">
        <w:rPr>
          <w:rFonts w:asciiTheme="majorHAnsi" w:hAnsiTheme="majorHAnsi"/>
          <w:sz w:val="22"/>
          <w:u w:val="single"/>
        </w:rPr>
        <w:t>-</w:t>
      </w:r>
      <w:r w:rsidR="00F0320A" w:rsidRPr="007920AE">
        <w:rPr>
          <w:rFonts w:asciiTheme="majorHAnsi" w:hAnsiTheme="majorHAnsi"/>
          <w:sz w:val="22"/>
          <w:u w:val="single"/>
        </w:rPr>
        <w:t>budowlanej</w:t>
      </w:r>
      <w:r w:rsidR="00F0320A" w:rsidRPr="00386F8F">
        <w:rPr>
          <w:rFonts w:asciiTheme="majorHAnsi" w:hAnsiTheme="majorHAnsi"/>
          <w:b w:val="0"/>
          <w:sz w:val="22"/>
          <w:u w:val="single"/>
        </w:rPr>
        <w:t xml:space="preserve"> </w:t>
      </w:r>
      <w:r w:rsidRPr="007920AE">
        <w:rPr>
          <w:rFonts w:asciiTheme="majorHAnsi" w:hAnsiTheme="majorHAnsi"/>
          <w:b w:val="0"/>
          <w:sz w:val="22"/>
          <w:szCs w:val="22"/>
          <w:u w:val="single"/>
        </w:rPr>
        <w:t>wskazane w ofercie doświadczenie</w:t>
      </w:r>
      <w:r w:rsidR="00A05BAA">
        <w:rPr>
          <w:rFonts w:asciiTheme="majorHAnsi" w:hAnsiTheme="majorHAnsi"/>
          <w:b w:val="0"/>
          <w:sz w:val="22"/>
          <w:szCs w:val="22"/>
          <w:u w:val="single"/>
        </w:rPr>
        <w:t xml:space="preserve"> (kierownik budowy)</w:t>
      </w:r>
      <w:r w:rsidRPr="007920AE">
        <w:rPr>
          <w:rFonts w:asciiTheme="majorHAnsi" w:hAnsiTheme="majorHAnsi"/>
          <w:b w:val="0"/>
          <w:sz w:val="22"/>
          <w:szCs w:val="22"/>
        </w:rPr>
        <w:t>.</w:t>
      </w:r>
    </w:p>
    <w:p w:rsidR="00884C83" w:rsidRPr="007920AE" w:rsidRDefault="00884C83" w:rsidP="005C627C">
      <w:pPr>
        <w:pStyle w:val="Tekstpodstawowy2"/>
        <w:numPr>
          <w:ilvl w:val="0"/>
          <w:numId w:val="42"/>
        </w:numPr>
        <w:spacing w:line="276" w:lineRule="auto"/>
        <w:jc w:val="both"/>
        <w:rPr>
          <w:rFonts w:asciiTheme="majorHAnsi" w:hAnsiTheme="majorHAnsi"/>
          <w:b w:val="0"/>
          <w:sz w:val="22"/>
          <w:szCs w:val="22"/>
        </w:rPr>
      </w:pPr>
      <w:r w:rsidRPr="007920AE">
        <w:rPr>
          <w:rFonts w:asciiTheme="majorHAnsi" w:hAnsiTheme="majorHAnsi"/>
          <w:b w:val="0"/>
          <w:sz w:val="22"/>
          <w:szCs w:val="22"/>
        </w:rPr>
        <w:t xml:space="preserve">Zamawiający może zażądać od Wykonawcy zmiany osób wymienionych w ust. 3, jeżeli uzna, </w:t>
      </w:r>
      <w:r w:rsidR="00EA70FB" w:rsidRPr="007920AE">
        <w:rPr>
          <w:rFonts w:asciiTheme="majorHAnsi" w:hAnsiTheme="majorHAnsi"/>
          <w:b w:val="0"/>
          <w:sz w:val="22"/>
          <w:szCs w:val="22"/>
        </w:rPr>
        <w:br/>
      </w:r>
      <w:r w:rsidR="007A299A">
        <w:rPr>
          <w:rFonts w:asciiTheme="majorHAnsi" w:hAnsiTheme="majorHAnsi"/>
          <w:b w:val="0"/>
          <w:sz w:val="22"/>
          <w:szCs w:val="22"/>
        </w:rPr>
        <w:t>że nie wykonują</w:t>
      </w:r>
      <w:r w:rsidRPr="007920AE">
        <w:rPr>
          <w:rFonts w:asciiTheme="majorHAnsi" w:hAnsiTheme="majorHAnsi"/>
          <w:b w:val="0"/>
          <w:sz w:val="22"/>
          <w:szCs w:val="22"/>
        </w:rPr>
        <w:t xml:space="preserve"> one swoich obowiązków wynikających z umowy.</w:t>
      </w:r>
    </w:p>
    <w:p w:rsidR="00884C83" w:rsidRPr="003A2A70" w:rsidRDefault="00884C83" w:rsidP="008E705E">
      <w:pPr>
        <w:pStyle w:val="Tekstpodstawowy2"/>
        <w:numPr>
          <w:ilvl w:val="0"/>
          <w:numId w:val="42"/>
        </w:numPr>
        <w:spacing w:line="276" w:lineRule="auto"/>
        <w:rPr>
          <w:rFonts w:asciiTheme="majorHAnsi" w:hAnsiTheme="majorHAnsi"/>
          <w:b w:val="0"/>
          <w:color w:val="000000" w:themeColor="text1"/>
          <w:sz w:val="22"/>
          <w:szCs w:val="22"/>
        </w:rPr>
      </w:pPr>
      <w:r w:rsidRPr="007920AE">
        <w:rPr>
          <w:rFonts w:asciiTheme="majorHAnsi" w:hAnsiTheme="majorHAnsi"/>
          <w:b w:val="0"/>
          <w:sz w:val="22"/>
          <w:szCs w:val="22"/>
        </w:rPr>
        <w:t xml:space="preserve">Zaakceptowana przez Zamawiającego zmiana którejkolwiek z osób, o których mowa w ust. 3, winna być dokonana wpisem do dziennika budowy i wymaga sporządzenia aneksu do </w:t>
      </w:r>
      <w:r w:rsidRPr="003A2A70">
        <w:rPr>
          <w:rFonts w:asciiTheme="majorHAnsi" w:hAnsiTheme="majorHAnsi"/>
          <w:b w:val="0"/>
          <w:color w:val="000000" w:themeColor="text1"/>
          <w:sz w:val="22"/>
          <w:szCs w:val="22"/>
        </w:rPr>
        <w:t>umowy</w:t>
      </w:r>
      <w:r w:rsidR="00A05BAA" w:rsidRPr="003A2A70">
        <w:rPr>
          <w:rFonts w:asciiTheme="majorHAnsi" w:hAnsiTheme="majorHAnsi"/>
          <w:b w:val="0"/>
          <w:color w:val="000000" w:themeColor="text1"/>
          <w:sz w:val="22"/>
          <w:szCs w:val="22"/>
        </w:rPr>
        <w:t xml:space="preserve"> z zastrzeżeniem, iż aneksu nie wymaga zmiana o charakterze tymczasowym wynikającym z choroby bądź urlopu osoby, o której mowa w ust. 3. Pozostałe zapisy stosuje się odpowiednio</w:t>
      </w:r>
      <w:r w:rsidRPr="003A2A70">
        <w:rPr>
          <w:rFonts w:asciiTheme="majorHAnsi" w:hAnsiTheme="majorHAnsi"/>
          <w:b w:val="0"/>
          <w:color w:val="000000" w:themeColor="text1"/>
          <w:sz w:val="22"/>
          <w:szCs w:val="22"/>
        </w:rPr>
        <w:t>.</w:t>
      </w:r>
    </w:p>
    <w:p w:rsidR="00884C83" w:rsidRPr="007920AE" w:rsidRDefault="00884C83" w:rsidP="00EB5B38">
      <w:pPr>
        <w:pStyle w:val="Tekstpodstawowy2"/>
        <w:numPr>
          <w:ilvl w:val="0"/>
          <w:numId w:val="42"/>
        </w:numPr>
        <w:spacing w:line="276" w:lineRule="auto"/>
        <w:rPr>
          <w:rFonts w:asciiTheme="majorHAnsi" w:hAnsiTheme="majorHAnsi"/>
          <w:b w:val="0"/>
          <w:sz w:val="22"/>
          <w:szCs w:val="22"/>
        </w:rPr>
      </w:pPr>
      <w:r w:rsidRPr="007920AE">
        <w:rPr>
          <w:rFonts w:asciiTheme="majorHAnsi" w:hAnsiTheme="majorHAnsi"/>
          <w:b w:val="0"/>
          <w:sz w:val="22"/>
          <w:szCs w:val="22"/>
        </w:rPr>
        <w:t>Wykonawca, który polega na sytuacji finansowej lub ekonomicznej innych podmiotów, wskazanych w ofercie: nazwa innego podmiotu  ………………… w zakresie: ……………… w formie: ……………………….., odpowiada solidarnie z podmiotem, który zobowiązał się do udostępnienia zasobów, za szkodę poniesioną przez Zamawiającego powstałą wskutek nieudostępnienia tych zasobów, chyba że za nieudostępnienie zasobów nie ponosi winy.</w:t>
      </w:r>
    </w:p>
    <w:p w:rsidR="00BC3BDC" w:rsidRDefault="00884C83" w:rsidP="005C627C">
      <w:pPr>
        <w:pStyle w:val="Tekstpodstawowy2"/>
        <w:numPr>
          <w:ilvl w:val="0"/>
          <w:numId w:val="42"/>
        </w:numPr>
        <w:spacing w:line="276" w:lineRule="auto"/>
        <w:jc w:val="both"/>
        <w:rPr>
          <w:rFonts w:asciiTheme="majorHAnsi" w:hAnsiTheme="majorHAnsi"/>
          <w:b w:val="0"/>
          <w:sz w:val="22"/>
          <w:szCs w:val="22"/>
        </w:rPr>
      </w:pPr>
      <w:r w:rsidRPr="007920AE">
        <w:rPr>
          <w:rFonts w:asciiTheme="majorHAnsi" w:hAnsiTheme="majorHAnsi"/>
          <w:b w:val="0"/>
          <w:sz w:val="22"/>
          <w:szCs w:val="22"/>
        </w:rPr>
        <w:t xml:space="preserve"> Wykonawca zobowiązuje się do udokumentowania udziału w realizacji przedmiotu umowy osób, </w:t>
      </w:r>
      <w:r w:rsidR="009127BA" w:rsidRPr="007920AE">
        <w:rPr>
          <w:rFonts w:asciiTheme="majorHAnsi" w:hAnsiTheme="majorHAnsi"/>
          <w:b w:val="0"/>
          <w:sz w:val="22"/>
          <w:szCs w:val="22"/>
        </w:rPr>
        <w:br/>
      </w:r>
      <w:r w:rsidRPr="007920AE">
        <w:rPr>
          <w:rFonts w:asciiTheme="majorHAnsi" w:hAnsiTheme="majorHAnsi"/>
          <w:b w:val="0"/>
          <w:sz w:val="22"/>
          <w:szCs w:val="22"/>
        </w:rPr>
        <w:t xml:space="preserve">o których mowa w ust. 3 i 4 umowy najpóźniej w dacie wystawienia faktury końcowej, o której mowa w </w:t>
      </w:r>
      <w:r w:rsidR="007A299A">
        <w:rPr>
          <w:rFonts w:asciiTheme="majorHAnsi" w:hAnsiTheme="majorHAnsi"/>
          <w:b w:val="0"/>
          <w:sz w:val="22"/>
          <w:szCs w:val="22"/>
        </w:rPr>
        <w:t>§</w:t>
      </w:r>
      <w:r w:rsidRPr="007920AE">
        <w:rPr>
          <w:rFonts w:asciiTheme="majorHAnsi" w:hAnsiTheme="majorHAnsi"/>
          <w:b w:val="0"/>
          <w:sz w:val="22"/>
          <w:szCs w:val="22"/>
        </w:rPr>
        <w:t xml:space="preserve"> </w:t>
      </w:r>
      <w:r w:rsidR="00D12350" w:rsidRPr="007920AE">
        <w:rPr>
          <w:rFonts w:asciiTheme="majorHAnsi" w:hAnsiTheme="majorHAnsi"/>
          <w:b w:val="0"/>
          <w:sz w:val="22"/>
          <w:szCs w:val="22"/>
        </w:rPr>
        <w:t>5</w:t>
      </w:r>
      <w:r w:rsidR="00245681">
        <w:rPr>
          <w:rFonts w:asciiTheme="majorHAnsi" w:hAnsiTheme="majorHAnsi"/>
          <w:b w:val="0"/>
          <w:sz w:val="22"/>
          <w:szCs w:val="22"/>
        </w:rPr>
        <w:t xml:space="preserve"> ust. 1 pkt 2 i ust.2 pkt 3).</w:t>
      </w:r>
    </w:p>
    <w:p w:rsidR="00834B84" w:rsidRPr="00B877E0" w:rsidRDefault="00A05BAA" w:rsidP="00B877E0">
      <w:pPr>
        <w:pStyle w:val="Tekstpodstawowy2"/>
        <w:numPr>
          <w:ilvl w:val="0"/>
          <w:numId w:val="42"/>
        </w:numPr>
        <w:spacing w:line="276" w:lineRule="auto"/>
        <w:jc w:val="both"/>
        <w:rPr>
          <w:rFonts w:asciiTheme="majorHAnsi" w:hAnsiTheme="majorHAnsi"/>
          <w:b w:val="0"/>
          <w:color w:val="000000" w:themeColor="text1"/>
          <w:sz w:val="22"/>
          <w:szCs w:val="22"/>
        </w:rPr>
      </w:pPr>
      <w:r w:rsidRPr="003A2A70">
        <w:rPr>
          <w:rFonts w:asciiTheme="majorHAnsi" w:hAnsiTheme="majorHAnsi"/>
          <w:b w:val="0"/>
          <w:color w:val="000000" w:themeColor="text1"/>
          <w:sz w:val="22"/>
          <w:szCs w:val="22"/>
        </w:rPr>
        <w:t>O zmianie przedstawiciela określonego w ust. 1 pkt 1) Zamawiający poinformuje Wykonawcę pisemnie. Dokonana zmiana nie wymaga zmiany zapisów niniejszej umowy.</w:t>
      </w:r>
    </w:p>
    <w:p w:rsidR="006D73FC" w:rsidRPr="007920AE" w:rsidRDefault="006D73FC" w:rsidP="00F526E5">
      <w:pPr>
        <w:jc w:val="center"/>
        <w:rPr>
          <w:rFonts w:asciiTheme="majorHAnsi" w:hAnsiTheme="majorHAnsi"/>
          <w:b/>
          <w:sz w:val="22"/>
          <w:szCs w:val="22"/>
        </w:rPr>
      </w:pPr>
      <w:r w:rsidRPr="007920AE">
        <w:rPr>
          <w:rFonts w:asciiTheme="majorHAnsi" w:hAnsiTheme="majorHAnsi"/>
          <w:b/>
          <w:sz w:val="22"/>
          <w:szCs w:val="22"/>
        </w:rPr>
        <w:sym w:font="Arial" w:char="00A7"/>
      </w:r>
      <w:r w:rsidRPr="007920AE">
        <w:rPr>
          <w:rFonts w:asciiTheme="majorHAnsi" w:hAnsiTheme="majorHAnsi"/>
          <w:b/>
          <w:sz w:val="22"/>
          <w:szCs w:val="22"/>
        </w:rPr>
        <w:t xml:space="preserve"> 1</w:t>
      </w:r>
      <w:r w:rsidR="00EE3209">
        <w:rPr>
          <w:rFonts w:asciiTheme="majorHAnsi" w:hAnsiTheme="majorHAnsi"/>
          <w:b/>
          <w:sz w:val="22"/>
          <w:szCs w:val="22"/>
        </w:rPr>
        <w:t>2</w:t>
      </w:r>
    </w:p>
    <w:p w:rsidR="006D73FC" w:rsidRPr="007920AE" w:rsidRDefault="006D73FC" w:rsidP="00961DDB">
      <w:pPr>
        <w:numPr>
          <w:ilvl w:val="0"/>
          <w:numId w:val="25"/>
        </w:numPr>
        <w:jc w:val="both"/>
        <w:rPr>
          <w:rFonts w:asciiTheme="majorHAnsi" w:hAnsiTheme="majorHAnsi"/>
          <w:sz w:val="22"/>
          <w:szCs w:val="22"/>
        </w:rPr>
      </w:pPr>
      <w:r w:rsidRPr="007920AE">
        <w:rPr>
          <w:rFonts w:asciiTheme="majorHAnsi" w:hAnsiTheme="majorHAnsi"/>
          <w:sz w:val="22"/>
          <w:szCs w:val="22"/>
        </w:rPr>
        <w:t>Zamawiający może odstąpić od umowy, jeżeli:</w:t>
      </w:r>
    </w:p>
    <w:p w:rsidR="00EB087C" w:rsidRPr="007920AE" w:rsidRDefault="006D73FC" w:rsidP="008B7F7A">
      <w:pPr>
        <w:pStyle w:val="Akapitzlist"/>
        <w:numPr>
          <w:ilvl w:val="0"/>
          <w:numId w:val="13"/>
        </w:numPr>
        <w:jc w:val="both"/>
        <w:rPr>
          <w:rFonts w:asciiTheme="majorHAnsi" w:hAnsiTheme="majorHAnsi"/>
          <w:sz w:val="22"/>
          <w:szCs w:val="22"/>
        </w:rPr>
      </w:pPr>
      <w:r w:rsidRPr="007920AE">
        <w:rPr>
          <w:rFonts w:asciiTheme="majorHAnsi" w:hAnsiTheme="majorHAnsi"/>
          <w:sz w:val="22"/>
          <w:szCs w:val="22"/>
        </w:rPr>
        <w:t xml:space="preserve">Wykonawca z przyczyn od siebie zależnych, nie podjął realizacji prac w terminie </w:t>
      </w:r>
      <w:r w:rsidR="005422EC" w:rsidRPr="007920AE">
        <w:rPr>
          <w:rFonts w:asciiTheme="majorHAnsi" w:hAnsiTheme="majorHAnsi"/>
          <w:sz w:val="22"/>
          <w:szCs w:val="22"/>
        </w:rPr>
        <w:t xml:space="preserve">10 </w:t>
      </w:r>
      <w:r w:rsidR="008E12C4" w:rsidRPr="007920AE">
        <w:rPr>
          <w:rFonts w:asciiTheme="majorHAnsi" w:hAnsiTheme="majorHAnsi"/>
          <w:sz w:val="22"/>
          <w:szCs w:val="22"/>
        </w:rPr>
        <w:t xml:space="preserve">dni </w:t>
      </w:r>
      <w:r w:rsidR="002C7BFC" w:rsidRPr="007920AE">
        <w:rPr>
          <w:rFonts w:asciiTheme="majorHAnsi" w:hAnsiTheme="majorHAnsi"/>
          <w:sz w:val="22"/>
          <w:szCs w:val="22"/>
        </w:rPr>
        <w:br/>
      </w:r>
      <w:r w:rsidR="00D0343B" w:rsidRPr="007920AE">
        <w:rPr>
          <w:rFonts w:asciiTheme="majorHAnsi" w:hAnsiTheme="majorHAnsi"/>
          <w:sz w:val="22"/>
          <w:szCs w:val="22"/>
        </w:rPr>
        <w:t xml:space="preserve">od przekazania placu budowy, lub w terminie </w:t>
      </w:r>
      <w:r w:rsidR="005422EC" w:rsidRPr="007920AE">
        <w:rPr>
          <w:rFonts w:asciiTheme="majorHAnsi" w:hAnsiTheme="majorHAnsi"/>
          <w:sz w:val="22"/>
          <w:szCs w:val="22"/>
        </w:rPr>
        <w:t>5</w:t>
      </w:r>
      <w:r w:rsidR="00D0343B" w:rsidRPr="007920AE">
        <w:rPr>
          <w:rFonts w:asciiTheme="majorHAnsi" w:hAnsiTheme="majorHAnsi"/>
          <w:sz w:val="22"/>
          <w:szCs w:val="22"/>
        </w:rPr>
        <w:t xml:space="preserve"> dni od </w:t>
      </w:r>
      <w:r w:rsidR="008E12C4" w:rsidRPr="007920AE">
        <w:rPr>
          <w:rFonts w:asciiTheme="majorHAnsi" w:hAnsiTheme="majorHAnsi"/>
          <w:sz w:val="22"/>
          <w:szCs w:val="22"/>
        </w:rPr>
        <w:t xml:space="preserve">wezwania go przez Zamawiającego </w:t>
      </w:r>
      <w:r w:rsidR="00D0343B" w:rsidRPr="007920AE">
        <w:rPr>
          <w:rFonts w:asciiTheme="majorHAnsi" w:hAnsiTheme="majorHAnsi"/>
          <w:sz w:val="22"/>
          <w:szCs w:val="22"/>
        </w:rPr>
        <w:t>do ich rozpoczęcia,</w:t>
      </w:r>
    </w:p>
    <w:p w:rsidR="00AB2922" w:rsidRPr="007920AE" w:rsidRDefault="00AB2922" w:rsidP="00EB5B38">
      <w:pPr>
        <w:pStyle w:val="Akapitzlist"/>
        <w:numPr>
          <w:ilvl w:val="0"/>
          <w:numId w:val="13"/>
        </w:numPr>
        <w:rPr>
          <w:rFonts w:asciiTheme="majorHAnsi" w:hAnsiTheme="majorHAnsi"/>
          <w:sz w:val="22"/>
          <w:szCs w:val="22"/>
        </w:rPr>
      </w:pPr>
      <w:r w:rsidRPr="007920AE">
        <w:rPr>
          <w:rFonts w:asciiTheme="majorHAnsi" w:hAnsiTheme="majorHAnsi"/>
          <w:sz w:val="22"/>
          <w:szCs w:val="22"/>
        </w:rPr>
        <w:t>Wykonawca pomimo uprzednich pisemnych zastrzeżeń Zamawiającego nie wykonuje prac</w:t>
      </w:r>
      <w:r w:rsidR="008E12C4" w:rsidRPr="007920AE">
        <w:rPr>
          <w:rFonts w:asciiTheme="majorHAnsi" w:hAnsiTheme="majorHAnsi"/>
          <w:sz w:val="22"/>
          <w:szCs w:val="22"/>
        </w:rPr>
        <w:t xml:space="preserve"> </w:t>
      </w:r>
      <w:r w:rsidR="00EB5B38">
        <w:rPr>
          <w:rFonts w:asciiTheme="majorHAnsi" w:hAnsiTheme="majorHAnsi"/>
          <w:sz w:val="22"/>
          <w:szCs w:val="22"/>
        </w:rPr>
        <w:t xml:space="preserve">zgodnie </w:t>
      </w:r>
      <w:r w:rsidRPr="007920AE">
        <w:rPr>
          <w:rFonts w:asciiTheme="majorHAnsi" w:hAnsiTheme="majorHAnsi"/>
          <w:sz w:val="22"/>
          <w:szCs w:val="22"/>
        </w:rPr>
        <w:t>z warunkami umownymi lub</w:t>
      </w:r>
      <w:r w:rsidR="00AB7692" w:rsidRPr="007920AE">
        <w:rPr>
          <w:rFonts w:asciiTheme="majorHAnsi" w:hAnsiTheme="majorHAnsi"/>
          <w:sz w:val="22"/>
          <w:szCs w:val="22"/>
        </w:rPr>
        <w:t xml:space="preserve"> zaniedbuje zobowiązani</w:t>
      </w:r>
      <w:r w:rsidR="00783E8C" w:rsidRPr="007920AE">
        <w:rPr>
          <w:rFonts w:asciiTheme="majorHAnsi" w:hAnsiTheme="majorHAnsi"/>
          <w:sz w:val="22"/>
          <w:szCs w:val="22"/>
        </w:rPr>
        <w:t>a umowne</w:t>
      </w:r>
      <w:r w:rsidR="007A299A">
        <w:rPr>
          <w:rFonts w:asciiTheme="majorHAnsi" w:hAnsiTheme="majorHAnsi"/>
          <w:sz w:val="22"/>
          <w:szCs w:val="22"/>
        </w:rPr>
        <w:t xml:space="preserve">, </w:t>
      </w:r>
    </w:p>
    <w:p w:rsidR="00EB087C" w:rsidRPr="007920AE" w:rsidRDefault="006D73FC" w:rsidP="008B7F7A">
      <w:pPr>
        <w:pStyle w:val="Akapitzlist"/>
        <w:numPr>
          <w:ilvl w:val="0"/>
          <w:numId w:val="13"/>
        </w:numPr>
        <w:jc w:val="both"/>
        <w:rPr>
          <w:rFonts w:asciiTheme="majorHAnsi" w:hAnsiTheme="majorHAnsi"/>
          <w:sz w:val="22"/>
          <w:szCs w:val="22"/>
        </w:rPr>
      </w:pPr>
      <w:r w:rsidRPr="007920AE">
        <w:rPr>
          <w:rFonts w:asciiTheme="majorHAnsi" w:hAnsiTheme="majorHAnsi"/>
          <w:sz w:val="22"/>
          <w:szCs w:val="22"/>
        </w:rPr>
        <w:lastRenderedPageBreak/>
        <w:t>Wykonawca zaniechał realizacji umowy bez uzasadnionych przyczyn, a w szczególności prz</w:t>
      </w:r>
      <w:r w:rsidR="00BC3BDC" w:rsidRPr="007920AE">
        <w:rPr>
          <w:rFonts w:asciiTheme="majorHAnsi" w:hAnsiTheme="majorHAnsi"/>
          <w:sz w:val="22"/>
          <w:szCs w:val="22"/>
        </w:rPr>
        <w:t xml:space="preserve">erwał </w:t>
      </w:r>
      <w:r w:rsidRPr="007920AE">
        <w:rPr>
          <w:rFonts w:asciiTheme="majorHAnsi" w:hAnsiTheme="majorHAnsi"/>
          <w:sz w:val="22"/>
          <w:szCs w:val="22"/>
        </w:rPr>
        <w:t xml:space="preserve">realizację prac przez okres dłuższy niż </w:t>
      </w:r>
      <w:r w:rsidR="00E95E96" w:rsidRPr="007920AE">
        <w:rPr>
          <w:rFonts w:asciiTheme="majorHAnsi" w:hAnsiTheme="majorHAnsi"/>
          <w:sz w:val="22"/>
          <w:szCs w:val="22"/>
        </w:rPr>
        <w:t>5</w:t>
      </w:r>
      <w:r w:rsidRPr="007920AE">
        <w:rPr>
          <w:rFonts w:asciiTheme="majorHAnsi" w:hAnsiTheme="majorHAnsi"/>
          <w:sz w:val="22"/>
          <w:szCs w:val="22"/>
        </w:rPr>
        <w:t xml:space="preserve"> dni,</w:t>
      </w:r>
    </w:p>
    <w:p w:rsidR="00EB087C" w:rsidRPr="007920AE" w:rsidRDefault="006D73FC" w:rsidP="00EB5B38">
      <w:pPr>
        <w:pStyle w:val="Akapitzlist"/>
        <w:numPr>
          <w:ilvl w:val="0"/>
          <w:numId w:val="13"/>
        </w:numPr>
        <w:rPr>
          <w:rFonts w:asciiTheme="majorHAnsi" w:hAnsiTheme="majorHAnsi"/>
          <w:sz w:val="22"/>
          <w:szCs w:val="22"/>
        </w:rPr>
      </w:pPr>
      <w:r w:rsidRPr="007920AE">
        <w:rPr>
          <w:rFonts w:asciiTheme="majorHAnsi" w:hAnsiTheme="majorHAnsi"/>
          <w:sz w:val="22"/>
          <w:szCs w:val="22"/>
        </w:rPr>
        <w:t>suma kar umownych naliczonych przez Zamawiającego z powodów</w:t>
      </w:r>
      <w:r w:rsidR="00B143B2" w:rsidRPr="007920AE">
        <w:rPr>
          <w:rFonts w:asciiTheme="majorHAnsi" w:hAnsiTheme="majorHAnsi"/>
          <w:sz w:val="22"/>
          <w:szCs w:val="22"/>
        </w:rPr>
        <w:t xml:space="preserve"> określonych w § 7 us</w:t>
      </w:r>
      <w:r w:rsidR="00061656" w:rsidRPr="007920AE">
        <w:rPr>
          <w:rFonts w:asciiTheme="majorHAnsi" w:hAnsiTheme="majorHAnsi"/>
          <w:sz w:val="22"/>
          <w:szCs w:val="22"/>
        </w:rPr>
        <w:t>t. 1 pkt 1</w:t>
      </w:r>
      <w:r w:rsidR="00B34268" w:rsidRPr="007920AE">
        <w:rPr>
          <w:rFonts w:asciiTheme="majorHAnsi" w:hAnsiTheme="majorHAnsi"/>
          <w:sz w:val="22"/>
          <w:szCs w:val="22"/>
        </w:rPr>
        <w:t>)</w:t>
      </w:r>
      <w:r w:rsidR="00061656" w:rsidRPr="007920AE">
        <w:rPr>
          <w:rFonts w:asciiTheme="majorHAnsi" w:hAnsiTheme="majorHAnsi"/>
          <w:sz w:val="22"/>
          <w:szCs w:val="22"/>
        </w:rPr>
        <w:t xml:space="preserve"> </w:t>
      </w:r>
      <w:r w:rsidR="00EB5B38">
        <w:rPr>
          <w:rFonts w:asciiTheme="majorHAnsi" w:hAnsiTheme="majorHAnsi"/>
          <w:sz w:val="22"/>
          <w:szCs w:val="22"/>
        </w:rPr>
        <w:t xml:space="preserve"> </w:t>
      </w:r>
      <w:r w:rsidR="00061656" w:rsidRPr="007920AE">
        <w:rPr>
          <w:rFonts w:asciiTheme="majorHAnsi" w:hAnsiTheme="majorHAnsi"/>
          <w:sz w:val="22"/>
          <w:szCs w:val="22"/>
        </w:rPr>
        <w:t>i</w:t>
      </w:r>
      <w:r w:rsidRPr="007920AE">
        <w:rPr>
          <w:rFonts w:asciiTheme="majorHAnsi" w:hAnsiTheme="majorHAnsi"/>
          <w:sz w:val="22"/>
          <w:szCs w:val="22"/>
        </w:rPr>
        <w:t xml:space="preserve"> </w:t>
      </w:r>
      <w:r w:rsidR="00B34268" w:rsidRPr="007920AE">
        <w:rPr>
          <w:rFonts w:asciiTheme="majorHAnsi" w:hAnsiTheme="majorHAnsi"/>
          <w:sz w:val="22"/>
          <w:szCs w:val="22"/>
        </w:rPr>
        <w:t xml:space="preserve">5) </w:t>
      </w:r>
      <w:r w:rsidRPr="007920AE">
        <w:rPr>
          <w:rFonts w:asciiTheme="majorHAnsi" w:hAnsiTheme="majorHAnsi"/>
          <w:sz w:val="22"/>
          <w:szCs w:val="22"/>
        </w:rPr>
        <w:t>przekroczyła kwotę 10% wynagrodzenia brutto ustalonego niniejszą umową,</w:t>
      </w:r>
    </w:p>
    <w:p w:rsidR="00EB087C" w:rsidRPr="007920AE" w:rsidRDefault="006D73FC" w:rsidP="008B7F7A">
      <w:pPr>
        <w:pStyle w:val="Akapitzlist"/>
        <w:numPr>
          <w:ilvl w:val="0"/>
          <w:numId w:val="13"/>
        </w:numPr>
        <w:jc w:val="both"/>
        <w:rPr>
          <w:rFonts w:asciiTheme="majorHAnsi" w:hAnsiTheme="majorHAnsi"/>
          <w:sz w:val="22"/>
          <w:szCs w:val="22"/>
        </w:rPr>
      </w:pPr>
      <w:r w:rsidRPr="007920AE">
        <w:rPr>
          <w:rFonts w:asciiTheme="majorHAnsi" w:hAnsiTheme="majorHAnsi"/>
          <w:sz w:val="22"/>
          <w:szCs w:val="22"/>
        </w:rPr>
        <w:t>Wykonawca nie wykona obowiązków, o których mowa w § 10</w:t>
      </w:r>
      <w:r w:rsidR="00B143B2" w:rsidRPr="007920AE">
        <w:rPr>
          <w:rFonts w:asciiTheme="majorHAnsi" w:hAnsiTheme="majorHAnsi"/>
          <w:sz w:val="22"/>
          <w:szCs w:val="22"/>
        </w:rPr>
        <w:t>,</w:t>
      </w:r>
    </w:p>
    <w:p w:rsidR="00061656" w:rsidRPr="007920AE" w:rsidRDefault="00061656" w:rsidP="008B7F7A">
      <w:pPr>
        <w:pStyle w:val="Akapitzlist"/>
        <w:numPr>
          <w:ilvl w:val="0"/>
          <w:numId w:val="13"/>
        </w:numPr>
        <w:jc w:val="both"/>
        <w:rPr>
          <w:rFonts w:asciiTheme="majorHAnsi" w:hAnsiTheme="majorHAnsi"/>
          <w:sz w:val="22"/>
          <w:szCs w:val="22"/>
        </w:rPr>
      </w:pPr>
      <w:r w:rsidRPr="007920AE">
        <w:rPr>
          <w:rFonts w:asciiTheme="majorHAnsi" w:hAnsiTheme="majorHAnsi"/>
          <w:sz w:val="22"/>
          <w:szCs w:val="22"/>
        </w:rPr>
        <w:t>Wykonawca dokona zmiany kierownika robót przedstawionego w ofercie bez zgody Zamawiającego</w:t>
      </w:r>
      <w:r w:rsidR="006036C7" w:rsidRPr="007920AE">
        <w:rPr>
          <w:rFonts w:asciiTheme="majorHAnsi" w:hAnsiTheme="majorHAnsi"/>
          <w:sz w:val="22"/>
          <w:szCs w:val="22"/>
        </w:rPr>
        <w:t>,</w:t>
      </w:r>
    </w:p>
    <w:p w:rsidR="006036C7" w:rsidRPr="007920AE" w:rsidRDefault="006036C7" w:rsidP="008B7F7A">
      <w:pPr>
        <w:pStyle w:val="Akapitzlist"/>
        <w:numPr>
          <w:ilvl w:val="0"/>
          <w:numId w:val="13"/>
        </w:numPr>
        <w:jc w:val="both"/>
        <w:rPr>
          <w:rFonts w:asciiTheme="majorHAnsi" w:hAnsiTheme="majorHAnsi"/>
          <w:sz w:val="22"/>
          <w:szCs w:val="22"/>
        </w:rPr>
      </w:pPr>
      <w:r w:rsidRPr="007920AE">
        <w:rPr>
          <w:rFonts w:asciiTheme="majorHAnsi" w:hAnsiTheme="majorHAnsi"/>
          <w:sz w:val="22"/>
          <w:szCs w:val="22"/>
        </w:rPr>
        <w:t xml:space="preserve">Wykonawca jest w zwłoce w wykonaniu przedmiotu umowy przekraczającej okres </w:t>
      </w:r>
      <w:r w:rsidR="002E211B" w:rsidRPr="007920AE">
        <w:rPr>
          <w:rFonts w:asciiTheme="majorHAnsi" w:hAnsiTheme="majorHAnsi"/>
          <w:sz w:val="22"/>
          <w:szCs w:val="22"/>
        </w:rPr>
        <w:t>20</w:t>
      </w:r>
      <w:r w:rsidRPr="007920AE">
        <w:rPr>
          <w:rFonts w:asciiTheme="majorHAnsi" w:hAnsiTheme="majorHAnsi"/>
          <w:sz w:val="22"/>
          <w:szCs w:val="22"/>
        </w:rPr>
        <w:t xml:space="preserve"> dni</w:t>
      </w:r>
      <w:r w:rsidR="008E12C4" w:rsidRPr="007920AE">
        <w:rPr>
          <w:rFonts w:asciiTheme="majorHAnsi" w:hAnsiTheme="majorHAnsi"/>
          <w:sz w:val="22"/>
          <w:szCs w:val="22"/>
        </w:rPr>
        <w:t>,</w:t>
      </w:r>
    </w:p>
    <w:p w:rsidR="006036C7" w:rsidRPr="007920AE" w:rsidRDefault="006036C7" w:rsidP="008B7F7A">
      <w:pPr>
        <w:pStyle w:val="Akapitzlist"/>
        <w:numPr>
          <w:ilvl w:val="0"/>
          <w:numId w:val="13"/>
        </w:numPr>
        <w:jc w:val="both"/>
        <w:rPr>
          <w:rFonts w:asciiTheme="majorHAnsi" w:hAnsiTheme="majorHAnsi"/>
          <w:sz w:val="22"/>
          <w:szCs w:val="22"/>
        </w:rPr>
      </w:pPr>
      <w:r w:rsidRPr="007920AE">
        <w:rPr>
          <w:rFonts w:asciiTheme="majorHAnsi" w:hAnsiTheme="majorHAnsi"/>
          <w:sz w:val="22"/>
          <w:szCs w:val="22"/>
        </w:rPr>
        <w:t xml:space="preserve">Wykonawca nie przedłużył okresu ważności zabezpieczenia należytego wykonania umowy w sytuacji określonej w </w:t>
      </w:r>
      <w:r w:rsidRPr="007920AE">
        <w:rPr>
          <w:rFonts w:asciiTheme="majorHAnsi" w:hAnsiTheme="majorHAnsi" w:cs="Carlito"/>
          <w:sz w:val="22"/>
          <w:szCs w:val="22"/>
        </w:rPr>
        <w:t>§</w:t>
      </w:r>
      <w:r w:rsidRPr="007920AE">
        <w:rPr>
          <w:rFonts w:asciiTheme="majorHAnsi" w:hAnsiTheme="majorHAnsi"/>
          <w:sz w:val="22"/>
          <w:szCs w:val="22"/>
        </w:rPr>
        <w:t xml:space="preserve"> 9 ust. </w:t>
      </w:r>
      <w:r w:rsidR="00245681">
        <w:rPr>
          <w:rFonts w:asciiTheme="majorHAnsi" w:hAnsiTheme="majorHAnsi"/>
          <w:sz w:val="22"/>
          <w:szCs w:val="22"/>
        </w:rPr>
        <w:t>7</w:t>
      </w:r>
      <w:r w:rsidRPr="007920AE">
        <w:rPr>
          <w:rFonts w:asciiTheme="majorHAnsi" w:hAnsiTheme="majorHAnsi"/>
          <w:sz w:val="22"/>
          <w:szCs w:val="22"/>
        </w:rPr>
        <w:t>.</w:t>
      </w:r>
    </w:p>
    <w:p w:rsidR="00EB087C" w:rsidRPr="007920AE" w:rsidRDefault="006F1743" w:rsidP="00961DDB">
      <w:pPr>
        <w:numPr>
          <w:ilvl w:val="0"/>
          <w:numId w:val="25"/>
        </w:numPr>
        <w:jc w:val="both"/>
        <w:rPr>
          <w:rFonts w:asciiTheme="majorHAnsi" w:hAnsiTheme="majorHAnsi"/>
          <w:sz w:val="22"/>
          <w:szCs w:val="22"/>
        </w:rPr>
      </w:pPr>
      <w:r w:rsidRPr="007920AE">
        <w:rPr>
          <w:rFonts w:asciiTheme="majorHAnsi" w:hAnsiTheme="majorHAnsi"/>
          <w:sz w:val="22"/>
          <w:szCs w:val="22"/>
        </w:rPr>
        <w:t xml:space="preserve">Niezależnie </w:t>
      </w:r>
      <w:r w:rsidR="00842E0D" w:rsidRPr="007920AE">
        <w:rPr>
          <w:rFonts w:asciiTheme="majorHAnsi" w:hAnsiTheme="majorHAnsi"/>
          <w:sz w:val="22"/>
          <w:szCs w:val="22"/>
        </w:rPr>
        <w:t xml:space="preserve">od przyczyn określonych w ust. </w:t>
      </w:r>
      <w:r w:rsidR="00AB2922" w:rsidRPr="007920AE">
        <w:rPr>
          <w:rFonts w:asciiTheme="majorHAnsi" w:hAnsiTheme="majorHAnsi"/>
          <w:sz w:val="22"/>
          <w:szCs w:val="22"/>
        </w:rPr>
        <w:t>1</w:t>
      </w:r>
      <w:r w:rsidR="00AB7692" w:rsidRPr="007920AE">
        <w:rPr>
          <w:rFonts w:asciiTheme="majorHAnsi" w:hAnsiTheme="majorHAnsi"/>
          <w:sz w:val="22"/>
          <w:szCs w:val="22"/>
        </w:rPr>
        <w:t xml:space="preserve"> </w:t>
      </w:r>
      <w:r w:rsidRPr="007920AE">
        <w:rPr>
          <w:rFonts w:asciiTheme="majorHAnsi" w:hAnsiTheme="majorHAnsi"/>
          <w:bCs/>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w:t>
      </w:r>
      <w:r w:rsidR="00900BBD" w:rsidRPr="007920AE">
        <w:rPr>
          <w:rFonts w:asciiTheme="majorHAnsi" w:hAnsiTheme="majorHAnsi"/>
          <w:bCs/>
          <w:sz w:val="22"/>
          <w:szCs w:val="22"/>
        </w:rPr>
        <w:t>eczeństwu publicznemu, Z</w:t>
      </w:r>
      <w:r w:rsidRPr="007920AE">
        <w:rPr>
          <w:rFonts w:asciiTheme="majorHAnsi" w:hAnsiTheme="majorHAnsi"/>
          <w:bCs/>
          <w:sz w:val="22"/>
          <w:szCs w:val="22"/>
        </w:rPr>
        <w:t xml:space="preserve">amawiający może odstąpić od umowy w terminie 30 dni od dnia powzięcia wiadomości o tych okolicznościach. </w:t>
      </w:r>
      <w:r w:rsidR="00900BBD" w:rsidRPr="007920AE">
        <w:rPr>
          <w:rFonts w:asciiTheme="majorHAnsi" w:hAnsiTheme="majorHAnsi"/>
          <w:sz w:val="22"/>
          <w:szCs w:val="22"/>
        </w:rPr>
        <w:t>W takiej sytuacji W</w:t>
      </w:r>
      <w:r w:rsidRPr="007920AE">
        <w:rPr>
          <w:rFonts w:asciiTheme="majorHAnsi" w:hAnsiTheme="majorHAnsi"/>
          <w:sz w:val="22"/>
          <w:szCs w:val="22"/>
        </w:rPr>
        <w:t>ykonawca może żądać wyłącznie wynagrodzenia należnego z tytułu wykonania części umowy.</w:t>
      </w:r>
    </w:p>
    <w:p w:rsidR="00EB087C" w:rsidRPr="007920AE" w:rsidRDefault="006D73FC" w:rsidP="00961DDB">
      <w:pPr>
        <w:numPr>
          <w:ilvl w:val="0"/>
          <w:numId w:val="25"/>
        </w:numPr>
        <w:jc w:val="both"/>
        <w:rPr>
          <w:rFonts w:asciiTheme="majorHAnsi" w:hAnsiTheme="majorHAnsi"/>
          <w:sz w:val="22"/>
          <w:szCs w:val="22"/>
        </w:rPr>
      </w:pPr>
      <w:r w:rsidRPr="007920AE">
        <w:rPr>
          <w:rFonts w:asciiTheme="majorHAnsi" w:hAnsiTheme="majorHAnsi"/>
          <w:sz w:val="22"/>
          <w:szCs w:val="22"/>
        </w:rPr>
        <w:t>Odst</w:t>
      </w:r>
      <w:r w:rsidRPr="007920AE">
        <w:rPr>
          <w:rFonts w:asciiTheme="majorHAnsi" w:eastAsia="TTE17BBB10t00" w:hAnsiTheme="majorHAnsi"/>
          <w:sz w:val="22"/>
          <w:szCs w:val="22"/>
        </w:rPr>
        <w:t>ą</w:t>
      </w:r>
      <w:r w:rsidRPr="007920AE">
        <w:rPr>
          <w:rFonts w:asciiTheme="majorHAnsi" w:hAnsiTheme="majorHAnsi"/>
          <w:sz w:val="22"/>
          <w:szCs w:val="22"/>
        </w:rPr>
        <w:t>pienie od umowy przez Wykonawc</w:t>
      </w:r>
      <w:r w:rsidRPr="007920AE">
        <w:rPr>
          <w:rFonts w:asciiTheme="majorHAnsi" w:eastAsia="TTE17BBB10t00" w:hAnsiTheme="majorHAnsi"/>
          <w:sz w:val="22"/>
          <w:szCs w:val="22"/>
        </w:rPr>
        <w:t xml:space="preserve">ę </w:t>
      </w:r>
      <w:r w:rsidRPr="007920AE">
        <w:rPr>
          <w:rFonts w:asciiTheme="majorHAnsi" w:hAnsiTheme="majorHAnsi"/>
          <w:sz w:val="22"/>
          <w:szCs w:val="22"/>
        </w:rPr>
        <w:t>mo</w:t>
      </w:r>
      <w:r w:rsidRPr="007920AE">
        <w:rPr>
          <w:rFonts w:asciiTheme="majorHAnsi" w:eastAsia="TTE17BBB10t00" w:hAnsiTheme="majorHAnsi"/>
          <w:sz w:val="22"/>
          <w:szCs w:val="22"/>
        </w:rPr>
        <w:t>ż</w:t>
      </w:r>
      <w:r w:rsidRPr="007920AE">
        <w:rPr>
          <w:rFonts w:asciiTheme="majorHAnsi" w:hAnsiTheme="majorHAnsi"/>
          <w:sz w:val="22"/>
          <w:szCs w:val="22"/>
        </w:rPr>
        <w:t>e nast</w:t>
      </w:r>
      <w:r w:rsidRPr="007920AE">
        <w:rPr>
          <w:rFonts w:asciiTheme="majorHAnsi" w:eastAsia="TTE17BBB10t00" w:hAnsiTheme="majorHAnsi"/>
          <w:sz w:val="22"/>
          <w:szCs w:val="22"/>
        </w:rPr>
        <w:t>ą</w:t>
      </w:r>
      <w:r w:rsidRPr="007920AE">
        <w:rPr>
          <w:rFonts w:asciiTheme="majorHAnsi" w:hAnsiTheme="majorHAnsi"/>
          <w:sz w:val="22"/>
          <w:szCs w:val="22"/>
        </w:rPr>
        <w:t>pi</w:t>
      </w:r>
      <w:r w:rsidRPr="007920AE">
        <w:rPr>
          <w:rFonts w:asciiTheme="majorHAnsi" w:eastAsia="TTE17BBB10t00" w:hAnsiTheme="majorHAnsi"/>
          <w:sz w:val="22"/>
          <w:szCs w:val="22"/>
        </w:rPr>
        <w:t xml:space="preserve">ć, </w:t>
      </w:r>
      <w:r w:rsidRPr="007920AE">
        <w:rPr>
          <w:rFonts w:asciiTheme="majorHAnsi" w:hAnsiTheme="majorHAnsi"/>
          <w:sz w:val="22"/>
          <w:szCs w:val="22"/>
        </w:rPr>
        <w:t>je</w:t>
      </w:r>
      <w:r w:rsidRPr="007920AE">
        <w:rPr>
          <w:rFonts w:asciiTheme="majorHAnsi" w:eastAsia="TTE17BBB10t00" w:hAnsiTheme="majorHAnsi"/>
          <w:sz w:val="22"/>
          <w:szCs w:val="22"/>
        </w:rPr>
        <w:t>ż</w:t>
      </w:r>
      <w:r w:rsidRPr="007920AE">
        <w:rPr>
          <w:rFonts w:asciiTheme="majorHAnsi" w:hAnsiTheme="majorHAnsi"/>
          <w:sz w:val="22"/>
          <w:szCs w:val="22"/>
        </w:rPr>
        <w:t>eli Zamawiaj</w:t>
      </w:r>
      <w:r w:rsidRPr="007920AE">
        <w:rPr>
          <w:rFonts w:asciiTheme="majorHAnsi" w:eastAsia="TTE17BBB10t00" w:hAnsiTheme="majorHAnsi"/>
          <w:sz w:val="22"/>
          <w:szCs w:val="22"/>
        </w:rPr>
        <w:t>ą</w:t>
      </w:r>
      <w:r w:rsidR="00BC3BDC" w:rsidRPr="007920AE">
        <w:rPr>
          <w:rFonts w:asciiTheme="majorHAnsi" w:hAnsiTheme="majorHAnsi"/>
          <w:sz w:val="22"/>
          <w:szCs w:val="22"/>
        </w:rPr>
        <w:t xml:space="preserve">cy wstrzymał wykonywanie </w:t>
      </w:r>
      <w:r w:rsidR="008E15F0" w:rsidRPr="007920AE">
        <w:rPr>
          <w:rFonts w:asciiTheme="majorHAnsi" w:hAnsiTheme="majorHAnsi"/>
          <w:sz w:val="22"/>
          <w:szCs w:val="22"/>
        </w:rPr>
        <w:t xml:space="preserve">robót </w:t>
      </w:r>
      <w:r w:rsidRPr="007920AE">
        <w:rPr>
          <w:rFonts w:asciiTheme="majorHAnsi" w:hAnsiTheme="majorHAnsi"/>
          <w:sz w:val="22"/>
          <w:szCs w:val="22"/>
        </w:rPr>
        <w:t>na okres dłu</w:t>
      </w:r>
      <w:r w:rsidRPr="007920AE">
        <w:rPr>
          <w:rFonts w:asciiTheme="majorHAnsi" w:eastAsia="TTE17BBB10t00" w:hAnsiTheme="majorHAnsi"/>
          <w:sz w:val="22"/>
          <w:szCs w:val="22"/>
        </w:rPr>
        <w:t>ż</w:t>
      </w:r>
      <w:r w:rsidRPr="007920AE">
        <w:rPr>
          <w:rFonts w:asciiTheme="majorHAnsi" w:hAnsiTheme="majorHAnsi"/>
          <w:sz w:val="22"/>
          <w:szCs w:val="22"/>
        </w:rPr>
        <w:t>szy ni</w:t>
      </w:r>
      <w:r w:rsidRPr="007920AE">
        <w:rPr>
          <w:rFonts w:asciiTheme="majorHAnsi" w:eastAsia="TTE17BBB10t00" w:hAnsiTheme="majorHAnsi"/>
          <w:sz w:val="22"/>
          <w:szCs w:val="22"/>
        </w:rPr>
        <w:t xml:space="preserve">ż </w:t>
      </w:r>
      <w:r w:rsidRPr="007920AE">
        <w:rPr>
          <w:rFonts w:asciiTheme="majorHAnsi" w:hAnsiTheme="majorHAnsi"/>
          <w:sz w:val="22"/>
          <w:szCs w:val="22"/>
        </w:rPr>
        <w:t>30 dni, z przyczyn nie le</w:t>
      </w:r>
      <w:r w:rsidRPr="007920AE">
        <w:rPr>
          <w:rFonts w:asciiTheme="majorHAnsi" w:eastAsia="TTE17BBB10t00" w:hAnsiTheme="majorHAnsi"/>
          <w:sz w:val="22"/>
          <w:szCs w:val="22"/>
        </w:rPr>
        <w:t>żą</w:t>
      </w:r>
      <w:r w:rsidRPr="007920AE">
        <w:rPr>
          <w:rFonts w:asciiTheme="majorHAnsi" w:hAnsiTheme="majorHAnsi"/>
          <w:sz w:val="22"/>
          <w:szCs w:val="22"/>
        </w:rPr>
        <w:t xml:space="preserve">cych po stronie Wykonawcy </w:t>
      </w:r>
      <w:r w:rsidR="00BC3BDC" w:rsidRPr="007920AE">
        <w:rPr>
          <w:rFonts w:asciiTheme="majorHAnsi" w:hAnsiTheme="majorHAnsi"/>
          <w:sz w:val="22"/>
          <w:szCs w:val="22"/>
        </w:rPr>
        <w:t>–</w:t>
      </w:r>
      <w:r w:rsidRPr="007920AE">
        <w:rPr>
          <w:rFonts w:asciiTheme="majorHAnsi" w:hAnsiTheme="majorHAnsi"/>
          <w:sz w:val="22"/>
          <w:szCs w:val="22"/>
        </w:rPr>
        <w:t xml:space="preserve"> o</w:t>
      </w:r>
      <w:r w:rsidRPr="007920AE">
        <w:rPr>
          <w:rFonts w:asciiTheme="majorHAnsi" w:eastAsia="TTE17BBB10t00" w:hAnsiTheme="majorHAnsi"/>
          <w:sz w:val="22"/>
          <w:szCs w:val="22"/>
        </w:rPr>
        <w:t>ś</w:t>
      </w:r>
      <w:r w:rsidR="008E705E">
        <w:rPr>
          <w:rFonts w:asciiTheme="majorHAnsi" w:hAnsiTheme="majorHAnsi"/>
          <w:sz w:val="22"/>
          <w:szCs w:val="22"/>
        </w:rPr>
        <w:t xml:space="preserve">wiadczenie </w:t>
      </w:r>
      <w:r w:rsidR="00345282" w:rsidRPr="007920AE">
        <w:rPr>
          <w:rFonts w:asciiTheme="majorHAnsi" w:hAnsiTheme="majorHAnsi"/>
          <w:sz w:val="22"/>
          <w:szCs w:val="22"/>
        </w:rPr>
        <w:t xml:space="preserve">o </w:t>
      </w:r>
      <w:r w:rsidRPr="007920AE">
        <w:rPr>
          <w:rFonts w:asciiTheme="majorHAnsi" w:hAnsiTheme="majorHAnsi"/>
          <w:sz w:val="22"/>
          <w:szCs w:val="22"/>
        </w:rPr>
        <w:t>odst</w:t>
      </w:r>
      <w:r w:rsidRPr="007920AE">
        <w:rPr>
          <w:rFonts w:asciiTheme="majorHAnsi" w:eastAsia="TTE17BBB10t00" w:hAnsiTheme="majorHAnsi"/>
          <w:sz w:val="22"/>
          <w:szCs w:val="22"/>
        </w:rPr>
        <w:t>ą</w:t>
      </w:r>
      <w:r w:rsidRPr="007920AE">
        <w:rPr>
          <w:rFonts w:asciiTheme="majorHAnsi" w:hAnsiTheme="majorHAnsi"/>
          <w:sz w:val="22"/>
          <w:szCs w:val="22"/>
        </w:rPr>
        <w:t>pieniu mo</w:t>
      </w:r>
      <w:r w:rsidRPr="007920AE">
        <w:rPr>
          <w:rFonts w:asciiTheme="majorHAnsi" w:eastAsia="TTE17BBB10t00" w:hAnsiTheme="majorHAnsi"/>
          <w:sz w:val="22"/>
          <w:szCs w:val="22"/>
        </w:rPr>
        <w:t>ż</w:t>
      </w:r>
      <w:r w:rsidRPr="007920AE">
        <w:rPr>
          <w:rFonts w:asciiTheme="majorHAnsi" w:hAnsiTheme="majorHAnsi"/>
          <w:sz w:val="22"/>
          <w:szCs w:val="22"/>
        </w:rPr>
        <w:t>e by</w:t>
      </w:r>
      <w:r w:rsidRPr="007920AE">
        <w:rPr>
          <w:rFonts w:asciiTheme="majorHAnsi" w:eastAsia="TTE17BBB10t00" w:hAnsiTheme="majorHAnsi"/>
          <w:sz w:val="22"/>
          <w:szCs w:val="22"/>
        </w:rPr>
        <w:t xml:space="preserve">ć </w:t>
      </w:r>
      <w:r w:rsidRPr="007920AE">
        <w:rPr>
          <w:rFonts w:asciiTheme="majorHAnsi" w:hAnsiTheme="majorHAnsi"/>
          <w:sz w:val="22"/>
          <w:szCs w:val="22"/>
        </w:rPr>
        <w:t>wówczas zło</w:t>
      </w:r>
      <w:r w:rsidRPr="007920AE">
        <w:rPr>
          <w:rFonts w:asciiTheme="majorHAnsi" w:eastAsia="TTE17BBB10t00" w:hAnsiTheme="majorHAnsi"/>
          <w:sz w:val="22"/>
          <w:szCs w:val="22"/>
        </w:rPr>
        <w:t>ż</w:t>
      </w:r>
      <w:r w:rsidRPr="007920AE">
        <w:rPr>
          <w:rFonts w:asciiTheme="majorHAnsi" w:hAnsiTheme="majorHAnsi"/>
          <w:sz w:val="22"/>
          <w:szCs w:val="22"/>
        </w:rPr>
        <w:t>one w terminie do 3 dni od zaj</w:t>
      </w:r>
      <w:r w:rsidRPr="007920AE">
        <w:rPr>
          <w:rFonts w:asciiTheme="majorHAnsi" w:eastAsia="TTE17BBB10t00" w:hAnsiTheme="majorHAnsi"/>
          <w:sz w:val="22"/>
          <w:szCs w:val="22"/>
        </w:rPr>
        <w:t>ś</w:t>
      </w:r>
      <w:r w:rsidRPr="007920AE">
        <w:rPr>
          <w:rFonts w:asciiTheme="majorHAnsi" w:hAnsiTheme="majorHAnsi"/>
          <w:sz w:val="22"/>
          <w:szCs w:val="22"/>
        </w:rPr>
        <w:t>cia powy</w:t>
      </w:r>
      <w:r w:rsidRPr="007920AE">
        <w:rPr>
          <w:rFonts w:asciiTheme="majorHAnsi" w:eastAsia="TTE17BBB10t00" w:hAnsiTheme="majorHAnsi"/>
          <w:sz w:val="22"/>
          <w:szCs w:val="22"/>
        </w:rPr>
        <w:t>ż</w:t>
      </w:r>
      <w:r w:rsidRPr="007920AE">
        <w:rPr>
          <w:rFonts w:asciiTheme="majorHAnsi" w:hAnsiTheme="majorHAnsi"/>
          <w:sz w:val="22"/>
          <w:szCs w:val="22"/>
        </w:rPr>
        <w:t>szego zdarzenia.</w:t>
      </w:r>
    </w:p>
    <w:p w:rsidR="00EB087C" w:rsidRPr="007920AE" w:rsidRDefault="006D73FC" w:rsidP="00961DDB">
      <w:pPr>
        <w:numPr>
          <w:ilvl w:val="0"/>
          <w:numId w:val="25"/>
        </w:numPr>
        <w:jc w:val="both"/>
        <w:rPr>
          <w:rFonts w:asciiTheme="majorHAnsi" w:hAnsiTheme="majorHAnsi"/>
          <w:sz w:val="22"/>
          <w:szCs w:val="22"/>
        </w:rPr>
      </w:pPr>
      <w:r w:rsidRPr="007920AE">
        <w:rPr>
          <w:rFonts w:asciiTheme="majorHAnsi" w:hAnsiTheme="majorHAnsi"/>
          <w:sz w:val="22"/>
          <w:szCs w:val="22"/>
        </w:rPr>
        <w:t>Odst</w:t>
      </w:r>
      <w:r w:rsidRPr="007920AE">
        <w:rPr>
          <w:rFonts w:asciiTheme="majorHAnsi" w:eastAsia="TTE17BBB10t00" w:hAnsiTheme="majorHAnsi"/>
          <w:sz w:val="22"/>
          <w:szCs w:val="22"/>
        </w:rPr>
        <w:t>ą</w:t>
      </w:r>
      <w:r w:rsidRPr="007920AE">
        <w:rPr>
          <w:rFonts w:asciiTheme="majorHAnsi" w:hAnsiTheme="majorHAnsi"/>
          <w:sz w:val="22"/>
          <w:szCs w:val="22"/>
        </w:rPr>
        <w:t>pienie od umowy wymaga formy pisemnej pod rygorem niewa</w:t>
      </w:r>
      <w:r w:rsidRPr="007920AE">
        <w:rPr>
          <w:rFonts w:asciiTheme="majorHAnsi" w:eastAsia="TTE17BBB10t00" w:hAnsiTheme="majorHAnsi"/>
          <w:sz w:val="22"/>
          <w:szCs w:val="22"/>
        </w:rPr>
        <w:t>ż</w:t>
      </w:r>
      <w:r w:rsidRPr="007920AE">
        <w:rPr>
          <w:rFonts w:asciiTheme="majorHAnsi" w:hAnsiTheme="majorHAnsi"/>
          <w:sz w:val="22"/>
          <w:szCs w:val="22"/>
        </w:rPr>
        <w:t>no</w:t>
      </w:r>
      <w:r w:rsidRPr="007920AE">
        <w:rPr>
          <w:rFonts w:asciiTheme="majorHAnsi" w:eastAsia="TTE17BBB10t00" w:hAnsiTheme="majorHAnsi"/>
          <w:sz w:val="22"/>
          <w:szCs w:val="22"/>
        </w:rPr>
        <w:t>ś</w:t>
      </w:r>
      <w:r w:rsidRPr="007920AE">
        <w:rPr>
          <w:rFonts w:asciiTheme="majorHAnsi" w:hAnsiTheme="majorHAnsi"/>
          <w:sz w:val="22"/>
          <w:szCs w:val="22"/>
        </w:rPr>
        <w:t>ci.</w:t>
      </w:r>
    </w:p>
    <w:p w:rsidR="00AB7692" w:rsidRPr="007920AE" w:rsidRDefault="00AB7692" w:rsidP="00961DDB">
      <w:pPr>
        <w:numPr>
          <w:ilvl w:val="0"/>
          <w:numId w:val="25"/>
        </w:numPr>
        <w:jc w:val="both"/>
        <w:rPr>
          <w:rFonts w:asciiTheme="majorHAnsi" w:hAnsiTheme="majorHAnsi"/>
          <w:sz w:val="22"/>
          <w:szCs w:val="22"/>
        </w:rPr>
      </w:pPr>
      <w:r w:rsidRPr="007920AE">
        <w:rPr>
          <w:rFonts w:asciiTheme="majorHAnsi" w:hAnsiTheme="majorHAnsi"/>
          <w:sz w:val="22"/>
          <w:szCs w:val="22"/>
        </w:rPr>
        <w:t xml:space="preserve">Odstąpienie od umowy przez Zamawiającego może nastąpić </w:t>
      </w:r>
      <w:r w:rsidR="004E34C8" w:rsidRPr="007920AE">
        <w:rPr>
          <w:rFonts w:asciiTheme="majorHAnsi" w:hAnsiTheme="majorHAnsi"/>
          <w:sz w:val="22"/>
          <w:szCs w:val="22"/>
        </w:rPr>
        <w:t>jeżeli wystąpią</w:t>
      </w:r>
      <w:r w:rsidRPr="007920AE">
        <w:rPr>
          <w:rFonts w:asciiTheme="majorHAnsi" w:hAnsiTheme="majorHAnsi"/>
          <w:sz w:val="22"/>
          <w:szCs w:val="22"/>
        </w:rPr>
        <w:t xml:space="preserve"> </w:t>
      </w:r>
      <w:r w:rsidR="004E34C8" w:rsidRPr="007920AE">
        <w:rPr>
          <w:rFonts w:asciiTheme="majorHAnsi" w:hAnsiTheme="majorHAnsi"/>
          <w:sz w:val="22"/>
          <w:szCs w:val="22"/>
        </w:rPr>
        <w:t>okoliczności, o których mowa w ust. 1 niniejszego paragrafu</w:t>
      </w:r>
      <w:r w:rsidR="007A299A">
        <w:rPr>
          <w:rFonts w:asciiTheme="majorHAnsi" w:hAnsiTheme="majorHAnsi"/>
          <w:sz w:val="22"/>
          <w:szCs w:val="22"/>
        </w:rPr>
        <w:t>,</w:t>
      </w:r>
      <w:r w:rsidR="004E34C8" w:rsidRPr="007920AE">
        <w:rPr>
          <w:rFonts w:asciiTheme="majorHAnsi" w:hAnsiTheme="majorHAnsi"/>
          <w:sz w:val="22"/>
          <w:szCs w:val="22"/>
        </w:rPr>
        <w:t xml:space="preserve"> a Wykonawca, </w:t>
      </w:r>
      <w:r w:rsidR="00B34268" w:rsidRPr="007920AE">
        <w:rPr>
          <w:rFonts w:asciiTheme="majorHAnsi" w:hAnsiTheme="majorHAnsi"/>
          <w:sz w:val="22"/>
          <w:szCs w:val="22"/>
        </w:rPr>
        <w:t>nie usunie stanu stanowiącego podstawę do zamierzonego odstąpienia, w</w:t>
      </w:r>
      <w:r w:rsidR="004E34C8" w:rsidRPr="007920AE">
        <w:rPr>
          <w:rFonts w:asciiTheme="majorHAnsi" w:hAnsiTheme="majorHAnsi"/>
          <w:sz w:val="22"/>
          <w:szCs w:val="22"/>
        </w:rPr>
        <w:t xml:space="preserve"> wyznaczon</w:t>
      </w:r>
      <w:r w:rsidR="00B34268" w:rsidRPr="007920AE">
        <w:rPr>
          <w:rFonts w:asciiTheme="majorHAnsi" w:hAnsiTheme="majorHAnsi"/>
          <w:sz w:val="22"/>
          <w:szCs w:val="22"/>
        </w:rPr>
        <w:t>ym</w:t>
      </w:r>
      <w:r w:rsidR="004E34C8" w:rsidRPr="007920AE">
        <w:rPr>
          <w:rFonts w:asciiTheme="majorHAnsi" w:hAnsiTheme="majorHAnsi"/>
          <w:sz w:val="22"/>
          <w:szCs w:val="22"/>
        </w:rPr>
        <w:t xml:space="preserve"> mu przez Zamawiającego</w:t>
      </w:r>
      <w:r w:rsidR="00B34268" w:rsidRPr="007920AE">
        <w:rPr>
          <w:rFonts w:asciiTheme="majorHAnsi" w:hAnsiTheme="majorHAnsi"/>
          <w:sz w:val="22"/>
          <w:szCs w:val="22"/>
        </w:rPr>
        <w:t>,</w:t>
      </w:r>
      <w:r w:rsidR="004E34C8" w:rsidRPr="007920AE">
        <w:rPr>
          <w:rFonts w:asciiTheme="majorHAnsi" w:hAnsiTheme="majorHAnsi"/>
          <w:sz w:val="22"/>
          <w:szCs w:val="22"/>
        </w:rPr>
        <w:t xml:space="preserve"> na piśmie</w:t>
      </w:r>
      <w:r w:rsidR="00B34268" w:rsidRPr="007920AE">
        <w:rPr>
          <w:rFonts w:asciiTheme="majorHAnsi" w:hAnsiTheme="majorHAnsi"/>
          <w:sz w:val="22"/>
          <w:szCs w:val="22"/>
        </w:rPr>
        <w:t>,</w:t>
      </w:r>
      <w:r w:rsidR="004E34C8" w:rsidRPr="007920AE">
        <w:rPr>
          <w:rFonts w:asciiTheme="majorHAnsi" w:hAnsiTheme="majorHAnsi"/>
          <w:sz w:val="22"/>
          <w:szCs w:val="22"/>
        </w:rPr>
        <w:t xml:space="preserve"> termi</w:t>
      </w:r>
      <w:r w:rsidR="00B34268" w:rsidRPr="007920AE">
        <w:rPr>
          <w:rFonts w:asciiTheme="majorHAnsi" w:hAnsiTheme="majorHAnsi"/>
          <w:sz w:val="22"/>
          <w:szCs w:val="22"/>
        </w:rPr>
        <w:t>nie.</w:t>
      </w:r>
    </w:p>
    <w:p w:rsidR="006D73FC" w:rsidRPr="007920AE" w:rsidRDefault="006D73FC" w:rsidP="00961DDB">
      <w:pPr>
        <w:numPr>
          <w:ilvl w:val="0"/>
          <w:numId w:val="25"/>
        </w:numPr>
        <w:jc w:val="both"/>
        <w:rPr>
          <w:rFonts w:asciiTheme="majorHAnsi" w:hAnsiTheme="majorHAnsi"/>
          <w:sz w:val="22"/>
          <w:szCs w:val="22"/>
        </w:rPr>
      </w:pPr>
      <w:r w:rsidRPr="007920AE">
        <w:rPr>
          <w:rFonts w:asciiTheme="majorHAnsi" w:hAnsiTheme="majorHAnsi"/>
          <w:sz w:val="22"/>
          <w:szCs w:val="22"/>
        </w:rPr>
        <w:t>W przypadku odstąpienia od umowy Strony zobowiązane są do następujących czynności:</w:t>
      </w:r>
    </w:p>
    <w:p w:rsidR="006D73FC" w:rsidRPr="007920AE" w:rsidRDefault="006D73FC" w:rsidP="005C627C">
      <w:pPr>
        <w:pStyle w:val="Akapitzlist"/>
        <w:numPr>
          <w:ilvl w:val="0"/>
          <w:numId w:val="37"/>
        </w:numPr>
        <w:jc w:val="both"/>
        <w:rPr>
          <w:rFonts w:asciiTheme="majorHAnsi" w:hAnsiTheme="majorHAnsi"/>
          <w:sz w:val="22"/>
          <w:szCs w:val="22"/>
        </w:rPr>
      </w:pPr>
      <w:r w:rsidRPr="007920AE">
        <w:rPr>
          <w:rFonts w:asciiTheme="majorHAnsi" w:hAnsiTheme="majorHAnsi"/>
          <w:sz w:val="22"/>
          <w:szCs w:val="22"/>
        </w:rPr>
        <w:t>sporządzenia protokołu z inwentaryzacji wykonanych robót według daty odstąpienia od Umowy,</w:t>
      </w:r>
    </w:p>
    <w:p w:rsidR="006D73FC" w:rsidRPr="007920AE" w:rsidRDefault="006D73FC" w:rsidP="005C627C">
      <w:pPr>
        <w:pStyle w:val="Akapitzlist"/>
        <w:numPr>
          <w:ilvl w:val="0"/>
          <w:numId w:val="37"/>
        </w:numPr>
        <w:jc w:val="both"/>
        <w:rPr>
          <w:rFonts w:asciiTheme="majorHAnsi" w:hAnsiTheme="majorHAnsi"/>
          <w:sz w:val="22"/>
          <w:szCs w:val="22"/>
        </w:rPr>
      </w:pPr>
      <w:r w:rsidRPr="007920AE">
        <w:rPr>
          <w:rFonts w:asciiTheme="majorHAnsi" w:hAnsiTheme="majorHAnsi"/>
          <w:sz w:val="22"/>
          <w:szCs w:val="22"/>
        </w:rPr>
        <w:t>zabezpieczenia przerwanych robót na koszt Strony</w:t>
      </w:r>
      <w:r w:rsidR="001F033B" w:rsidRPr="007920AE">
        <w:rPr>
          <w:rFonts w:asciiTheme="majorHAnsi" w:hAnsiTheme="majorHAnsi"/>
          <w:sz w:val="22"/>
          <w:szCs w:val="22"/>
        </w:rPr>
        <w:t xml:space="preserve">, która ponosi odpowiedzialność </w:t>
      </w:r>
      <w:r w:rsidR="00B143B2" w:rsidRPr="007920AE">
        <w:rPr>
          <w:rFonts w:asciiTheme="majorHAnsi" w:hAnsiTheme="majorHAnsi"/>
          <w:sz w:val="22"/>
          <w:szCs w:val="22"/>
        </w:rPr>
        <w:t>za odstąpienie</w:t>
      </w:r>
      <w:r w:rsidR="00B143B2" w:rsidRPr="007920AE">
        <w:rPr>
          <w:rFonts w:asciiTheme="majorHAnsi" w:hAnsiTheme="majorHAnsi"/>
          <w:sz w:val="22"/>
          <w:szCs w:val="22"/>
        </w:rPr>
        <w:br/>
      </w:r>
      <w:r w:rsidRPr="007920AE">
        <w:rPr>
          <w:rFonts w:asciiTheme="majorHAnsi" w:hAnsiTheme="majorHAnsi"/>
          <w:sz w:val="22"/>
          <w:szCs w:val="22"/>
        </w:rPr>
        <w:t>od Umowy,</w:t>
      </w:r>
    </w:p>
    <w:p w:rsidR="006D73FC" w:rsidRPr="007920AE" w:rsidRDefault="006D73FC" w:rsidP="005C627C">
      <w:pPr>
        <w:pStyle w:val="Akapitzlist"/>
        <w:numPr>
          <w:ilvl w:val="0"/>
          <w:numId w:val="37"/>
        </w:numPr>
        <w:jc w:val="both"/>
        <w:rPr>
          <w:rFonts w:asciiTheme="majorHAnsi" w:hAnsiTheme="majorHAnsi"/>
          <w:sz w:val="22"/>
          <w:szCs w:val="22"/>
        </w:rPr>
      </w:pPr>
      <w:r w:rsidRPr="007920AE">
        <w:rPr>
          <w:rFonts w:asciiTheme="majorHAnsi" w:hAnsiTheme="majorHAnsi"/>
          <w:sz w:val="22"/>
          <w:szCs w:val="22"/>
        </w:rPr>
        <w:t>sporządzenia wykazu materiałów i urządzeń, których nie można wykorzystać do realizacji innych robót,</w:t>
      </w:r>
      <w:r w:rsidR="008173BF" w:rsidRPr="007920AE">
        <w:rPr>
          <w:rFonts w:asciiTheme="majorHAnsi" w:hAnsiTheme="majorHAnsi"/>
          <w:sz w:val="22"/>
          <w:szCs w:val="22"/>
        </w:rPr>
        <w:t xml:space="preserve"> </w:t>
      </w:r>
      <w:r w:rsidRPr="007920AE">
        <w:rPr>
          <w:rFonts w:asciiTheme="majorHAnsi" w:hAnsiTheme="majorHAnsi"/>
          <w:sz w:val="22"/>
          <w:szCs w:val="22"/>
        </w:rPr>
        <w:t>za które zapłaci Strona odpowiedzialna za odstąpienie od umowy,</w:t>
      </w:r>
    </w:p>
    <w:p w:rsidR="0055401C" w:rsidRPr="00B877E0" w:rsidRDefault="006D73FC" w:rsidP="0055401C">
      <w:pPr>
        <w:pStyle w:val="Akapitzlist"/>
        <w:numPr>
          <w:ilvl w:val="0"/>
          <w:numId w:val="37"/>
        </w:numPr>
        <w:jc w:val="both"/>
        <w:rPr>
          <w:rFonts w:asciiTheme="majorHAnsi" w:hAnsiTheme="majorHAnsi"/>
          <w:sz w:val="22"/>
          <w:szCs w:val="22"/>
        </w:rPr>
      </w:pPr>
      <w:r w:rsidRPr="007920AE">
        <w:rPr>
          <w:rFonts w:asciiTheme="majorHAnsi" w:hAnsiTheme="majorHAnsi"/>
          <w:sz w:val="22"/>
          <w:szCs w:val="22"/>
        </w:rPr>
        <w:t>Zamawiający zobowiązany jest do zapłacenia wynagrodzenia za roboty wykonane i potwierdzone protokołem odbioru.</w:t>
      </w:r>
    </w:p>
    <w:p w:rsidR="006D73FC" w:rsidRPr="007920AE" w:rsidRDefault="006D73FC" w:rsidP="00F526E5">
      <w:pPr>
        <w:jc w:val="center"/>
        <w:rPr>
          <w:rFonts w:asciiTheme="majorHAnsi" w:hAnsiTheme="majorHAnsi"/>
          <w:b/>
          <w:sz w:val="22"/>
          <w:szCs w:val="22"/>
        </w:rPr>
      </w:pPr>
      <w:r w:rsidRPr="007920AE">
        <w:rPr>
          <w:rFonts w:asciiTheme="majorHAnsi" w:hAnsiTheme="majorHAnsi"/>
          <w:b/>
          <w:sz w:val="22"/>
          <w:szCs w:val="22"/>
        </w:rPr>
        <w:sym w:font="Arial" w:char="00A7"/>
      </w:r>
      <w:r w:rsidRPr="007920AE">
        <w:rPr>
          <w:rFonts w:asciiTheme="majorHAnsi" w:hAnsiTheme="majorHAnsi"/>
          <w:b/>
          <w:sz w:val="22"/>
          <w:szCs w:val="22"/>
        </w:rPr>
        <w:t xml:space="preserve"> 1</w:t>
      </w:r>
      <w:r w:rsidR="00EE3209">
        <w:rPr>
          <w:rFonts w:asciiTheme="majorHAnsi" w:hAnsiTheme="majorHAnsi"/>
          <w:b/>
          <w:sz w:val="22"/>
          <w:szCs w:val="22"/>
        </w:rPr>
        <w:t>3</w:t>
      </w:r>
    </w:p>
    <w:p w:rsidR="00767C6E" w:rsidRPr="00767C6E" w:rsidRDefault="00767C6E" w:rsidP="00EA6997">
      <w:pPr>
        <w:numPr>
          <w:ilvl w:val="0"/>
          <w:numId w:val="15"/>
        </w:numPr>
        <w:jc w:val="both"/>
        <w:rPr>
          <w:rFonts w:asciiTheme="majorHAnsi" w:hAnsiTheme="majorHAnsi"/>
          <w:sz w:val="22"/>
          <w:szCs w:val="22"/>
        </w:rPr>
      </w:pPr>
      <w:r w:rsidRPr="00767C6E">
        <w:rPr>
          <w:rFonts w:asciiTheme="majorHAnsi" w:hAnsiTheme="majorHAnsi"/>
          <w:sz w:val="22"/>
          <w:szCs w:val="22"/>
        </w:rPr>
        <w:t>Wszelkie zmiany niniejszej umowy wymagają dla swej ważności formy pisemnej pod rygorem nieważności i będą dopuszczalne w granicach unormowania art. 144 ustawy Prawo zamówień publicznych.</w:t>
      </w:r>
    </w:p>
    <w:p w:rsidR="00767C6E" w:rsidRPr="00767C6E" w:rsidRDefault="00767C6E" w:rsidP="00EA6997">
      <w:pPr>
        <w:numPr>
          <w:ilvl w:val="0"/>
          <w:numId w:val="15"/>
        </w:numPr>
        <w:jc w:val="both"/>
        <w:rPr>
          <w:rFonts w:asciiTheme="majorHAnsi" w:hAnsiTheme="majorHAnsi"/>
          <w:sz w:val="22"/>
          <w:szCs w:val="22"/>
        </w:rPr>
      </w:pPr>
      <w:r w:rsidRPr="00767C6E">
        <w:rPr>
          <w:rFonts w:asciiTheme="majorHAnsi" w:hAnsiTheme="majorHAnsi"/>
          <w:sz w:val="22"/>
          <w:szCs w:val="22"/>
        </w:rPr>
        <w:t>Strony mają prawo do przedłużenia terminu zakończenia robót o okres trwania przyczyn, z powodu których będzie zagrożone dotrzymanie terminu zakończenia robót, w następujących sytuacjach:</w:t>
      </w:r>
    </w:p>
    <w:p w:rsidR="00767C6E" w:rsidRPr="00767C6E" w:rsidRDefault="00767C6E" w:rsidP="006A6BFF">
      <w:pPr>
        <w:numPr>
          <w:ilvl w:val="1"/>
          <w:numId w:val="27"/>
        </w:numPr>
        <w:ind w:left="709" w:hanging="283"/>
        <w:rPr>
          <w:rFonts w:asciiTheme="majorHAnsi" w:hAnsiTheme="majorHAnsi"/>
          <w:sz w:val="22"/>
          <w:szCs w:val="22"/>
        </w:rPr>
      </w:pPr>
      <w:r w:rsidRPr="00767C6E">
        <w:rPr>
          <w:rFonts w:asciiTheme="majorHAnsi" w:hAnsiTheme="majorHAnsi"/>
          <w:sz w:val="22"/>
          <w:szCs w:val="22"/>
        </w:rPr>
        <w:t>gdy wystąpią niekorzystne warunki atmosferyczne uniemożliwiające prawidłowe wykonanie robót zgodnie ze sztuką budowlaną i wiedzą techniczną,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767C6E" w:rsidRPr="00767C6E" w:rsidRDefault="00767C6E" w:rsidP="006A6BFF">
      <w:pPr>
        <w:numPr>
          <w:ilvl w:val="1"/>
          <w:numId w:val="27"/>
        </w:numPr>
        <w:ind w:left="709" w:hanging="283"/>
        <w:rPr>
          <w:rFonts w:asciiTheme="majorHAnsi" w:hAnsiTheme="majorHAnsi"/>
          <w:sz w:val="22"/>
          <w:szCs w:val="22"/>
        </w:rPr>
      </w:pPr>
      <w:r w:rsidRPr="00767C6E">
        <w:rPr>
          <w:rFonts w:asciiTheme="majorHAnsi" w:hAnsiTheme="majorHAnsi"/>
          <w:sz w:val="22"/>
          <w:szCs w:val="22"/>
        </w:rPr>
        <w:t xml:space="preserve">jeżeli przyczyny, z powodu których będzie zagrożone dotrzymanie </w:t>
      </w:r>
      <w:r w:rsidR="008E705E">
        <w:rPr>
          <w:rFonts w:asciiTheme="majorHAnsi" w:hAnsiTheme="majorHAnsi"/>
          <w:sz w:val="22"/>
          <w:szCs w:val="22"/>
        </w:rPr>
        <w:t xml:space="preserve">terminu zakończenia robót będą </w:t>
      </w:r>
      <w:r w:rsidRPr="00767C6E">
        <w:rPr>
          <w:rFonts w:asciiTheme="majorHAnsi" w:hAnsiTheme="majorHAnsi"/>
          <w:sz w:val="22"/>
          <w:szCs w:val="22"/>
        </w:rPr>
        <w:t>następstwem okoliczności, za które odpowiedzialności nie ponosi</w:t>
      </w:r>
      <w:r w:rsidR="008E705E">
        <w:rPr>
          <w:rFonts w:asciiTheme="majorHAnsi" w:hAnsiTheme="majorHAnsi"/>
          <w:sz w:val="22"/>
          <w:szCs w:val="22"/>
        </w:rPr>
        <w:t xml:space="preserve"> Wykonawca, a w szczególności: </w:t>
      </w:r>
      <w:r w:rsidRPr="00767C6E">
        <w:rPr>
          <w:rFonts w:asciiTheme="majorHAnsi" w:hAnsiTheme="majorHAnsi"/>
          <w:sz w:val="22"/>
          <w:szCs w:val="22"/>
        </w:rPr>
        <w:t>będą następstwem nieterminowego przekazania terenu budowy</w:t>
      </w:r>
      <w:r w:rsidR="008E705E">
        <w:rPr>
          <w:rFonts w:asciiTheme="majorHAnsi" w:hAnsiTheme="majorHAnsi"/>
          <w:sz w:val="22"/>
          <w:szCs w:val="22"/>
        </w:rPr>
        <w:t xml:space="preserve">, wystąpienia kolizji z innymi </w:t>
      </w:r>
      <w:r w:rsidRPr="00767C6E">
        <w:rPr>
          <w:rFonts w:asciiTheme="majorHAnsi" w:hAnsiTheme="majorHAnsi"/>
          <w:sz w:val="22"/>
          <w:szCs w:val="22"/>
        </w:rPr>
        <w:t>równolegle prowadzonymi przez inne podmioty inwestycjami, k</w:t>
      </w:r>
      <w:r w:rsidR="008E705E">
        <w:rPr>
          <w:rFonts w:asciiTheme="majorHAnsi" w:hAnsiTheme="majorHAnsi"/>
          <w:sz w:val="22"/>
          <w:szCs w:val="22"/>
        </w:rPr>
        <w:t xml:space="preserve">onieczności zmian dokumentacji </w:t>
      </w:r>
      <w:r w:rsidRPr="00767C6E">
        <w:rPr>
          <w:rFonts w:asciiTheme="majorHAnsi" w:hAnsiTheme="majorHAnsi"/>
          <w:sz w:val="22"/>
          <w:szCs w:val="22"/>
        </w:rPr>
        <w:t>projektowej w zakresie, w jakim ww. okoliczności miały lub będą mogły mieć wpływ na dotrzymanie terminu zakończenia robót,</w:t>
      </w:r>
    </w:p>
    <w:p w:rsidR="00767C6E" w:rsidRPr="00767C6E" w:rsidRDefault="00767C6E" w:rsidP="008E705E">
      <w:pPr>
        <w:numPr>
          <w:ilvl w:val="1"/>
          <w:numId w:val="27"/>
        </w:numPr>
        <w:ind w:left="709" w:hanging="283"/>
        <w:rPr>
          <w:rFonts w:asciiTheme="majorHAnsi" w:hAnsiTheme="majorHAnsi"/>
          <w:sz w:val="22"/>
          <w:szCs w:val="22"/>
        </w:rPr>
      </w:pPr>
      <w:r w:rsidRPr="00767C6E">
        <w:rPr>
          <w:rFonts w:asciiTheme="majorHAnsi" w:hAnsiTheme="majorHAnsi"/>
          <w:sz w:val="22"/>
          <w:szCs w:val="22"/>
        </w:rPr>
        <w:t>gdy wystąpi konieczność wykonania robót zamiennych lub innych</w:t>
      </w:r>
      <w:r w:rsidR="008E705E">
        <w:rPr>
          <w:rFonts w:asciiTheme="majorHAnsi" w:hAnsiTheme="majorHAnsi"/>
          <w:sz w:val="22"/>
          <w:szCs w:val="22"/>
        </w:rPr>
        <w:t xml:space="preserve"> robót niezbędnych do wykonania </w:t>
      </w:r>
      <w:r w:rsidRPr="00767C6E">
        <w:rPr>
          <w:rFonts w:asciiTheme="majorHAnsi" w:hAnsiTheme="majorHAnsi"/>
          <w:sz w:val="22"/>
          <w:szCs w:val="22"/>
        </w:rPr>
        <w:t>przedmiotu umowy ze względu na zasady wiedzy techn</w:t>
      </w:r>
      <w:r w:rsidR="008E705E">
        <w:rPr>
          <w:rFonts w:asciiTheme="majorHAnsi" w:hAnsiTheme="majorHAnsi"/>
          <w:sz w:val="22"/>
          <w:szCs w:val="22"/>
        </w:rPr>
        <w:t xml:space="preserve">icznej lub udzielenia zamówień </w:t>
      </w:r>
      <w:r w:rsidRPr="00767C6E">
        <w:rPr>
          <w:rFonts w:asciiTheme="majorHAnsi" w:hAnsiTheme="majorHAnsi"/>
          <w:sz w:val="22"/>
          <w:szCs w:val="22"/>
        </w:rPr>
        <w:t>dodatkowych, które wstrzymują lub opóźniają realizację pr</w:t>
      </w:r>
      <w:r w:rsidR="008E705E">
        <w:rPr>
          <w:rFonts w:asciiTheme="majorHAnsi" w:hAnsiTheme="majorHAnsi"/>
          <w:sz w:val="22"/>
          <w:szCs w:val="22"/>
        </w:rPr>
        <w:t xml:space="preserve">zedmiotu umowy lub </w:t>
      </w:r>
      <w:r w:rsidR="008E705E">
        <w:rPr>
          <w:rFonts w:asciiTheme="majorHAnsi" w:hAnsiTheme="majorHAnsi"/>
          <w:sz w:val="22"/>
          <w:szCs w:val="22"/>
        </w:rPr>
        <w:lastRenderedPageBreak/>
        <w:t xml:space="preserve">wystąpienia </w:t>
      </w:r>
      <w:r w:rsidRPr="00767C6E">
        <w:rPr>
          <w:rFonts w:asciiTheme="majorHAnsi" w:hAnsiTheme="majorHAnsi"/>
          <w:sz w:val="22"/>
          <w:szCs w:val="22"/>
        </w:rPr>
        <w:t>niebezpieczeństwa kolizji z planowanymi lub równolegle pr</w:t>
      </w:r>
      <w:r w:rsidR="008E705E">
        <w:rPr>
          <w:rFonts w:asciiTheme="majorHAnsi" w:hAnsiTheme="majorHAnsi"/>
          <w:sz w:val="22"/>
          <w:szCs w:val="22"/>
        </w:rPr>
        <w:t xml:space="preserve">owadzonymi przez inne podmioty </w:t>
      </w:r>
      <w:r w:rsidRPr="00767C6E">
        <w:rPr>
          <w:rFonts w:asciiTheme="majorHAnsi" w:hAnsiTheme="majorHAnsi"/>
          <w:sz w:val="22"/>
          <w:szCs w:val="22"/>
        </w:rPr>
        <w:t>inwestycjami w zakresie niezbędnym do uniknięcia tych kolizji,</w:t>
      </w:r>
    </w:p>
    <w:p w:rsidR="00767C6E" w:rsidRPr="00767C6E" w:rsidRDefault="00767C6E" w:rsidP="008E705E">
      <w:pPr>
        <w:numPr>
          <w:ilvl w:val="1"/>
          <w:numId w:val="27"/>
        </w:numPr>
        <w:ind w:left="709" w:hanging="283"/>
        <w:rPr>
          <w:rFonts w:asciiTheme="majorHAnsi" w:hAnsiTheme="majorHAnsi"/>
          <w:sz w:val="22"/>
          <w:szCs w:val="22"/>
        </w:rPr>
      </w:pPr>
      <w:r w:rsidRPr="00767C6E">
        <w:rPr>
          <w:rFonts w:asciiTheme="majorHAnsi" w:hAnsiTheme="majorHAnsi"/>
          <w:sz w:val="22"/>
          <w:szCs w:val="22"/>
        </w:rPr>
        <w:t>jeżeli wystąpi brak możliwości wykonywania robót z powodu nie dopuszcze</w:t>
      </w:r>
      <w:r w:rsidR="008E705E">
        <w:rPr>
          <w:rFonts w:asciiTheme="majorHAnsi" w:hAnsiTheme="majorHAnsi"/>
          <w:sz w:val="22"/>
          <w:szCs w:val="22"/>
        </w:rPr>
        <w:t xml:space="preserve">nia do ich wykonywania </w:t>
      </w:r>
      <w:r w:rsidRPr="00767C6E">
        <w:rPr>
          <w:rFonts w:asciiTheme="majorHAnsi" w:hAnsiTheme="majorHAnsi"/>
          <w:sz w:val="22"/>
          <w:szCs w:val="22"/>
        </w:rPr>
        <w:t>przez uprawniony organ lub nakazania ich wstrzymania prz</w:t>
      </w:r>
      <w:r w:rsidR="008E705E">
        <w:rPr>
          <w:rFonts w:asciiTheme="majorHAnsi" w:hAnsiTheme="majorHAnsi"/>
          <w:sz w:val="22"/>
          <w:szCs w:val="22"/>
        </w:rPr>
        <w:t xml:space="preserve">ez uprawniony organ, z przyczyn </w:t>
      </w:r>
      <w:r w:rsidRPr="00767C6E">
        <w:rPr>
          <w:rFonts w:asciiTheme="majorHAnsi" w:hAnsiTheme="majorHAnsi"/>
          <w:sz w:val="22"/>
          <w:szCs w:val="22"/>
        </w:rPr>
        <w:t>niezależnych od Wykonawcy,</w:t>
      </w:r>
    </w:p>
    <w:p w:rsidR="00767C6E" w:rsidRPr="00767C6E" w:rsidRDefault="00767C6E" w:rsidP="00EA6997">
      <w:pPr>
        <w:numPr>
          <w:ilvl w:val="1"/>
          <w:numId w:val="27"/>
        </w:numPr>
        <w:ind w:left="709" w:hanging="283"/>
        <w:jc w:val="both"/>
        <w:rPr>
          <w:rFonts w:asciiTheme="majorHAnsi" w:hAnsiTheme="majorHAnsi"/>
          <w:sz w:val="22"/>
          <w:szCs w:val="22"/>
        </w:rPr>
      </w:pPr>
      <w:r w:rsidRPr="00767C6E">
        <w:rPr>
          <w:rFonts w:asciiTheme="majorHAnsi" w:hAnsiTheme="majorHAnsi"/>
          <w:sz w:val="22"/>
          <w:szCs w:val="22"/>
        </w:rPr>
        <w:t xml:space="preserve">wystąpienia siły wyższej uniemożliwiającej wykonanie przedmiotu umowy zgodnie </w:t>
      </w:r>
      <w:r w:rsidRPr="00767C6E">
        <w:rPr>
          <w:rFonts w:asciiTheme="majorHAnsi" w:hAnsiTheme="majorHAnsi"/>
          <w:sz w:val="22"/>
          <w:szCs w:val="22"/>
        </w:rPr>
        <w:br/>
        <w:t>z jej postanowieniami,</w:t>
      </w:r>
    </w:p>
    <w:p w:rsidR="00767C6E" w:rsidRPr="00E01F66" w:rsidRDefault="00767C6E" w:rsidP="00E01F66">
      <w:pPr>
        <w:numPr>
          <w:ilvl w:val="1"/>
          <w:numId w:val="27"/>
        </w:numPr>
        <w:ind w:left="709" w:hanging="283"/>
        <w:rPr>
          <w:rFonts w:asciiTheme="majorHAnsi" w:hAnsiTheme="majorHAnsi"/>
          <w:sz w:val="22"/>
          <w:szCs w:val="22"/>
        </w:rPr>
      </w:pPr>
      <w:r w:rsidRPr="00767C6E">
        <w:rPr>
          <w:rFonts w:asciiTheme="majorHAnsi" w:hAnsiTheme="majorHAnsi"/>
          <w:sz w:val="22"/>
          <w:szCs w:val="22"/>
        </w:rPr>
        <w:t>wystąpią opóźnienia w dokonaniu określonych czynności lub ich zaniechanie przez właściwe organy administracji państwowej, które nie są następstwem okoliczności, za które Wy</w:t>
      </w:r>
      <w:r w:rsidR="00E01F66">
        <w:rPr>
          <w:rFonts w:asciiTheme="majorHAnsi" w:hAnsiTheme="majorHAnsi"/>
          <w:sz w:val="22"/>
          <w:szCs w:val="22"/>
        </w:rPr>
        <w:t>konawca ponosi odpowiedzialność</w:t>
      </w:r>
      <w:r w:rsidRPr="00E01F66">
        <w:rPr>
          <w:rFonts w:asciiTheme="majorHAnsi" w:hAnsiTheme="majorHAnsi"/>
          <w:sz w:val="22"/>
          <w:szCs w:val="22"/>
        </w:rPr>
        <w:t>.</w:t>
      </w:r>
    </w:p>
    <w:p w:rsidR="00767C6E" w:rsidRPr="00767C6E" w:rsidRDefault="00767C6E" w:rsidP="00767C6E">
      <w:pPr>
        <w:numPr>
          <w:ilvl w:val="0"/>
          <w:numId w:val="15"/>
        </w:numPr>
        <w:rPr>
          <w:rFonts w:asciiTheme="majorHAnsi" w:hAnsiTheme="majorHAnsi"/>
          <w:sz w:val="22"/>
          <w:szCs w:val="22"/>
        </w:rPr>
      </w:pPr>
      <w:r w:rsidRPr="00767C6E">
        <w:rPr>
          <w:rFonts w:asciiTheme="majorHAnsi" w:hAnsiTheme="majorHAnsi"/>
          <w:sz w:val="22"/>
          <w:szCs w:val="22"/>
        </w:rPr>
        <w:t xml:space="preserve">Zmiany umowy w zakresie materiałów, parametrów technicznych, technologii wykonania robót budowlanych, sposobu i zakresu wykonania przedmiotu umowy nastąpić mogą z powodu co najmniej jednej przesłanki określonej poniżej: </w:t>
      </w:r>
    </w:p>
    <w:p w:rsidR="00767C6E" w:rsidRPr="00E01F66" w:rsidRDefault="00767C6E" w:rsidP="00E01F66">
      <w:pPr>
        <w:numPr>
          <w:ilvl w:val="0"/>
          <w:numId w:val="60"/>
        </w:numPr>
        <w:rPr>
          <w:rFonts w:asciiTheme="majorHAnsi" w:hAnsiTheme="majorHAnsi"/>
          <w:sz w:val="22"/>
          <w:szCs w:val="22"/>
        </w:rPr>
      </w:pPr>
      <w:r w:rsidRPr="00767C6E">
        <w:rPr>
          <w:rFonts w:asciiTheme="majorHAnsi" w:hAnsiTheme="majorHAnsi"/>
          <w:sz w:val="22"/>
          <w:szCs w:val="22"/>
        </w:rPr>
        <w:t>celem uzyskania lepszych parametrów technicznych, jakościowych, użytkowych;</w:t>
      </w:r>
    </w:p>
    <w:p w:rsidR="00767C6E" w:rsidRPr="00767C6E" w:rsidRDefault="00767C6E" w:rsidP="005C627C">
      <w:pPr>
        <w:numPr>
          <w:ilvl w:val="0"/>
          <w:numId w:val="60"/>
        </w:numPr>
        <w:rPr>
          <w:rFonts w:asciiTheme="majorHAnsi" w:hAnsiTheme="majorHAnsi"/>
          <w:sz w:val="22"/>
          <w:szCs w:val="22"/>
        </w:rPr>
      </w:pPr>
      <w:r w:rsidRPr="00767C6E">
        <w:rPr>
          <w:rFonts w:asciiTheme="majorHAnsi" w:hAnsiTheme="majorHAnsi"/>
          <w:sz w:val="22"/>
          <w:szCs w:val="22"/>
        </w:rPr>
        <w:t>w celu zwiększenia bezpieczeństwa realizacji robót budowlanych lub bezpieczeństwa użytkowania;</w:t>
      </w:r>
    </w:p>
    <w:p w:rsidR="00767C6E" w:rsidRPr="00767C6E" w:rsidRDefault="00767C6E" w:rsidP="005C627C">
      <w:pPr>
        <w:numPr>
          <w:ilvl w:val="0"/>
          <w:numId w:val="60"/>
        </w:numPr>
        <w:rPr>
          <w:rFonts w:asciiTheme="majorHAnsi" w:hAnsiTheme="majorHAnsi"/>
          <w:sz w:val="22"/>
          <w:szCs w:val="22"/>
        </w:rPr>
      </w:pPr>
      <w:r w:rsidRPr="00767C6E">
        <w:rPr>
          <w:rFonts w:asciiTheme="majorHAnsi" w:hAnsiTheme="majorHAnsi"/>
          <w:sz w:val="22"/>
          <w:szCs w:val="22"/>
        </w:rPr>
        <w:t>w celu usprawnienia procesu budowy lub uzyskania założonego efektu użytkowego;</w:t>
      </w:r>
    </w:p>
    <w:p w:rsidR="00767C6E" w:rsidRPr="00767C6E" w:rsidRDefault="00767C6E" w:rsidP="005C627C">
      <w:pPr>
        <w:numPr>
          <w:ilvl w:val="0"/>
          <w:numId w:val="60"/>
        </w:numPr>
        <w:rPr>
          <w:rFonts w:asciiTheme="majorHAnsi" w:hAnsiTheme="majorHAnsi"/>
          <w:sz w:val="22"/>
          <w:szCs w:val="22"/>
        </w:rPr>
      </w:pPr>
      <w:r w:rsidRPr="00767C6E">
        <w:rPr>
          <w:rFonts w:asciiTheme="majorHAnsi" w:hAnsiTheme="majorHAnsi"/>
          <w:sz w:val="22"/>
          <w:szCs w:val="22"/>
        </w:rPr>
        <w:t>uwzględnienie wniosków, sugestii użytkowników, mających wpływ na jakość użytkowania;</w:t>
      </w:r>
    </w:p>
    <w:p w:rsidR="00767C6E" w:rsidRPr="00E01F66" w:rsidRDefault="00767C6E" w:rsidP="00E01F66">
      <w:pPr>
        <w:numPr>
          <w:ilvl w:val="0"/>
          <w:numId w:val="60"/>
        </w:numPr>
        <w:rPr>
          <w:rFonts w:asciiTheme="majorHAnsi" w:hAnsiTheme="majorHAnsi"/>
          <w:sz w:val="22"/>
          <w:szCs w:val="22"/>
        </w:rPr>
      </w:pPr>
      <w:r w:rsidRPr="00767C6E">
        <w:rPr>
          <w:rFonts w:asciiTheme="majorHAnsi" w:hAnsiTheme="majorHAnsi"/>
          <w:sz w:val="22"/>
          <w:szCs w:val="22"/>
        </w:rPr>
        <w:t>z uwagi na interes społeczny o obiektywnym charakterze;</w:t>
      </w:r>
      <w:r w:rsidRPr="00E01F66">
        <w:rPr>
          <w:rFonts w:asciiTheme="majorHAnsi" w:hAnsiTheme="majorHAnsi"/>
          <w:sz w:val="22"/>
          <w:szCs w:val="22"/>
        </w:rPr>
        <w:t>;</w:t>
      </w:r>
    </w:p>
    <w:p w:rsidR="00767C6E" w:rsidRPr="00767C6E" w:rsidRDefault="00767C6E" w:rsidP="005C627C">
      <w:pPr>
        <w:numPr>
          <w:ilvl w:val="0"/>
          <w:numId w:val="60"/>
        </w:numPr>
        <w:rPr>
          <w:rFonts w:asciiTheme="majorHAnsi" w:hAnsiTheme="majorHAnsi"/>
          <w:sz w:val="22"/>
          <w:szCs w:val="22"/>
        </w:rPr>
      </w:pPr>
      <w:r w:rsidRPr="00767C6E">
        <w:rPr>
          <w:rFonts w:asciiTheme="majorHAnsi" w:hAnsiTheme="majorHAnsi"/>
          <w:sz w:val="22"/>
          <w:szCs w:val="22"/>
        </w:rPr>
        <w:t>wystąpienia kolizji z planowanymi lub równolegle prowadzonymi przez inne podmioty inwestycjami w zakresie niezbędnym do uniknięcia lub usunięcia tych kolizji,</w:t>
      </w:r>
    </w:p>
    <w:p w:rsidR="00767C6E" w:rsidRPr="00767C6E" w:rsidRDefault="00767C6E" w:rsidP="00EA6997">
      <w:pPr>
        <w:numPr>
          <w:ilvl w:val="0"/>
          <w:numId w:val="60"/>
        </w:numPr>
        <w:jc w:val="both"/>
        <w:rPr>
          <w:rFonts w:asciiTheme="majorHAnsi" w:hAnsiTheme="majorHAnsi"/>
          <w:sz w:val="22"/>
          <w:szCs w:val="22"/>
        </w:rPr>
      </w:pPr>
      <w:r w:rsidRPr="00767C6E">
        <w:rPr>
          <w:rFonts w:asciiTheme="majorHAnsi" w:hAnsiTheme="majorHAnsi"/>
          <w:sz w:val="22"/>
          <w:szCs w:val="22"/>
        </w:rPr>
        <w:t>wystąpienia siły wyższej uniemożliwiającej wykonanie</w:t>
      </w:r>
      <w:r w:rsidR="00EA6997">
        <w:rPr>
          <w:rFonts w:asciiTheme="majorHAnsi" w:hAnsiTheme="majorHAnsi"/>
          <w:sz w:val="22"/>
          <w:szCs w:val="22"/>
        </w:rPr>
        <w:t xml:space="preserve"> przedmiotu Umowy zgodnie z jej </w:t>
      </w:r>
      <w:r w:rsidRPr="00767C6E">
        <w:rPr>
          <w:rFonts w:asciiTheme="majorHAnsi" w:hAnsiTheme="majorHAnsi"/>
          <w:sz w:val="22"/>
          <w:szCs w:val="22"/>
        </w:rPr>
        <w:t>postanowieniami;</w:t>
      </w:r>
    </w:p>
    <w:p w:rsidR="00767C6E" w:rsidRPr="00767C6E" w:rsidRDefault="00767C6E" w:rsidP="005C627C">
      <w:pPr>
        <w:numPr>
          <w:ilvl w:val="0"/>
          <w:numId w:val="60"/>
        </w:numPr>
        <w:rPr>
          <w:rFonts w:asciiTheme="majorHAnsi" w:hAnsiTheme="majorHAnsi"/>
          <w:sz w:val="22"/>
          <w:szCs w:val="22"/>
        </w:rPr>
      </w:pPr>
      <w:r w:rsidRPr="00767C6E">
        <w:rPr>
          <w:rFonts w:asciiTheme="majorHAnsi" w:hAnsiTheme="majorHAnsi"/>
          <w:sz w:val="22"/>
          <w:szCs w:val="22"/>
        </w:rPr>
        <w:t>przyczyny technologiczne lub techniczne o obiektywnym charakterze.</w:t>
      </w:r>
    </w:p>
    <w:p w:rsidR="00767C6E" w:rsidRPr="00767C6E" w:rsidRDefault="00767C6E" w:rsidP="00767C6E">
      <w:pPr>
        <w:numPr>
          <w:ilvl w:val="0"/>
          <w:numId w:val="15"/>
        </w:numPr>
        <w:rPr>
          <w:rFonts w:asciiTheme="majorHAnsi" w:hAnsiTheme="majorHAnsi"/>
          <w:sz w:val="22"/>
          <w:szCs w:val="22"/>
        </w:rPr>
      </w:pPr>
      <w:r w:rsidRPr="00767C6E">
        <w:rPr>
          <w:rFonts w:asciiTheme="majorHAnsi" w:hAnsiTheme="majorHAnsi"/>
          <w:sz w:val="22"/>
          <w:szCs w:val="22"/>
        </w:rPr>
        <w:t xml:space="preserve">Zmiana umowy w przypadku ograniczenia zakresu robót nastąpi przy jednoczesnym zmniejszeniu wynagrodzenia Wykonawcy, jeżeli okaże się, że niektóre elementy robót będą zbędne z punktu widzenia procesu inwestycyjnego lub technologicznego. Rozliczenie robót zaniechanych nastąpi analogicznie do procedury określonej w ust. </w:t>
      </w:r>
      <w:r>
        <w:rPr>
          <w:rFonts w:asciiTheme="majorHAnsi" w:hAnsiTheme="majorHAnsi"/>
          <w:sz w:val="22"/>
          <w:szCs w:val="22"/>
        </w:rPr>
        <w:t>7</w:t>
      </w:r>
      <w:r w:rsidRPr="00767C6E">
        <w:rPr>
          <w:rFonts w:asciiTheme="majorHAnsi" w:hAnsiTheme="majorHAnsi"/>
          <w:sz w:val="22"/>
          <w:szCs w:val="22"/>
        </w:rPr>
        <w:t xml:space="preserve"> niniejszego paragrafu.</w:t>
      </w:r>
    </w:p>
    <w:p w:rsidR="00767C6E" w:rsidRPr="00767C6E" w:rsidRDefault="00767C6E" w:rsidP="00EA6997">
      <w:pPr>
        <w:numPr>
          <w:ilvl w:val="0"/>
          <w:numId w:val="15"/>
        </w:numPr>
        <w:jc w:val="both"/>
        <w:rPr>
          <w:rFonts w:asciiTheme="majorHAnsi" w:hAnsiTheme="majorHAnsi"/>
          <w:sz w:val="22"/>
          <w:szCs w:val="22"/>
        </w:rPr>
      </w:pPr>
      <w:r w:rsidRPr="00767C6E">
        <w:rPr>
          <w:rFonts w:asciiTheme="majorHAnsi" w:hAnsiTheme="majorHAnsi"/>
          <w:sz w:val="22"/>
          <w:szCs w:val="22"/>
        </w:rPr>
        <w:t>Jeżeli wskutek okoliczności, o których mowa w ust. 3 oraz w art. 144 ust. 1 pkt 1, 2, 3, 5 i 6</w:t>
      </w:r>
      <w:r w:rsidRPr="00767C6E">
        <w:rPr>
          <w:rFonts w:asciiTheme="majorHAnsi" w:hAnsiTheme="majorHAnsi"/>
          <w:sz w:val="22"/>
          <w:szCs w:val="22"/>
        </w:rPr>
        <w:br/>
        <w:t>ustawy Prawo zamówień publicznych, zachodzi konieczność zmiany wynagrodzenia, Wykonawca przedłoży do akceptacji Zamawiającego kalkulację ceny jednostkowej robót nie wyższej od:</w:t>
      </w:r>
    </w:p>
    <w:p w:rsidR="00767C6E" w:rsidRPr="00767C6E" w:rsidRDefault="00767C6E" w:rsidP="00EA6997">
      <w:pPr>
        <w:numPr>
          <w:ilvl w:val="0"/>
          <w:numId w:val="59"/>
        </w:numPr>
        <w:jc w:val="both"/>
        <w:rPr>
          <w:rFonts w:asciiTheme="majorHAnsi" w:hAnsiTheme="majorHAnsi"/>
          <w:sz w:val="22"/>
          <w:szCs w:val="22"/>
        </w:rPr>
      </w:pPr>
      <w:r w:rsidRPr="00767C6E">
        <w:rPr>
          <w:rFonts w:asciiTheme="majorHAnsi" w:hAnsiTheme="majorHAnsi"/>
          <w:sz w:val="22"/>
          <w:szCs w:val="22"/>
        </w:rPr>
        <w:t>ceny jednostkowej przyjętej w kosztorysie ofertowym Wykonawcy – dla robót tożsamych ujętych w kosztorysie ofertowym, a w przypadku ich braku zgodnie z pkt 2 poniżej,</w:t>
      </w:r>
    </w:p>
    <w:p w:rsidR="00767C6E" w:rsidRPr="00767C6E" w:rsidRDefault="00767C6E" w:rsidP="005C627C">
      <w:pPr>
        <w:numPr>
          <w:ilvl w:val="0"/>
          <w:numId w:val="59"/>
        </w:numPr>
        <w:rPr>
          <w:rFonts w:asciiTheme="majorHAnsi" w:hAnsiTheme="majorHAnsi"/>
          <w:sz w:val="22"/>
          <w:szCs w:val="22"/>
        </w:rPr>
      </w:pPr>
      <w:r w:rsidRPr="00767C6E">
        <w:rPr>
          <w:rFonts w:asciiTheme="majorHAnsi" w:hAnsiTheme="majorHAnsi"/>
          <w:sz w:val="22"/>
          <w:szCs w:val="22"/>
        </w:rPr>
        <w:t>średnich cen publikowanych w wydawnictwie Sekocenbud, obowiązujących w kwartale poprzedzającym ten, w którym kalkulacja jest sporządzana, a w przypadku braku publikacji cen jednostkowych - nakładów rzeczowych określonych w Katalogach Nakładów Rzeczowych (KNR); w przypadku robót, dla których nie określono nakładów rzeczowych w KNR, wg innych ogólnie stosowanych katalogów lub nakładów własnych zaakceptowanych przez Zamawiającego.</w:t>
      </w:r>
    </w:p>
    <w:p w:rsidR="00767C6E" w:rsidRPr="00767C6E" w:rsidRDefault="00767C6E" w:rsidP="00EA6997">
      <w:pPr>
        <w:numPr>
          <w:ilvl w:val="0"/>
          <w:numId w:val="15"/>
        </w:numPr>
        <w:jc w:val="both"/>
        <w:rPr>
          <w:rFonts w:asciiTheme="majorHAnsi" w:hAnsiTheme="majorHAnsi"/>
          <w:sz w:val="22"/>
          <w:szCs w:val="22"/>
        </w:rPr>
      </w:pPr>
      <w:r w:rsidRPr="00767C6E">
        <w:rPr>
          <w:rFonts w:asciiTheme="majorHAnsi" w:hAnsiTheme="majorHAnsi"/>
          <w:sz w:val="22"/>
          <w:szCs w:val="22"/>
        </w:rPr>
        <w:t xml:space="preserve">Strony dopuszczają możliwość zmiany umowy w zakresie innego podmiotu i osób wskazanych </w:t>
      </w:r>
      <w:r w:rsidRPr="00767C6E">
        <w:rPr>
          <w:rFonts w:asciiTheme="majorHAnsi" w:hAnsiTheme="majorHAnsi"/>
          <w:sz w:val="22"/>
          <w:szCs w:val="22"/>
        </w:rPr>
        <w:br/>
        <w:t xml:space="preserve">w ofercie, pod warunkiem wyrażenia zgody Zamawiającego na taką zmianę oraz spełnieniu warunków określonych odpowiednio w § 11 i 12 umowy. </w:t>
      </w:r>
    </w:p>
    <w:p w:rsidR="00767C6E" w:rsidRPr="00767C6E" w:rsidRDefault="00767C6E" w:rsidP="00EA6997">
      <w:pPr>
        <w:numPr>
          <w:ilvl w:val="0"/>
          <w:numId w:val="15"/>
        </w:numPr>
        <w:jc w:val="both"/>
        <w:rPr>
          <w:rFonts w:asciiTheme="majorHAnsi" w:hAnsiTheme="majorHAnsi"/>
          <w:i/>
          <w:sz w:val="22"/>
          <w:szCs w:val="22"/>
        </w:rPr>
      </w:pPr>
      <w:r w:rsidRPr="00767C6E">
        <w:rPr>
          <w:rFonts w:asciiTheme="majorHAnsi" w:hAnsiTheme="majorHAnsi"/>
          <w:sz w:val="22"/>
          <w:szCs w:val="22"/>
        </w:rPr>
        <w:t>Warunkiem dokonania zmiany, o której mowa w ust. 2 - 6, jest złożenie uzasadnionego wniosku</w:t>
      </w:r>
      <w:r w:rsidRPr="00767C6E">
        <w:rPr>
          <w:rFonts w:asciiTheme="majorHAnsi" w:hAnsiTheme="majorHAnsi"/>
          <w:sz w:val="22"/>
          <w:szCs w:val="22"/>
        </w:rPr>
        <w:br/>
        <w:t>przez stronę inicjującą zmianę lub sporządzenie przez strony stosownego protokołu wraz z opisem zdarzenia lub okoliczności stanowiących podstawę do żądania takiej zmiany. Ciężar udowodnienia okoliczności mających wpływ na zmianę, o której mowa w ust. 2 – 6 spoczywa na stronie inicjującej daną zmianę.</w:t>
      </w:r>
    </w:p>
    <w:p w:rsidR="00767C6E" w:rsidRPr="00767C6E" w:rsidRDefault="00767C6E" w:rsidP="00767C6E">
      <w:pPr>
        <w:rPr>
          <w:rFonts w:asciiTheme="majorHAnsi" w:hAnsiTheme="majorHAnsi"/>
          <w:b/>
          <w:sz w:val="22"/>
          <w:szCs w:val="22"/>
        </w:rPr>
      </w:pPr>
    </w:p>
    <w:p w:rsidR="006D73FC" w:rsidRPr="007920AE" w:rsidRDefault="006D73FC" w:rsidP="00F526E5">
      <w:pPr>
        <w:jc w:val="center"/>
        <w:rPr>
          <w:rFonts w:asciiTheme="majorHAnsi" w:hAnsiTheme="majorHAnsi"/>
          <w:b/>
          <w:sz w:val="22"/>
          <w:szCs w:val="22"/>
        </w:rPr>
      </w:pPr>
      <w:r w:rsidRPr="007920AE">
        <w:rPr>
          <w:rFonts w:asciiTheme="majorHAnsi" w:hAnsiTheme="majorHAnsi"/>
          <w:b/>
          <w:sz w:val="22"/>
          <w:szCs w:val="22"/>
        </w:rPr>
        <w:sym w:font="Arial" w:char="00A7"/>
      </w:r>
      <w:r w:rsidRPr="007920AE">
        <w:rPr>
          <w:rFonts w:asciiTheme="majorHAnsi" w:hAnsiTheme="majorHAnsi"/>
          <w:b/>
          <w:sz w:val="22"/>
          <w:szCs w:val="22"/>
        </w:rPr>
        <w:t xml:space="preserve"> </w:t>
      </w:r>
      <w:r w:rsidR="00EE3209">
        <w:rPr>
          <w:rFonts w:asciiTheme="majorHAnsi" w:hAnsiTheme="majorHAnsi"/>
          <w:b/>
          <w:sz w:val="22"/>
          <w:szCs w:val="22"/>
        </w:rPr>
        <w:t>14</w:t>
      </w:r>
    </w:p>
    <w:p w:rsidR="006D73FC" w:rsidRPr="007920AE" w:rsidRDefault="006D73FC" w:rsidP="00F526E5">
      <w:pPr>
        <w:jc w:val="both"/>
        <w:rPr>
          <w:rFonts w:asciiTheme="majorHAnsi" w:hAnsiTheme="majorHAnsi"/>
          <w:sz w:val="22"/>
          <w:szCs w:val="22"/>
        </w:rPr>
      </w:pPr>
      <w:r w:rsidRPr="007920AE">
        <w:rPr>
          <w:rFonts w:asciiTheme="majorHAnsi" w:hAnsiTheme="majorHAnsi"/>
          <w:sz w:val="22"/>
          <w:szCs w:val="22"/>
        </w:rPr>
        <w:t>Zamawiający dopuszcza możliwość przelani</w:t>
      </w:r>
      <w:r w:rsidR="00345282" w:rsidRPr="007920AE">
        <w:rPr>
          <w:rFonts w:asciiTheme="majorHAnsi" w:hAnsiTheme="majorHAnsi"/>
          <w:sz w:val="22"/>
          <w:szCs w:val="22"/>
        </w:rPr>
        <w:t xml:space="preserve">a wierzytelności wynikających z </w:t>
      </w:r>
      <w:r w:rsidRPr="007920AE">
        <w:rPr>
          <w:rFonts w:asciiTheme="majorHAnsi" w:hAnsiTheme="majorHAnsi"/>
          <w:sz w:val="22"/>
          <w:szCs w:val="22"/>
        </w:rPr>
        <w:t>niniejszej umowy na rzecz osób trzecich wyłącznie za pisemną swoją zgodą.</w:t>
      </w:r>
    </w:p>
    <w:p w:rsidR="0055401C" w:rsidRPr="007920AE" w:rsidRDefault="0055401C" w:rsidP="00F526E5">
      <w:pPr>
        <w:jc w:val="both"/>
        <w:rPr>
          <w:rFonts w:asciiTheme="majorHAnsi" w:hAnsiTheme="majorHAnsi"/>
          <w:sz w:val="22"/>
          <w:szCs w:val="22"/>
        </w:rPr>
      </w:pPr>
    </w:p>
    <w:p w:rsidR="006D73FC" w:rsidRPr="007920AE" w:rsidRDefault="006D73FC" w:rsidP="00F526E5">
      <w:pPr>
        <w:jc w:val="center"/>
        <w:rPr>
          <w:rFonts w:asciiTheme="majorHAnsi" w:hAnsiTheme="majorHAnsi"/>
          <w:b/>
          <w:sz w:val="22"/>
          <w:szCs w:val="22"/>
        </w:rPr>
      </w:pPr>
      <w:r w:rsidRPr="007920AE">
        <w:rPr>
          <w:rFonts w:asciiTheme="majorHAnsi" w:hAnsiTheme="majorHAnsi"/>
          <w:b/>
          <w:sz w:val="22"/>
          <w:szCs w:val="22"/>
        </w:rPr>
        <w:sym w:font="Arial" w:char="00A7"/>
      </w:r>
      <w:r w:rsidR="005E4EB8" w:rsidRPr="007920AE">
        <w:rPr>
          <w:rFonts w:asciiTheme="majorHAnsi" w:hAnsiTheme="majorHAnsi"/>
          <w:b/>
          <w:sz w:val="22"/>
          <w:szCs w:val="22"/>
        </w:rPr>
        <w:t xml:space="preserve"> 1</w:t>
      </w:r>
      <w:r w:rsidR="00EE3209">
        <w:rPr>
          <w:rFonts w:asciiTheme="majorHAnsi" w:hAnsiTheme="majorHAnsi"/>
          <w:b/>
          <w:sz w:val="22"/>
          <w:szCs w:val="22"/>
        </w:rPr>
        <w:t>5</w:t>
      </w:r>
    </w:p>
    <w:p w:rsidR="0055401C" w:rsidRPr="007920AE" w:rsidRDefault="006D73FC" w:rsidP="00AF5988">
      <w:pPr>
        <w:jc w:val="both"/>
        <w:rPr>
          <w:rFonts w:asciiTheme="majorHAnsi" w:hAnsiTheme="majorHAnsi"/>
          <w:sz w:val="22"/>
          <w:szCs w:val="22"/>
        </w:rPr>
      </w:pPr>
      <w:r w:rsidRPr="007920AE">
        <w:rPr>
          <w:rFonts w:asciiTheme="majorHAnsi" w:hAnsiTheme="majorHAnsi"/>
          <w:sz w:val="22"/>
          <w:szCs w:val="22"/>
        </w:rPr>
        <w:lastRenderedPageBreak/>
        <w:t xml:space="preserve">W sprawach nie uregulowanych w umowie zastosowanie mają przepisy Kodeksu cywilnego, polskiego </w:t>
      </w:r>
      <w:r w:rsidR="005F70A3" w:rsidRPr="007920AE">
        <w:rPr>
          <w:rFonts w:asciiTheme="majorHAnsi" w:hAnsiTheme="majorHAnsi"/>
          <w:sz w:val="22"/>
          <w:szCs w:val="22"/>
        </w:rPr>
        <w:t>P</w:t>
      </w:r>
      <w:r w:rsidRPr="007920AE">
        <w:rPr>
          <w:rFonts w:asciiTheme="majorHAnsi" w:hAnsiTheme="majorHAnsi"/>
          <w:sz w:val="22"/>
          <w:szCs w:val="22"/>
        </w:rPr>
        <w:t>rawa budowlanego</w:t>
      </w:r>
      <w:r w:rsidR="008173BF" w:rsidRPr="007920AE">
        <w:rPr>
          <w:rFonts w:asciiTheme="majorHAnsi" w:hAnsiTheme="majorHAnsi"/>
          <w:sz w:val="22"/>
          <w:szCs w:val="22"/>
        </w:rPr>
        <w:t xml:space="preserve"> </w:t>
      </w:r>
      <w:r w:rsidRPr="007920AE">
        <w:rPr>
          <w:rFonts w:asciiTheme="majorHAnsi" w:hAnsiTheme="majorHAnsi"/>
          <w:sz w:val="22"/>
          <w:szCs w:val="22"/>
        </w:rPr>
        <w:t>i ustawy Prawo zamówień publicznych.</w:t>
      </w:r>
    </w:p>
    <w:p w:rsidR="006C4179" w:rsidRDefault="006C4179" w:rsidP="00F526E5">
      <w:pPr>
        <w:jc w:val="center"/>
        <w:rPr>
          <w:rFonts w:asciiTheme="majorHAnsi" w:hAnsiTheme="majorHAnsi"/>
          <w:b/>
          <w:sz w:val="22"/>
          <w:szCs w:val="22"/>
        </w:rPr>
      </w:pPr>
    </w:p>
    <w:p w:rsidR="006D73FC" w:rsidRPr="007920AE" w:rsidRDefault="006D73FC" w:rsidP="00F526E5">
      <w:pPr>
        <w:jc w:val="center"/>
        <w:rPr>
          <w:rFonts w:asciiTheme="majorHAnsi" w:hAnsiTheme="majorHAnsi"/>
          <w:b/>
          <w:sz w:val="22"/>
          <w:szCs w:val="22"/>
        </w:rPr>
      </w:pPr>
      <w:r w:rsidRPr="007920AE">
        <w:rPr>
          <w:rFonts w:asciiTheme="majorHAnsi" w:hAnsiTheme="majorHAnsi"/>
          <w:b/>
          <w:sz w:val="22"/>
          <w:szCs w:val="22"/>
        </w:rPr>
        <w:sym w:font="Arial" w:char="00A7"/>
      </w:r>
      <w:r w:rsidR="005E4EB8" w:rsidRPr="007920AE">
        <w:rPr>
          <w:rFonts w:asciiTheme="majorHAnsi" w:hAnsiTheme="majorHAnsi"/>
          <w:b/>
          <w:sz w:val="22"/>
          <w:szCs w:val="22"/>
        </w:rPr>
        <w:t xml:space="preserve"> 1</w:t>
      </w:r>
      <w:r w:rsidR="00EE3209">
        <w:rPr>
          <w:rFonts w:asciiTheme="majorHAnsi" w:hAnsiTheme="majorHAnsi"/>
          <w:b/>
          <w:sz w:val="22"/>
          <w:szCs w:val="22"/>
        </w:rPr>
        <w:t>6</w:t>
      </w:r>
    </w:p>
    <w:p w:rsidR="003A2A70" w:rsidRDefault="006D73FC" w:rsidP="00767C6E">
      <w:pPr>
        <w:jc w:val="both"/>
        <w:rPr>
          <w:rFonts w:asciiTheme="majorHAnsi" w:hAnsiTheme="majorHAnsi"/>
          <w:b/>
          <w:sz w:val="22"/>
          <w:szCs w:val="22"/>
        </w:rPr>
      </w:pPr>
      <w:r w:rsidRPr="007920AE">
        <w:rPr>
          <w:rFonts w:asciiTheme="majorHAnsi" w:hAnsiTheme="majorHAnsi"/>
          <w:sz w:val="22"/>
          <w:szCs w:val="22"/>
        </w:rPr>
        <w:t>Spory powstałe na tle realizacji niniejszej umowy będą rozstrzygane przez wła</w:t>
      </w:r>
      <w:r w:rsidR="00345282" w:rsidRPr="007920AE">
        <w:rPr>
          <w:rFonts w:asciiTheme="majorHAnsi" w:hAnsiTheme="majorHAnsi"/>
          <w:sz w:val="22"/>
          <w:szCs w:val="22"/>
        </w:rPr>
        <w:t xml:space="preserve">ściwy rzeczowo sąd powszechny w </w:t>
      </w:r>
      <w:r w:rsidRPr="007920AE">
        <w:rPr>
          <w:rFonts w:asciiTheme="majorHAnsi" w:hAnsiTheme="majorHAnsi"/>
          <w:sz w:val="22"/>
          <w:szCs w:val="22"/>
        </w:rPr>
        <w:t>Białymstoku.</w:t>
      </w:r>
    </w:p>
    <w:p w:rsidR="00DC7B14" w:rsidRPr="007920AE" w:rsidRDefault="00DC7B14" w:rsidP="00F526E5">
      <w:pPr>
        <w:jc w:val="center"/>
        <w:rPr>
          <w:rFonts w:asciiTheme="majorHAnsi" w:hAnsiTheme="majorHAnsi"/>
          <w:b/>
          <w:sz w:val="22"/>
          <w:szCs w:val="22"/>
        </w:rPr>
      </w:pPr>
      <w:r w:rsidRPr="007920AE">
        <w:rPr>
          <w:rFonts w:asciiTheme="majorHAnsi" w:hAnsiTheme="majorHAnsi"/>
          <w:b/>
          <w:sz w:val="22"/>
          <w:szCs w:val="22"/>
        </w:rPr>
        <w:sym w:font="Arial" w:char="00A7"/>
      </w:r>
      <w:r w:rsidR="005E4EB8" w:rsidRPr="007920AE">
        <w:rPr>
          <w:rFonts w:asciiTheme="majorHAnsi" w:hAnsiTheme="majorHAnsi"/>
          <w:b/>
          <w:sz w:val="22"/>
          <w:szCs w:val="22"/>
        </w:rPr>
        <w:t xml:space="preserve"> 1</w:t>
      </w:r>
      <w:r w:rsidR="00EE3209">
        <w:rPr>
          <w:rFonts w:asciiTheme="majorHAnsi" w:hAnsiTheme="majorHAnsi"/>
          <w:b/>
          <w:sz w:val="22"/>
          <w:szCs w:val="22"/>
        </w:rPr>
        <w:t>7</w:t>
      </w:r>
    </w:p>
    <w:p w:rsidR="00E761A4" w:rsidRDefault="000C3820" w:rsidP="00B4152F">
      <w:pPr>
        <w:jc w:val="both"/>
        <w:rPr>
          <w:rFonts w:asciiTheme="majorHAnsi" w:hAnsiTheme="majorHAnsi"/>
          <w:sz w:val="22"/>
          <w:szCs w:val="22"/>
        </w:rPr>
      </w:pPr>
      <w:r w:rsidRPr="007920AE">
        <w:rPr>
          <w:rFonts w:asciiTheme="majorHAnsi" w:hAnsiTheme="majorHAnsi"/>
          <w:sz w:val="22"/>
          <w:szCs w:val="22"/>
        </w:rPr>
        <w:t>Strony oświadczają, że zostały poinformowane, iż niektóre dane zawarte w treści umowy, jak również przedmiot umowy mogą stanowić informację publiczną zgodnie z przepisam</w:t>
      </w:r>
      <w:r w:rsidR="00EB087C" w:rsidRPr="007920AE">
        <w:rPr>
          <w:rFonts w:asciiTheme="majorHAnsi" w:hAnsiTheme="majorHAnsi"/>
          <w:sz w:val="22"/>
          <w:szCs w:val="22"/>
        </w:rPr>
        <w:t>i ustawy z dnia 6 września 2001</w:t>
      </w:r>
      <w:r w:rsidRPr="007920AE">
        <w:rPr>
          <w:rFonts w:asciiTheme="majorHAnsi" w:hAnsiTheme="majorHAnsi"/>
          <w:sz w:val="22"/>
          <w:szCs w:val="22"/>
        </w:rPr>
        <w:t>r. o dostępie do informacji publicznej (Dz.</w:t>
      </w:r>
      <w:r w:rsidR="00E47049" w:rsidRPr="007920AE">
        <w:rPr>
          <w:rFonts w:asciiTheme="majorHAnsi" w:hAnsiTheme="majorHAnsi"/>
          <w:sz w:val="22"/>
          <w:szCs w:val="22"/>
        </w:rPr>
        <w:t xml:space="preserve"> U. z 2016</w:t>
      </w:r>
      <w:r w:rsidRPr="007920AE">
        <w:rPr>
          <w:rFonts w:asciiTheme="majorHAnsi" w:hAnsiTheme="majorHAnsi"/>
          <w:sz w:val="22"/>
          <w:szCs w:val="22"/>
        </w:rPr>
        <w:t xml:space="preserve"> </w:t>
      </w:r>
      <w:r w:rsidR="005F70A3" w:rsidRPr="007920AE">
        <w:rPr>
          <w:rFonts w:asciiTheme="majorHAnsi" w:hAnsiTheme="majorHAnsi"/>
          <w:sz w:val="22"/>
          <w:szCs w:val="22"/>
        </w:rPr>
        <w:t xml:space="preserve">r., </w:t>
      </w:r>
      <w:r w:rsidR="00E47049" w:rsidRPr="007920AE">
        <w:rPr>
          <w:rFonts w:asciiTheme="majorHAnsi" w:hAnsiTheme="majorHAnsi"/>
          <w:sz w:val="22"/>
          <w:szCs w:val="22"/>
        </w:rPr>
        <w:t>poz. 1764</w:t>
      </w:r>
      <w:r w:rsidRPr="007920AE">
        <w:rPr>
          <w:rFonts w:asciiTheme="majorHAnsi" w:hAnsiTheme="majorHAnsi"/>
          <w:sz w:val="22"/>
          <w:szCs w:val="22"/>
        </w:rPr>
        <w:t>).</w:t>
      </w:r>
    </w:p>
    <w:p w:rsidR="00B4152F" w:rsidRPr="00B4152F" w:rsidRDefault="00B4152F" w:rsidP="00B4152F">
      <w:pPr>
        <w:jc w:val="both"/>
        <w:rPr>
          <w:rFonts w:asciiTheme="majorHAnsi" w:hAnsiTheme="majorHAnsi"/>
          <w:sz w:val="22"/>
          <w:szCs w:val="22"/>
        </w:rPr>
      </w:pPr>
    </w:p>
    <w:p w:rsidR="006D73FC" w:rsidRPr="007920AE" w:rsidRDefault="006D73FC" w:rsidP="00F526E5">
      <w:pPr>
        <w:jc w:val="center"/>
        <w:rPr>
          <w:rFonts w:asciiTheme="majorHAnsi" w:hAnsiTheme="majorHAnsi"/>
          <w:b/>
          <w:sz w:val="22"/>
          <w:szCs w:val="22"/>
        </w:rPr>
      </w:pPr>
      <w:r w:rsidRPr="007920AE">
        <w:rPr>
          <w:rFonts w:asciiTheme="majorHAnsi" w:hAnsiTheme="majorHAnsi"/>
          <w:b/>
          <w:sz w:val="22"/>
          <w:szCs w:val="22"/>
        </w:rPr>
        <w:sym w:font="Arial" w:char="00A7"/>
      </w:r>
      <w:r w:rsidRPr="007920AE">
        <w:rPr>
          <w:rFonts w:asciiTheme="majorHAnsi" w:hAnsiTheme="majorHAnsi"/>
          <w:b/>
          <w:sz w:val="22"/>
          <w:szCs w:val="22"/>
        </w:rPr>
        <w:t xml:space="preserve"> 1</w:t>
      </w:r>
      <w:r w:rsidR="00EE3209">
        <w:rPr>
          <w:rFonts w:asciiTheme="majorHAnsi" w:hAnsiTheme="majorHAnsi"/>
          <w:b/>
          <w:sz w:val="22"/>
          <w:szCs w:val="22"/>
        </w:rPr>
        <w:t>8</w:t>
      </w:r>
    </w:p>
    <w:p w:rsidR="005F70A3" w:rsidRPr="007920AE" w:rsidRDefault="006D73FC" w:rsidP="00961DDB">
      <w:pPr>
        <w:pStyle w:val="Akapitzlist"/>
        <w:numPr>
          <w:ilvl w:val="0"/>
          <w:numId w:val="17"/>
        </w:numPr>
        <w:tabs>
          <w:tab w:val="left" w:pos="426"/>
        </w:tabs>
        <w:jc w:val="both"/>
        <w:rPr>
          <w:rFonts w:asciiTheme="majorHAnsi" w:hAnsiTheme="majorHAnsi"/>
          <w:sz w:val="22"/>
          <w:szCs w:val="22"/>
        </w:rPr>
      </w:pPr>
      <w:r w:rsidRPr="007920AE">
        <w:rPr>
          <w:rFonts w:asciiTheme="majorHAnsi" w:hAnsiTheme="majorHAnsi"/>
          <w:sz w:val="22"/>
          <w:szCs w:val="22"/>
        </w:rPr>
        <w:t>Umowę sporządzono w 3 jednobrzmiących egzemplarzach, 2 egzemplarze otrzymuje Zamawiający,</w:t>
      </w:r>
      <w:r w:rsidR="00B143B2" w:rsidRPr="007920AE">
        <w:rPr>
          <w:rFonts w:asciiTheme="majorHAnsi" w:hAnsiTheme="majorHAnsi"/>
          <w:sz w:val="22"/>
          <w:szCs w:val="22"/>
        </w:rPr>
        <w:br/>
      </w:r>
      <w:r w:rsidR="001F033B" w:rsidRPr="007920AE">
        <w:rPr>
          <w:rFonts w:asciiTheme="majorHAnsi" w:hAnsiTheme="majorHAnsi"/>
          <w:sz w:val="22"/>
          <w:szCs w:val="22"/>
        </w:rPr>
        <w:t>a Wykonawca 1 egzemplarz.</w:t>
      </w:r>
    </w:p>
    <w:p w:rsidR="005F70A3" w:rsidRPr="007920AE" w:rsidRDefault="005F70A3" w:rsidP="005F70A3">
      <w:pPr>
        <w:tabs>
          <w:tab w:val="left" w:pos="426"/>
        </w:tabs>
        <w:jc w:val="both"/>
        <w:rPr>
          <w:rFonts w:asciiTheme="majorHAnsi" w:hAnsiTheme="majorHAnsi"/>
          <w:sz w:val="22"/>
          <w:szCs w:val="22"/>
        </w:rPr>
      </w:pPr>
    </w:p>
    <w:p w:rsidR="006D73FC" w:rsidRPr="007920AE" w:rsidRDefault="00E201A0" w:rsidP="00961DDB">
      <w:pPr>
        <w:pStyle w:val="Akapitzlist"/>
        <w:numPr>
          <w:ilvl w:val="0"/>
          <w:numId w:val="17"/>
        </w:numPr>
        <w:tabs>
          <w:tab w:val="left" w:pos="426"/>
        </w:tabs>
        <w:spacing w:line="360" w:lineRule="auto"/>
        <w:ind w:left="357" w:hanging="357"/>
        <w:jc w:val="both"/>
        <w:rPr>
          <w:rFonts w:asciiTheme="majorHAnsi" w:hAnsiTheme="majorHAnsi"/>
          <w:sz w:val="22"/>
          <w:szCs w:val="22"/>
        </w:rPr>
      </w:pPr>
      <w:r w:rsidRPr="007920AE">
        <w:rPr>
          <w:rFonts w:asciiTheme="majorHAnsi" w:hAnsiTheme="majorHAnsi"/>
          <w:sz w:val="22"/>
          <w:szCs w:val="22"/>
        </w:rPr>
        <w:t xml:space="preserve">Integralną częścią umowy są </w:t>
      </w:r>
      <w:r w:rsidR="001F033B" w:rsidRPr="007920AE">
        <w:rPr>
          <w:rFonts w:asciiTheme="majorHAnsi" w:hAnsiTheme="majorHAnsi"/>
          <w:sz w:val="22"/>
          <w:szCs w:val="22"/>
        </w:rPr>
        <w:t>załączniki:</w:t>
      </w:r>
    </w:p>
    <w:p w:rsidR="001F033B" w:rsidRPr="007920AE" w:rsidRDefault="007253C9" w:rsidP="00961DDB">
      <w:pPr>
        <w:pStyle w:val="Akapitzlist"/>
        <w:numPr>
          <w:ilvl w:val="0"/>
          <w:numId w:val="18"/>
        </w:numPr>
        <w:ind w:left="714" w:hanging="357"/>
        <w:rPr>
          <w:rFonts w:asciiTheme="majorHAnsi" w:hAnsiTheme="majorHAnsi"/>
          <w:sz w:val="22"/>
          <w:szCs w:val="22"/>
        </w:rPr>
      </w:pPr>
      <w:r w:rsidRPr="007920AE">
        <w:rPr>
          <w:rFonts w:asciiTheme="majorHAnsi" w:hAnsiTheme="majorHAnsi"/>
          <w:sz w:val="22"/>
          <w:szCs w:val="22"/>
        </w:rPr>
        <w:t>z</w:t>
      </w:r>
      <w:r w:rsidR="001F033B" w:rsidRPr="007920AE">
        <w:rPr>
          <w:rFonts w:asciiTheme="majorHAnsi" w:hAnsiTheme="majorHAnsi"/>
          <w:sz w:val="22"/>
          <w:szCs w:val="22"/>
        </w:rPr>
        <w:t xml:space="preserve">estawienie kosztów zadania </w:t>
      </w:r>
      <w:r w:rsidR="00FC10C4" w:rsidRPr="007920AE">
        <w:rPr>
          <w:rFonts w:asciiTheme="majorHAnsi" w:hAnsiTheme="majorHAnsi"/>
          <w:sz w:val="22"/>
          <w:szCs w:val="22"/>
        </w:rPr>
        <w:t xml:space="preserve">– </w:t>
      </w:r>
      <w:r w:rsidR="001F033B" w:rsidRPr="007920AE">
        <w:rPr>
          <w:rFonts w:asciiTheme="majorHAnsi" w:hAnsiTheme="majorHAnsi"/>
          <w:sz w:val="22"/>
          <w:szCs w:val="22"/>
        </w:rPr>
        <w:t>załącznik nr 1</w:t>
      </w:r>
    </w:p>
    <w:p w:rsidR="001F033B" w:rsidRPr="007920AE" w:rsidRDefault="007253C9" w:rsidP="00961DDB">
      <w:pPr>
        <w:pStyle w:val="Akapitzlist"/>
        <w:numPr>
          <w:ilvl w:val="0"/>
          <w:numId w:val="18"/>
        </w:numPr>
        <w:ind w:left="714" w:hanging="357"/>
        <w:rPr>
          <w:rFonts w:asciiTheme="majorHAnsi" w:hAnsiTheme="majorHAnsi"/>
          <w:sz w:val="22"/>
          <w:szCs w:val="22"/>
        </w:rPr>
      </w:pPr>
      <w:r w:rsidRPr="007920AE">
        <w:rPr>
          <w:rFonts w:asciiTheme="majorHAnsi" w:hAnsiTheme="majorHAnsi"/>
          <w:sz w:val="22"/>
          <w:szCs w:val="22"/>
        </w:rPr>
        <w:t>w</w:t>
      </w:r>
      <w:r w:rsidR="001F033B" w:rsidRPr="007920AE">
        <w:rPr>
          <w:rFonts w:asciiTheme="majorHAnsi" w:hAnsiTheme="majorHAnsi"/>
          <w:sz w:val="22"/>
          <w:szCs w:val="22"/>
        </w:rPr>
        <w:t xml:space="preserve">zór karty gwarancyjnej </w:t>
      </w:r>
      <w:r w:rsidR="00FC10C4" w:rsidRPr="007920AE">
        <w:rPr>
          <w:rFonts w:asciiTheme="majorHAnsi" w:hAnsiTheme="majorHAnsi"/>
          <w:sz w:val="22"/>
          <w:szCs w:val="22"/>
        </w:rPr>
        <w:t>–</w:t>
      </w:r>
      <w:r w:rsidR="001F033B" w:rsidRPr="007920AE">
        <w:rPr>
          <w:rFonts w:asciiTheme="majorHAnsi" w:hAnsiTheme="majorHAnsi"/>
          <w:sz w:val="22"/>
          <w:szCs w:val="22"/>
        </w:rPr>
        <w:t xml:space="preserve"> załącznik nr </w:t>
      </w:r>
      <w:r w:rsidR="006C164B" w:rsidRPr="007920AE">
        <w:rPr>
          <w:rFonts w:asciiTheme="majorHAnsi" w:hAnsiTheme="majorHAnsi"/>
          <w:sz w:val="22"/>
          <w:szCs w:val="22"/>
        </w:rPr>
        <w:t>2</w:t>
      </w:r>
    </w:p>
    <w:p w:rsidR="001F033B" w:rsidRPr="007920AE" w:rsidRDefault="001F033B" w:rsidP="00F526E5">
      <w:pPr>
        <w:rPr>
          <w:rFonts w:asciiTheme="majorHAnsi" w:hAnsiTheme="majorHAnsi"/>
          <w:sz w:val="22"/>
          <w:szCs w:val="22"/>
        </w:rPr>
      </w:pPr>
    </w:p>
    <w:p w:rsidR="0012281A" w:rsidRPr="007920AE" w:rsidRDefault="00FC10C4" w:rsidP="00FC10C4">
      <w:pPr>
        <w:jc w:val="center"/>
        <w:rPr>
          <w:rFonts w:asciiTheme="majorHAnsi" w:hAnsiTheme="majorHAnsi"/>
          <w:b/>
          <w:sz w:val="22"/>
          <w:szCs w:val="22"/>
        </w:rPr>
      </w:pPr>
      <w:r w:rsidRPr="007920AE">
        <w:rPr>
          <w:rFonts w:asciiTheme="majorHAnsi" w:hAnsiTheme="majorHAnsi"/>
          <w:b/>
          <w:sz w:val="22"/>
          <w:szCs w:val="22"/>
        </w:rPr>
        <w:t>ZAMAWIAJĄCY</w:t>
      </w:r>
      <w:r w:rsidRPr="007920AE">
        <w:rPr>
          <w:rFonts w:asciiTheme="majorHAnsi" w:hAnsiTheme="majorHAnsi"/>
          <w:b/>
          <w:sz w:val="22"/>
          <w:szCs w:val="22"/>
        </w:rPr>
        <w:tab/>
      </w:r>
      <w:r w:rsidRPr="007920AE">
        <w:rPr>
          <w:rFonts w:asciiTheme="majorHAnsi" w:hAnsiTheme="majorHAnsi"/>
          <w:b/>
          <w:sz w:val="22"/>
          <w:szCs w:val="22"/>
        </w:rPr>
        <w:tab/>
      </w:r>
      <w:r w:rsidRPr="007920AE">
        <w:rPr>
          <w:rFonts w:asciiTheme="majorHAnsi" w:hAnsiTheme="majorHAnsi"/>
          <w:b/>
          <w:sz w:val="22"/>
          <w:szCs w:val="22"/>
        </w:rPr>
        <w:tab/>
      </w:r>
      <w:r w:rsidRPr="007920AE">
        <w:rPr>
          <w:rFonts w:asciiTheme="majorHAnsi" w:hAnsiTheme="majorHAnsi"/>
          <w:b/>
          <w:sz w:val="22"/>
          <w:szCs w:val="22"/>
        </w:rPr>
        <w:tab/>
      </w:r>
      <w:r w:rsidRPr="007920AE">
        <w:rPr>
          <w:rFonts w:asciiTheme="majorHAnsi" w:hAnsiTheme="majorHAnsi"/>
          <w:b/>
          <w:sz w:val="22"/>
          <w:szCs w:val="22"/>
        </w:rPr>
        <w:tab/>
      </w:r>
      <w:r w:rsidRPr="007920AE">
        <w:rPr>
          <w:rFonts w:asciiTheme="majorHAnsi" w:hAnsiTheme="majorHAnsi"/>
          <w:b/>
          <w:sz w:val="22"/>
          <w:szCs w:val="22"/>
        </w:rPr>
        <w:tab/>
      </w:r>
      <w:r w:rsidRPr="007920AE">
        <w:rPr>
          <w:rFonts w:asciiTheme="majorHAnsi" w:hAnsiTheme="majorHAnsi"/>
          <w:b/>
          <w:sz w:val="22"/>
          <w:szCs w:val="22"/>
        </w:rPr>
        <w:tab/>
      </w:r>
      <w:r w:rsidRPr="007920AE">
        <w:rPr>
          <w:rFonts w:asciiTheme="majorHAnsi" w:hAnsiTheme="majorHAnsi"/>
          <w:b/>
          <w:sz w:val="22"/>
          <w:szCs w:val="22"/>
        </w:rPr>
        <w:tab/>
        <w:t xml:space="preserve"> </w:t>
      </w:r>
      <w:r w:rsidR="00585A10" w:rsidRPr="007920AE">
        <w:rPr>
          <w:rFonts w:asciiTheme="majorHAnsi" w:hAnsiTheme="majorHAnsi"/>
          <w:b/>
          <w:sz w:val="22"/>
          <w:szCs w:val="22"/>
        </w:rPr>
        <w:t>WYKONAWCA</w:t>
      </w:r>
    </w:p>
    <w:p w:rsidR="007253C9" w:rsidRPr="007920AE" w:rsidRDefault="007253C9" w:rsidP="00CD6C92">
      <w:pPr>
        <w:ind w:left="5672"/>
        <w:rPr>
          <w:rFonts w:asciiTheme="majorHAnsi" w:hAnsiTheme="majorHAnsi"/>
          <w:sz w:val="22"/>
          <w:szCs w:val="22"/>
        </w:rPr>
      </w:pPr>
    </w:p>
    <w:p w:rsidR="007253C9" w:rsidRDefault="007253C9" w:rsidP="00CD6C92">
      <w:pPr>
        <w:ind w:left="5672"/>
        <w:rPr>
          <w:rFonts w:asciiTheme="majorHAnsi" w:hAnsiTheme="majorHAnsi"/>
          <w:sz w:val="22"/>
          <w:szCs w:val="22"/>
        </w:rPr>
      </w:pPr>
    </w:p>
    <w:p w:rsidR="00367B11" w:rsidRDefault="00367B11" w:rsidP="00CD6C92">
      <w:pPr>
        <w:ind w:left="5672"/>
        <w:rPr>
          <w:rFonts w:asciiTheme="majorHAnsi" w:hAnsiTheme="majorHAnsi"/>
          <w:sz w:val="22"/>
          <w:szCs w:val="22"/>
        </w:rPr>
      </w:pPr>
    </w:p>
    <w:p w:rsidR="00666123" w:rsidRDefault="00666123" w:rsidP="00B4152F">
      <w:pPr>
        <w:rPr>
          <w:rFonts w:asciiTheme="majorHAnsi" w:hAnsiTheme="majorHAnsi"/>
          <w:sz w:val="22"/>
          <w:szCs w:val="22"/>
        </w:rPr>
      </w:pPr>
    </w:p>
    <w:p w:rsidR="00E01F66" w:rsidRDefault="00E01F66" w:rsidP="00B4152F">
      <w:pPr>
        <w:rPr>
          <w:rFonts w:asciiTheme="majorHAnsi" w:hAnsiTheme="majorHAnsi"/>
          <w:sz w:val="22"/>
          <w:szCs w:val="22"/>
        </w:rPr>
      </w:pPr>
    </w:p>
    <w:p w:rsidR="00E01F66" w:rsidRDefault="00E01F66" w:rsidP="00B4152F">
      <w:pPr>
        <w:rPr>
          <w:rFonts w:asciiTheme="majorHAnsi" w:hAnsiTheme="majorHAnsi"/>
          <w:sz w:val="22"/>
          <w:szCs w:val="22"/>
        </w:rPr>
      </w:pPr>
    </w:p>
    <w:p w:rsidR="00E01F66" w:rsidRDefault="00E01F66" w:rsidP="00B4152F">
      <w:pPr>
        <w:rPr>
          <w:rFonts w:asciiTheme="majorHAnsi" w:hAnsiTheme="majorHAnsi"/>
          <w:sz w:val="22"/>
          <w:szCs w:val="22"/>
        </w:rPr>
      </w:pPr>
    </w:p>
    <w:p w:rsidR="00E01F66" w:rsidRDefault="00E01F66" w:rsidP="00B4152F">
      <w:pPr>
        <w:rPr>
          <w:rFonts w:asciiTheme="majorHAnsi" w:hAnsiTheme="majorHAnsi"/>
          <w:sz w:val="22"/>
          <w:szCs w:val="22"/>
        </w:rPr>
      </w:pPr>
    </w:p>
    <w:p w:rsidR="00E01F66" w:rsidRDefault="00E01F66" w:rsidP="00B4152F">
      <w:pPr>
        <w:rPr>
          <w:rFonts w:asciiTheme="majorHAnsi" w:hAnsiTheme="majorHAnsi"/>
          <w:sz w:val="22"/>
          <w:szCs w:val="22"/>
        </w:rPr>
      </w:pPr>
    </w:p>
    <w:p w:rsidR="00E80B73" w:rsidRDefault="00E80B73" w:rsidP="00B4152F">
      <w:pPr>
        <w:rPr>
          <w:rFonts w:asciiTheme="majorHAnsi" w:hAnsiTheme="majorHAnsi"/>
          <w:sz w:val="22"/>
          <w:szCs w:val="22"/>
        </w:rPr>
      </w:pPr>
    </w:p>
    <w:p w:rsidR="00E80B73" w:rsidRDefault="00E80B73" w:rsidP="00B4152F">
      <w:pPr>
        <w:rPr>
          <w:rFonts w:asciiTheme="majorHAnsi" w:hAnsiTheme="majorHAnsi"/>
          <w:sz w:val="22"/>
          <w:szCs w:val="22"/>
        </w:rPr>
      </w:pPr>
    </w:p>
    <w:p w:rsidR="00E80B73" w:rsidRDefault="00E80B73" w:rsidP="00B4152F">
      <w:pPr>
        <w:rPr>
          <w:rFonts w:asciiTheme="majorHAnsi" w:hAnsiTheme="majorHAnsi"/>
          <w:sz w:val="22"/>
          <w:szCs w:val="22"/>
        </w:rPr>
      </w:pPr>
    </w:p>
    <w:p w:rsidR="00E80B73" w:rsidRDefault="00E80B73" w:rsidP="00B4152F">
      <w:pPr>
        <w:rPr>
          <w:rFonts w:asciiTheme="majorHAnsi" w:hAnsiTheme="majorHAnsi"/>
          <w:sz w:val="22"/>
          <w:szCs w:val="22"/>
        </w:rPr>
      </w:pPr>
    </w:p>
    <w:p w:rsidR="00E80B73" w:rsidRDefault="00E80B73" w:rsidP="00B4152F">
      <w:pPr>
        <w:rPr>
          <w:rFonts w:asciiTheme="majorHAnsi" w:hAnsiTheme="majorHAnsi"/>
          <w:sz w:val="22"/>
          <w:szCs w:val="22"/>
        </w:rPr>
      </w:pPr>
    </w:p>
    <w:p w:rsidR="00E80B73" w:rsidRDefault="00E80B73" w:rsidP="00B4152F">
      <w:pPr>
        <w:rPr>
          <w:rFonts w:asciiTheme="majorHAnsi" w:hAnsiTheme="majorHAnsi"/>
          <w:sz w:val="22"/>
          <w:szCs w:val="22"/>
        </w:rPr>
      </w:pPr>
    </w:p>
    <w:p w:rsidR="00E80B73" w:rsidRDefault="00E80B73" w:rsidP="00B4152F">
      <w:pPr>
        <w:rPr>
          <w:rFonts w:asciiTheme="majorHAnsi" w:hAnsiTheme="majorHAnsi"/>
          <w:sz w:val="22"/>
          <w:szCs w:val="22"/>
        </w:rPr>
      </w:pPr>
    </w:p>
    <w:p w:rsidR="00E80B73" w:rsidRDefault="00E80B73" w:rsidP="00B4152F">
      <w:pPr>
        <w:rPr>
          <w:rFonts w:asciiTheme="majorHAnsi" w:hAnsiTheme="majorHAnsi"/>
          <w:sz w:val="22"/>
          <w:szCs w:val="22"/>
        </w:rPr>
      </w:pPr>
    </w:p>
    <w:p w:rsidR="00E80B73" w:rsidRDefault="00E80B73" w:rsidP="00B4152F">
      <w:pPr>
        <w:rPr>
          <w:rFonts w:asciiTheme="majorHAnsi" w:hAnsiTheme="majorHAnsi"/>
          <w:sz w:val="22"/>
          <w:szCs w:val="22"/>
        </w:rPr>
      </w:pPr>
    </w:p>
    <w:p w:rsidR="00E80B73" w:rsidRDefault="00E80B73" w:rsidP="00B4152F">
      <w:pPr>
        <w:rPr>
          <w:rFonts w:asciiTheme="majorHAnsi" w:hAnsiTheme="majorHAnsi"/>
          <w:sz w:val="22"/>
          <w:szCs w:val="22"/>
        </w:rPr>
      </w:pPr>
    </w:p>
    <w:p w:rsidR="00E80B73" w:rsidRDefault="00E80B73" w:rsidP="00B4152F">
      <w:pPr>
        <w:rPr>
          <w:rFonts w:asciiTheme="majorHAnsi" w:hAnsiTheme="majorHAnsi"/>
          <w:sz w:val="22"/>
          <w:szCs w:val="22"/>
        </w:rPr>
      </w:pPr>
    </w:p>
    <w:p w:rsidR="00E80B73" w:rsidRDefault="00E80B73" w:rsidP="00B4152F">
      <w:pPr>
        <w:rPr>
          <w:rFonts w:asciiTheme="majorHAnsi" w:hAnsiTheme="majorHAnsi"/>
          <w:sz w:val="22"/>
          <w:szCs w:val="22"/>
        </w:rPr>
      </w:pPr>
    </w:p>
    <w:p w:rsidR="00E80B73" w:rsidRDefault="00E80B73" w:rsidP="00B4152F">
      <w:pPr>
        <w:rPr>
          <w:rFonts w:asciiTheme="majorHAnsi" w:hAnsiTheme="majorHAnsi"/>
          <w:sz w:val="22"/>
          <w:szCs w:val="22"/>
        </w:rPr>
      </w:pPr>
    </w:p>
    <w:p w:rsidR="00E80B73" w:rsidRDefault="00E80B73" w:rsidP="00B4152F">
      <w:pPr>
        <w:rPr>
          <w:rFonts w:asciiTheme="majorHAnsi" w:hAnsiTheme="majorHAnsi"/>
          <w:sz w:val="22"/>
          <w:szCs w:val="22"/>
        </w:rPr>
      </w:pPr>
    </w:p>
    <w:p w:rsidR="00E80B73" w:rsidRDefault="00E80B73" w:rsidP="00B4152F">
      <w:pPr>
        <w:rPr>
          <w:rFonts w:asciiTheme="majorHAnsi" w:hAnsiTheme="majorHAnsi"/>
          <w:sz w:val="22"/>
          <w:szCs w:val="22"/>
        </w:rPr>
      </w:pPr>
    </w:p>
    <w:p w:rsidR="00E80B73" w:rsidRDefault="00E80B73" w:rsidP="00B4152F">
      <w:pPr>
        <w:rPr>
          <w:rFonts w:asciiTheme="majorHAnsi" w:hAnsiTheme="majorHAnsi"/>
          <w:sz w:val="22"/>
          <w:szCs w:val="22"/>
        </w:rPr>
      </w:pPr>
    </w:p>
    <w:p w:rsidR="00E80B73" w:rsidRDefault="00E80B73" w:rsidP="00B4152F">
      <w:pPr>
        <w:rPr>
          <w:rFonts w:asciiTheme="majorHAnsi" w:hAnsiTheme="majorHAnsi"/>
          <w:sz w:val="22"/>
          <w:szCs w:val="22"/>
        </w:rPr>
      </w:pPr>
    </w:p>
    <w:p w:rsidR="00E80B73" w:rsidRDefault="00E80B73" w:rsidP="00B4152F">
      <w:pPr>
        <w:rPr>
          <w:rFonts w:asciiTheme="majorHAnsi" w:hAnsiTheme="majorHAnsi"/>
          <w:sz w:val="22"/>
          <w:szCs w:val="22"/>
        </w:rPr>
      </w:pPr>
    </w:p>
    <w:p w:rsidR="00E80B73" w:rsidRDefault="00E80B73" w:rsidP="00B4152F">
      <w:pPr>
        <w:rPr>
          <w:rFonts w:asciiTheme="majorHAnsi" w:hAnsiTheme="majorHAnsi"/>
          <w:sz w:val="22"/>
          <w:szCs w:val="22"/>
        </w:rPr>
      </w:pPr>
    </w:p>
    <w:p w:rsidR="00E80B73" w:rsidRDefault="00E80B73" w:rsidP="00B4152F">
      <w:pPr>
        <w:rPr>
          <w:rFonts w:asciiTheme="majorHAnsi" w:hAnsiTheme="majorHAnsi"/>
          <w:sz w:val="22"/>
          <w:szCs w:val="22"/>
        </w:rPr>
      </w:pPr>
    </w:p>
    <w:p w:rsidR="00FE76D4" w:rsidRDefault="00FE76D4" w:rsidP="00B4152F">
      <w:pPr>
        <w:rPr>
          <w:rFonts w:asciiTheme="majorHAnsi" w:hAnsiTheme="majorHAnsi"/>
          <w:sz w:val="22"/>
          <w:szCs w:val="22"/>
        </w:rPr>
      </w:pPr>
    </w:p>
    <w:p w:rsidR="00B456F7" w:rsidRPr="007920AE" w:rsidRDefault="00942879" w:rsidP="00B9621D">
      <w:pPr>
        <w:jc w:val="right"/>
        <w:rPr>
          <w:rFonts w:asciiTheme="majorHAnsi" w:hAnsiTheme="majorHAnsi"/>
          <w:sz w:val="22"/>
          <w:szCs w:val="22"/>
        </w:rPr>
      </w:pPr>
      <w:r w:rsidRPr="007920AE">
        <w:rPr>
          <w:rFonts w:asciiTheme="majorHAnsi" w:hAnsiTheme="majorHAnsi"/>
          <w:sz w:val="22"/>
          <w:szCs w:val="22"/>
        </w:rPr>
        <w:t>Z</w:t>
      </w:r>
      <w:r w:rsidR="00B456F7" w:rsidRPr="007920AE">
        <w:rPr>
          <w:rFonts w:asciiTheme="majorHAnsi" w:hAnsiTheme="majorHAnsi"/>
          <w:sz w:val="22"/>
          <w:szCs w:val="22"/>
        </w:rPr>
        <w:t xml:space="preserve">ałącznik nr 2 do umowy nr </w:t>
      </w:r>
      <w:r w:rsidR="00EB5B38">
        <w:rPr>
          <w:rFonts w:asciiTheme="majorHAnsi" w:hAnsiTheme="majorHAnsi"/>
          <w:sz w:val="22"/>
          <w:szCs w:val="22"/>
        </w:rPr>
        <w:t>…./2018/MOS</w:t>
      </w:r>
      <w:r w:rsidR="00CF7AAF">
        <w:rPr>
          <w:rFonts w:asciiTheme="majorHAnsi" w:hAnsiTheme="majorHAnsi"/>
          <w:sz w:val="22"/>
          <w:szCs w:val="22"/>
        </w:rPr>
        <w:t xml:space="preserve">. </w:t>
      </w:r>
    </w:p>
    <w:p w:rsidR="0055401C" w:rsidRPr="007920AE" w:rsidRDefault="0055401C" w:rsidP="0055401C">
      <w:pPr>
        <w:rPr>
          <w:rFonts w:asciiTheme="majorHAnsi" w:hAnsiTheme="majorHAnsi"/>
          <w:sz w:val="22"/>
          <w:szCs w:val="22"/>
        </w:rPr>
      </w:pPr>
    </w:p>
    <w:p w:rsidR="00B456F7" w:rsidRPr="007920AE" w:rsidRDefault="00B456F7" w:rsidP="007253C9">
      <w:pPr>
        <w:pStyle w:val="Nagwek1"/>
        <w:rPr>
          <w:color w:val="auto"/>
        </w:rPr>
      </w:pPr>
      <w:r w:rsidRPr="007920AE">
        <w:rPr>
          <w:color w:val="auto"/>
        </w:rPr>
        <w:lastRenderedPageBreak/>
        <w:t>KARTA GWARANCYJNA (gwarancja jakości)</w:t>
      </w:r>
      <w:r w:rsidR="00072BB1" w:rsidRPr="007920AE">
        <w:rPr>
          <w:color w:val="auto"/>
        </w:rPr>
        <w:t xml:space="preserve"> - WZÓR</w:t>
      </w:r>
    </w:p>
    <w:p w:rsidR="00E95E96" w:rsidRPr="007920AE" w:rsidRDefault="00B456F7" w:rsidP="00961DDB">
      <w:pPr>
        <w:pStyle w:val="Akapitzlist"/>
        <w:numPr>
          <w:ilvl w:val="0"/>
          <w:numId w:val="26"/>
        </w:numPr>
        <w:jc w:val="both"/>
        <w:rPr>
          <w:rFonts w:asciiTheme="majorHAnsi" w:hAnsiTheme="majorHAnsi"/>
          <w:b/>
          <w:sz w:val="22"/>
          <w:szCs w:val="22"/>
        </w:rPr>
      </w:pPr>
      <w:r w:rsidRPr="007920AE">
        <w:rPr>
          <w:rFonts w:asciiTheme="majorHAnsi" w:hAnsiTheme="majorHAnsi"/>
          <w:sz w:val="22"/>
          <w:szCs w:val="22"/>
        </w:rPr>
        <w:t>Przedmiot gwarancji:</w:t>
      </w:r>
    </w:p>
    <w:p w:rsidR="00E92437" w:rsidRPr="007920AE" w:rsidRDefault="00E01F66" w:rsidP="00E01F66">
      <w:pPr>
        <w:pStyle w:val="Akapitzlist"/>
        <w:ind w:left="360"/>
        <w:rPr>
          <w:rFonts w:asciiTheme="majorHAnsi" w:hAnsiTheme="majorHAnsi"/>
          <w:b/>
          <w:sz w:val="22"/>
          <w:szCs w:val="22"/>
        </w:rPr>
      </w:pPr>
      <w:r>
        <w:rPr>
          <w:rFonts w:ascii="Calibri Light" w:hAnsi="Calibri Light"/>
          <w:b/>
          <w:bCs/>
          <w:sz w:val="22"/>
          <w:szCs w:val="20"/>
        </w:rPr>
        <w:t>Wykonanie remontu elewacji frontowej głównego budynku pływalni i łącznika ,oraz częściowa wymiana stolarki drzwiowej wewnętrznej i zewnętrznej, montaż rolet antywłamaniowych, roboty remontowe w budynku basenu</w:t>
      </w:r>
    </w:p>
    <w:p w:rsidR="00B456F7" w:rsidRPr="007920AE" w:rsidRDefault="00B456F7" w:rsidP="00961DDB">
      <w:pPr>
        <w:pStyle w:val="Akapitzlist"/>
        <w:numPr>
          <w:ilvl w:val="0"/>
          <w:numId w:val="26"/>
        </w:numPr>
        <w:jc w:val="both"/>
        <w:rPr>
          <w:rFonts w:asciiTheme="majorHAnsi" w:hAnsiTheme="majorHAnsi"/>
          <w:sz w:val="22"/>
          <w:szCs w:val="22"/>
        </w:rPr>
      </w:pPr>
      <w:r w:rsidRPr="007920AE">
        <w:rPr>
          <w:rFonts w:asciiTheme="majorHAnsi" w:hAnsiTheme="majorHAnsi"/>
          <w:sz w:val="22"/>
          <w:szCs w:val="22"/>
        </w:rPr>
        <w:t xml:space="preserve">Zamawiający jako Uprawniony: </w:t>
      </w:r>
      <w:r w:rsidR="00E01F66">
        <w:rPr>
          <w:rFonts w:asciiTheme="majorHAnsi" w:hAnsiTheme="majorHAnsi"/>
          <w:sz w:val="22"/>
          <w:szCs w:val="22"/>
        </w:rPr>
        <w:t xml:space="preserve">Międzyszkolny Ośrodek Sportowy w </w:t>
      </w:r>
      <w:r w:rsidRPr="007920AE">
        <w:rPr>
          <w:rFonts w:asciiTheme="majorHAnsi" w:hAnsiTheme="majorHAnsi"/>
          <w:sz w:val="22"/>
          <w:szCs w:val="22"/>
        </w:rPr>
        <w:t>Biały</w:t>
      </w:r>
      <w:r w:rsidR="00E01F66">
        <w:rPr>
          <w:rFonts w:asciiTheme="majorHAnsi" w:hAnsiTheme="majorHAnsi"/>
          <w:sz w:val="22"/>
          <w:szCs w:val="22"/>
        </w:rPr>
        <w:t>m</w:t>
      </w:r>
      <w:r w:rsidRPr="007920AE">
        <w:rPr>
          <w:rFonts w:asciiTheme="majorHAnsi" w:hAnsiTheme="majorHAnsi"/>
          <w:sz w:val="22"/>
          <w:szCs w:val="22"/>
        </w:rPr>
        <w:t>stok</w:t>
      </w:r>
      <w:r w:rsidR="00E01F66">
        <w:rPr>
          <w:rFonts w:asciiTheme="majorHAnsi" w:hAnsiTheme="majorHAnsi"/>
          <w:sz w:val="22"/>
          <w:szCs w:val="22"/>
        </w:rPr>
        <w:t>u</w:t>
      </w:r>
      <w:r w:rsidRPr="007920AE">
        <w:rPr>
          <w:rFonts w:asciiTheme="majorHAnsi" w:hAnsiTheme="majorHAnsi"/>
          <w:sz w:val="22"/>
          <w:szCs w:val="22"/>
        </w:rPr>
        <w:t>, reprezentowane przez:</w:t>
      </w:r>
    </w:p>
    <w:p w:rsidR="00B456F7" w:rsidRPr="007920AE" w:rsidRDefault="00E01F66" w:rsidP="004D6853">
      <w:pPr>
        <w:ind w:left="426"/>
        <w:contextualSpacing/>
        <w:jc w:val="both"/>
        <w:rPr>
          <w:rFonts w:asciiTheme="majorHAnsi" w:hAnsiTheme="majorHAnsi"/>
          <w:sz w:val="22"/>
          <w:szCs w:val="22"/>
        </w:rPr>
      </w:pPr>
      <w:r>
        <w:rPr>
          <w:rFonts w:asciiTheme="majorHAnsi" w:hAnsiTheme="majorHAnsi"/>
          <w:sz w:val="22"/>
          <w:szCs w:val="22"/>
        </w:rPr>
        <w:t>Pawła Łucyka –</w:t>
      </w:r>
      <w:r w:rsidR="00B456F7" w:rsidRPr="007920AE">
        <w:rPr>
          <w:rFonts w:asciiTheme="majorHAnsi" w:hAnsiTheme="majorHAnsi"/>
          <w:sz w:val="22"/>
          <w:szCs w:val="22"/>
        </w:rPr>
        <w:t xml:space="preserve"> </w:t>
      </w:r>
      <w:r>
        <w:rPr>
          <w:rFonts w:asciiTheme="majorHAnsi" w:hAnsiTheme="majorHAnsi"/>
          <w:sz w:val="22"/>
          <w:szCs w:val="22"/>
        </w:rPr>
        <w:t>Dyrektor MOS</w:t>
      </w:r>
      <w:r w:rsidR="006A5E39">
        <w:rPr>
          <w:rFonts w:asciiTheme="majorHAnsi" w:hAnsiTheme="majorHAnsi"/>
          <w:sz w:val="22"/>
          <w:szCs w:val="22"/>
        </w:rPr>
        <w:t xml:space="preserve">     </w:t>
      </w:r>
    </w:p>
    <w:p w:rsidR="004D6853" w:rsidRPr="004D6853" w:rsidRDefault="00B456F7" w:rsidP="004D6853">
      <w:pPr>
        <w:pStyle w:val="Akapitzlist"/>
        <w:numPr>
          <w:ilvl w:val="0"/>
          <w:numId w:val="26"/>
        </w:numPr>
        <w:jc w:val="both"/>
        <w:rPr>
          <w:rFonts w:asciiTheme="majorHAnsi" w:hAnsiTheme="majorHAnsi"/>
          <w:sz w:val="22"/>
          <w:szCs w:val="22"/>
        </w:rPr>
      </w:pPr>
      <w:r w:rsidRPr="004D6853">
        <w:rPr>
          <w:rFonts w:asciiTheme="majorHAnsi" w:hAnsiTheme="majorHAnsi"/>
          <w:sz w:val="22"/>
          <w:szCs w:val="22"/>
        </w:rPr>
        <w:t xml:space="preserve">Użytkownik: </w:t>
      </w:r>
      <w:r w:rsidR="004D6853" w:rsidRPr="004D6853">
        <w:rPr>
          <w:rFonts w:asciiTheme="majorHAnsi" w:hAnsiTheme="majorHAnsi"/>
          <w:sz w:val="22"/>
          <w:szCs w:val="22"/>
        </w:rPr>
        <w:t>Międzyszkolny Ośrodek Sportowy w Białymstoku</w:t>
      </w:r>
      <w:r w:rsidRPr="004D6853">
        <w:rPr>
          <w:rFonts w:asciiTheme="majorHAnsi" w:hAnsiTheme="majorHAnsi"/>
          <w:sz w:val="22"/>
          <w:szCs w:val="22"/>
        </w:rPr>
        <w:t xml:space="preserve"> reprezentowany przez</w:t>
      </w:r>
      <w:r w:rsidR="005E3242" w:rsidRPr="004D6853">
        <w:rPr>
          <w:rFonts w:asciiTheme="majorHAnsi" w:hAnsiTheme="majorHAnsi"/>
          <w:sz w:val="22"/>
          <w:szCs w:val="22"/>
        </w:rPr>
        <w:t xml:space="preserve"> </w:t>
      </w:r>
    </w:p>
    <w:p w:rsidR="004D6853" w:rsidRPr="007920AE" w:rsidRDefault="004D6853" w:rsidP="004D6853">
      <w:pPr>
        <w:ind w:left="426"/>
        <w:contextualSpacing/>
        <w:jc w:val="both"/>
        <w:rPr>
          <w:rFonts w:asciiTheme="majorHAnsi" w:hAnsiTheme="majorHAnsi"/>
          <w:sz w:val="22"/>
          <w:szCs w:val="22"/>
        </w:rPr>
      </w:pPr>
      <w:r>
        <w:rPr>
          <w:rFonts w:asciiTheme="majorHAnsi" w:hAnsiTheme="majorHAnsi"/>
          <w:sz w:val="22"/>
          <w:szCs w:val="22"/>
        </w:rPr>
        <w:t>Pawła Łucyka –</w:t>
      </w:r>
      <w:r w:rsidRPr="007920AE">
        <w:rPr>
          <w:rFonts w:asciiTheme="majorHAnsi" w:hAnsiTheme="majorHAnsi"/>
          <w:sz w:val="22"/>
          <w:szCs w:val="22"/>
        </w:rPr>
        <w:t xml:space="preserve"> </w:t>
      </w:r>
      <w:r>
        <w:rPr>
          <w:rFonts w:asciiTheme="majorHAnsi" w:hAnsiTheme="majorHAnsi"/>
          <w:sz w:val="22"/>
          <w:szCs w:val="22"/>
        </w:rPr>
        <w:t>Dyrektor MOS</w:t>
      </w:r>
    </w:p>
    <w:p w:rsidR="00072BB1" w:rsidRPr="004D6853" w:rsidRDefault="00072BB1" w:rsidP="004D6853">
      <w:pPr>
        <w:rPr>
          <w:rFonts w:asciiTheme="majorHAnsi" w:hAnsiTheme="majorHAnsi"/>
          <w:sz w:val="22"/>
          <w:szCs w:val="22"/>
        </w:rPr>
      </w:pPr>
    </w:p>
    <w:p w:rsidR="00072BB1" w:rsidRPr="007920AE" w:rsidRDefault="00B456F7" w:rsidP="00ED7857">
      <w:pPr>
        <w:pStyle w:val="Akapitzlist"/>
        <w:numPr>
          <w:ilvl w:val="0"/>
          <w:numId w:val="26"/>
        </w:numPr>
        <w:rPr>
          <w:rFonts w:asciiTheme="majorHAnsi" w:hAnsiTheme="majorHAnsi"/>
          <w:sz w:val="22"/>
          <w:szCs w:val="22"/>
        </w:rPr>
      </w:pPr>
      <w:r w:rsidRPr="007920AE">
        <w:rPr>
          <w:rFonts w:asciiTheme="majorHAnsi" w:hAnsiTheme="majorHAnsi"/>
          <w:sz w:val="22"/>
          <w:szCs w:val="22"/>
        </w:rPr>
        <w:t>Wykonawca jako Gwarant: ............................ reprezentowany przez.............</w:t>
      </w:r>
      <w:r w:rsidR="005E3242" w:rsidRPr="007920AE">
        <w:rPr>
          <w:rFonts w:asciiTheme="majorHAnsi" w:hAnsiTheme="majorHAnsi"/>
          <w:sz w:val="22"/>
          <w:szCs w:val="22"/>
        </w:rPr>
        <w:t>..........................</w:t>
      </w:r>
      <w:r w:rsidR="00ED7857">
        <w:rPr>
          <w:rFonts w:asciiTheme="majorHAnsi" w:hAnsiTheme="majorHAnsi"/>
          <w:sz w:val="22"/>
          <w:szCs w:val="22"/>
        </w:rPr>
        <w:t>....</w:t>
      </w:r>
    </w:p>
    <w:p w:rsidR="00072BB1" w:rsidRPr="007920AE" w:rsidRDefault="00B456F7" w:rsidP="00961DDB">
      <w:pPr>
        <w:pStyle w:val="Akapitzlist"/>
        <w:numPr>
          <w:ilvl w:val="0"/>
          <w:numId w:val="26"/>
        </w:numPr>
        <w:jc w:val="both"/>
        <w:rPr>
          <w:rFonts w:asciiTheme="majorHAnsi" w:hAnsiTheme="majorHAnsi"/>
          <w:sz w:val="22"/>
          <w:szCs w:val="22"/>
        </w:rPr>
      </w:pPr>
      <w:r w:rsidRPr="007920AE">
        <w:rPr>
          <w:rFonts w:asciiTheme="majorHAnsi" w:hAnsiTheme="majorHAnsi"/>
          <w:sz w:val="22"/>
          <w:szCs w:val="22"/>
        </w:rPr>
        <w:t>Umowa (Nr, z dnia) ................................................................................................................………</w:t>
      </w:r>
    </w:p>
    <w:p w:rsidR="00B456F7" w:rsidRPr="007920AE" w:rsidRDefault="00B456F7" w:rsidP="00961DDB">
      <w:pPr>
        <w:pStyle w:val="Akapitzlist"/>
        <w:numPr>
          <w:ilvl w:val="0"/>
          <w:numId w:val="26"/>
        </w:numPr>
        <w:jc w:val="both"/>
        <w:rPr>
          <w:rFonts w:asciiTheme="majorHAnsi" w:hAnsiTheme="majorHAnsi"/>
          <w:sz w:val="22"/>
          <w:szCs w:val="22"/>
        </w:rPr>
      </w:pPr>
      <w:r w:rsidRPr="007920AE">
        <w:rPr>
          <w:rFonts w:asciiTheme="majorHAnsi" w:hAnsiTheme="majorHAnsi"/>
          <w:sz w:val="22"/>
          <w:szCs w:val="22"/>
        </w:rPr>
        <w:t>Charakterystyka techniczna przedmiotu umowy zwanego dalej przedmiotem gwarancji:</w:t>
      </w:r>
    </w:p>
    <w:p w:rsidR="00B456F7" w:rsidRPr="007920AE" w:rsidRDefault="00B456F7" w:rsidP="00B9621D">
      <w:pPr>
        <w:ind w:firstLine="360"/>
        <w:contextualSpacing/>
        <w:jc w:val="both"/>
        <w:rPr>
          <w:rFonts w:asciiTheme="majorHAnsi" w:hAnsiTheme="majorHAnsi"/>
          <w:sz w:val="22"/>
          <w:szCs w:val="22"/>
        </w:rPr>
      </w:pPr>
      <w:r w:rsidRPr="007920AE">
        <w:rPr>
          <w:rFonts w:asciiTheme="majorHAnsi" w:hAnsiTheme="majorHAnsi"/>
          <w:sz w:val="22"/>
          <w:szCs w:val="22"/>
        </w:rPr>
        <w:t>.......................................................................................................................</w:t>
      </w:r>
      <w:r w:rsidR="009940D9" w:rsidRPr="007920AE">
        <w:rPr>
          <w:rFonts w:asciiTheme="majorHAnsi" w:hAnsiTheme="majorHAnsi"/>
          <w:sz w:val="22"/>
          <w:szCs w:val="22"/>
        </w:rPr>
        <w:t>.........</w:t>
      </w:r>
      <w:r w:rsidR="005E3242" w:rsidRPr="007920AE">
        <w:rPr>
          <w:rFonts w:asciiTheme="majorHAnsi" w:hAnsiTheme="majorHAnsi"/>
          <w:sz w:val="22"/>
          <w:szCs w:val="22"/>
        </w:rPr>
        <w:t>..........…………………</w:t>
      </w:r>
    </w:p>
    <w:p w:rsidR="00072BB1" w:rsidRPr="007920AE" w:rsidRDefault="00B456F7" w:rsidP="00961DDB">
      <w:pPr>
        <w:pStyle w:val="Akapitzlist"/>
        <w:numPr>
          <w:ilvl w:val="0"/>
          <w:numId w:val="26"/>
        </w:numPr>
        <w:jc w:val="both"/>
        <w:rPr>
          <w:rFonts w:asciiTheme="majorHAnsi" w:hAnsiTheme="majorHAnsi"/>
          <w:sz w:val="22"/>
          <w:szCs w:val="22"/>
        </w:rPr>
      </w:pPr>
      <w:r w:rsidRPr="007920AE">
        <w:rPr>
          <w:rFonts w:asciiTheme="majorHAnsi" w:hAnsiTheme="majorHAnsi"/>
          <w:sz w:val="22"/>
          <w:szCs w:val="22"/>
        </w:rPr>
        <w:t>Data odbioru końcowego zrealizowanego przedmiotu zamówienia (dzień, miesiąc, rok):</w:t>
      </w:r>
      <w:r w:rsidR="009940D9" w:rsidRPr="007920AE">
        <w:rPr>
          <w:rFonts w:asciiTheme="majorHAnsi" w:hAnsiTheme="majorHAnsi"/>
          <w:sz w:val="22"/>
          <w:szCs w:val="22"/>
        </w:rPr>
        <w:t xml:space="preserve"> </w:t>
      </w:r>
      <w:r w:rsidR="005E3242" w:rsidRPr="007920AE">
        <w:rPr>
          <w:rFonts w:asciiTheme="majorHAnsi" w:hAnsiTheme="majorHAnsi"/>
          <w:sz w:val="22"/>
          <w:szCs w:val="22"/>
        </w:rPr>
        <w:t>………………</w:t>
      </w:r>
    </w:p>
    <w:p w:rsidR="00B456F7" w:rsidRPr="007920AE" w:rsidRDefault="00B456F7" w:rsidP="00961DDB">
      <w:pPr>
        <w:pStyle w:val="Akapitzlist"/>
        <w:numPr>
          <w:ilvl w:val="0"/>
          <w:numId w:val="26"/>
        </w:numPr>
        <w:jc w:val="both"/>
        <w:rPr>
          <w:rFonts w:asciiTheme="majorHAnsi" w:hAnsiTheme="majorHAnsi"/>
          <w:sz w:val="22"/>
          <w:szCs w:val="22"/>
        </w:rPr>
      </w:pPr>
      <w:r w:rsidRPr="007920AE">
        <w:rPr>
          <w:rFonts w:asciiTheme="majorHAnsi" w:hAnsiTheme="majorHAnsi"/>
          <w:sz w:val="22"/>
          <w:szCs w:val="22"/>
        </w:rPr>
        <w:t>Ogólne warunki gwarancji i jakości:</w:t>
      </w:r>
    </w:p>
    <w:p w:rsidR="00072BB1" w:rsidRPr="007920AE" w:rsidRDefault="00072BB1" w:rsidP="00B9621D">
      <w:pPr>
        <w:pStyle w:val="Akapitzlist"/>
        <w:numPr>
          <w:ilvl w:val="0"/>
          <w:numId w:val="3"/>
        </w:numPr>
        <w:jc w:val="both"/>
        <w:rPr>
          <w:rFonts w:asciiTheme="majorHAnsi" w:hAnsiTheme="majorHAnsi"/>
          <w:vanish/>
          <w:sz w:val="22"/>
          <w:szCs w:val="22"/>
        </w:rPr>
      </w:pPr>
    </w:p>
    <w:p w:rsidR="00072BB1" w:rsidRPr="007920AE" w:rsidRDefault="00072BB1" w:rsidP="00B9621D">
      <w:pPr>
        <w:pStyle w:val="Akapitzlist"/>
        <w:numPr>
          <w:ilvl w:val="0"/>
          <w:numId w:val="3"/>
        </w:numPr>
        <w:jc w:val="both"/>
        <w:rPr>
          <w:rFonts w:asciiTheme="majorHAnsi" w:hAnsiTheme="majorHAnsi"/>
          <w:vanish/>
          <w:sz w:val="22"/>
          <w:szCs w:val="22"/>
        </w:rPr>
      </w:pPr>
    </w:p>
    <w:p w:rsidR="00072BB1" w:rsidRPr="007920AE" w:rsidRDefault="00072BB1" w:rsidP="00B9621D">
      <w:pPr>
        <w:pStyle w:val="Akapitzlist"/>
        <w:numPr>
          <w:ilvl w:val="0"/>
          <w:numId w:val="3"/>
        </w:numPr>
        <w:jc w:val="both"/>
        <w:rPr>
          <w:rFonts w:asciiTheme="majorHAnsi" w:hAnsiTheme="majorHAnsi"/>
          <w:vanish/>
          <w:sz w:val="22"/>
          <w:szCs w:val="22"/>
        </w:rPr>
      </w:pPr>
    </w:p>
    <w:p w:rsidR="00072BB1" w:rsidRPr="007920AE" w:rsidRDefault="00072BB1" w:rsidP="00B9621D">
      <w:pPr>
        <w:pStyle w:val="Akapitzlist"/>
        <w:numPr>
          <w:ilvl w:val="0"/>
          <w:numId w:val="3"/>
        </w:numPr>
        <w:jc w:val="both"/>
        <w:rPr>
          <w:rFonts w:asciiTheme="majorHAnsi" w:hAnsiTheme="majorHAnsi"/>
          <w:vanish/>
          <w:sz w:val="22"/>
          <w:szCs w:val="22"/>
        </w:rPr>
      </w:pPr>
    </w:p>
    <w:p w:rsidR="00072BB1" w:rsidRPr="007920AE" w:rsidRDefault="00072BB1" w:rsidP="00B9621D">
      <w:pPr>
        <w:pStyle w:val="Akapitzlist"/>
        <w:numPr>
          <w:ilvl w:val="0"/>
          <w:numId w:val="3"/>
        </w:numPr>
        <w:jc w:val="both"/>
        <w:rPr>
          <w:rFonts w:asciiTheme="majorHAnsi" w:hAnsiTheme="majorHAnsi"/>
          <w:vanish/>
          <w:sz w:val="22"/>
          <w:szCs w:val="22"/>
        </w:rPr>
      </w:pPr>
    </w:p>
    <w:p w:rsidR="00072BB1" w:rsidRPr="007920AE" w:rsidRDefault="00072BB1" w:rsidP="00B9621D">
      <w:pPr>
        <w:pStyle w:val="Akapitzlist"/>
        <w:numPr>
          <w:ilvl w:val="0"/>
          <w:numId w:val="3"/>
        </w:numPr>
        <w:jc w:val="both"/>
        <w:rPr>
          <w:rFonts w:asciiTheme="majorHAnsi" w:hAnsiTheme="majorHAnsi"/>
          <w:vanish/>
          <w:sz w:val="22"/>
          <w:szCs w:val="22"/>
        </w:rPr>
      </w:pPr>
    </w:p>
    <w:p w:rsidR="00072BB1" w:rsidRPr="007920AE" w:rsidRDefault="00072BB1" w:rsidP="00B9621D">
      <w:pPr>
        <w:pStyle w:val="Akapitzlist"/>
        <w:numPr>
          <w:ilvl w:val="0"/>
          <w:numId w:val="3"/>
        </w:numPr>
        <w:jc w:val="both"/>
        <w:rPr>
          <w:rFonts w:asciiTheme="majorHAnsi" w:hAnsiTheme="majorHAnsi"/>
          <w:vanish/>
          <w:sz w:val="22"/>
          <w:szCs w:val="22"/>
        </w:rPr>
      </w:pPr>
    </w:p>
    <w:p w:rsidR="00072BB1" w:rsidRPr="007920AE" w:rsidRDefault="00072BB1" w:rsidP="00B9621D">
      <w:pPr>
        <w:pStyle w:val="Akapitzlist"/>
        <w:numPr>
          <w:ilvl w:val="0"/>
          <w:numId w:val="3"/>
        </w:numPr>
        <w:jc w:val="both"/>
        <w:rPr>
          <w:rFonts w:asciiTheme="majorHAnsi" w:hAnsiTheme="majorHAnsi"/>
          <w:vanish/>
          <w:sz w:val="22"/>
          <w:szCs w:val="22"/>
        </w:rPr>
      </w:pPr>
    </w:p>
    <w:p w:rsidR="00B456F7" w:rsidRPr="007920AE" w:rsidRDefault="00B456F7" w:rsidP="00B9621D">
      <w:pPr>
        <w:pStyle w:val="Akapitzlist"/>
        <w:numPr>
          <w:ilvl w:val="1"/>
          <w:numId w:val="3"/>
        </w:numPr>
        <w:jc w:val="both"/>
        <w:rPr>
          <w:rFonts w:asciiTheme="majorHAnsi" w:hAnsiTheme="majorHAnsi"/>
          <w:sz w:val="22"/>
          <w:szCs w:val="22"/>
        </w:rPr>
      </w:pPr>
      <w:r w:rsidRPr="007920AE">
        <w:rPr>
          <w:rFonts w:asciiTheme="majorHAnsi" w:hAnsiTheme="majorHAnsi"/>
          <w:sz w:val="22"/>
          <w:szCs w:val="22"/>
        </w:rPr>
        <w:t xml:space="preserve">Wykonawca (Gwarant) oświadcza, że objęty niniejszą kartą gwarancyjną przedmiot gwarancji został wykonany zgodnie z umową, zasadami współczesnej wiedzy technicznej, przepisami techniczno </w:t>
      </w:r>
      <w:r w:rsidR="00B9621D" w:rsidRPr="007920AE">
        <w:rPr>
          <w:rFonts w:asciiTheme="majorHAnsi" w:hAnsiTheme="majorHAnsi"/>
          <w:sz w:val="22"/>
          <w:szCs w:val="22"/>
        </w:rPr>
        <w:t>-</w:t>
      </w:r>
      <w:r w:rsidRPr="007920AE">
        <w:rPr>
          <w:rFonts w:asciiTheme="majorHAnsi" w:hAnsiTheme="majorHAnsi"/>
          <w:sz w:val="22"/>
          <w:szCs w:val="22"/>
        </w:rPr>
        <w:t xml:space="preserve"> budowlanymi oraz innymi dokumentami będącymi częścią umowy,</w:t>
      </w:r>
    </w:p>
    <w:p w:rsidR="00B456F7" w:rsidRPr="007920AE" w:rsidRDefault="00B456F7" w:rsidP="00B9621D">
      <w:pPr>
        <w:pStyle w:val="Akapitzlist"/>
        <w:numPr>
          <w:ilvl w:val="1"/>
          <w:numId w:val="3"/>
        </w:numPr>
        <w:jc w:val="both"/>
        <w:rPr>
          <w:rFonts w:asciiTheme="majorHAnsi" w:hAnsiTheme="majorHAnsi"/>
          <w:sz w:val="22"/>
          <w:szCs w:val="22"/>
        </w:rPr>
      </w:pPr>
      <w:r w:rsidRPr="007920AE">
        <w:rPr>
          <w:rFonts w:asciiTheme="majorHAnsi" w:hAnsiTheme="majorHAnsi"/>
          <w:sz w:val="22"/>
          <w:szCs w:val="22"/>
        </w:rPr>
        <w:t>Wykonawca (Gwarant) ponosi odpowiedzialność z tytułu gwarancji jakości za wady fizyczne zmniejszające wartość użytkową, techniczną i estetyczną wykonanych robót,</w:t>
      </w:r>
    </w:p>
    <w:p w:rsidR="00B456F7" w:rsidRPr="007920AE" w:rsidRDefault="00B456F7" w:rsidP="00B9621D">
      <w:pPr>
        <w:pStyle w:val="Akapitzlist"/>
        <w:numPr>
          <w:ilvl w:val="1"/>
          <w:numId w:val="3"/>
        </w:numPr>
        <w:jc w:val="both"/>
        <w:rPr>
          <w:rFonts w:asciiTheme="majorHAnsi" w:hAnsiTheme="majorHAnsi"/>
          <w:sz w:val="22"/>
          <w:szCs w:val="22"/>
        </w:rPr>
      </w:pPr>
      <w:r w:rsidRPr="007920AE">
        <w:rPr>
          <w:rFonts w:asciiTheme="majorHAnsi" w:hAnsiTheme="majorHAnsi"/>
          <w:sz w:val="22"/>
          <w:szCs w:val="22"/>
        </w:rPr>
        <w:t>Okres gwarancji wynosi …… lat, licząc od dnia spisania protokołu odbioru końcowego,</w:t>
      </w:r>
    </w:p>
    <w:p w:rsidR="00B456F7" w:rsidRPr="007920AE" w:rsidRDefault="00B456F7" w:rsidP="00AF5988">
      <w:pPr>
        <w:pStyle w:val="Akapitzlist"/>
        <w:numPr>
          <w:ilvl w:val="1"/>
          <w:numId w:val="3"/>
        </w:numPr>
        <w:jc w:val="both"/>
        <w:rPr>
          <w:rFonts w:asciiTheme="majorHAnsi" w:hAnsiTheme="majorHAnsi"/>
          <w:sz w:val="22"/>
          <w:szCs w:val="22"/>
        </w:rPr>
      </w:pPr>
      <w:r w:rsidRPr="007920AE">
        <w:rPr>
          <w:rFonts w:asciiTheme="majorHAnsi" w:hAnsiTheme="majorHAnsi"/>
          <w:sz w:val="22"/>
          <w:szCs w:val="22"/>
        </w:rPr>
        <w:t>W przypadku ujawnienia się w okresie gwarancyjnym wady</w:t>
      </w:r>
      <w:r w:rsidR="00AF5988" w:rsidRPr="007920AE">
        <w:rPr>
          <w:rFonts w:asciiTheme="majorHAnsi" w:hAnsiTheme="majorHAnsi"/>
          <w:sz w:val="22"/>
          <w:szCs w:val="22"/>
        </w:rPr>
        <w:t xml:space="preserve"> i/lub usterki</w:t>
      </w:r>
      <w:r w:rsidRPr="007920AE">
        <w:rPr>
          <w:rFonts w:asciiTheme="majorHAnsi" w:hAnsiTheme="majorHAnsi"/>
          <w:sz w:val="22"/>
          <w:szCs w:val="22"/>
        </w:rPr>
        <w:t>, okres gwarancji jakości zostaje przedłużony</w:t>
      </w:r>
      <w:r w:rsidR="00AF5988" w:rsidRPr="007920AE">
        <w:rPr>
          <w:rFonts w:asciiTheme="majorHAnsi" w:hAnsiTheme="majorHAnsi"/>
          <w:sz w:val="22"/>
          <w:szCs w:val="22"/>
        </w:rPr>
        <w:t xml:space="preserve"> </w:t>
      </w:r>
      <w:r w:rsidRPr="007920AE">
        <w:rPr>
          <w:rFonts w:asciiTheme="majorHAnsi" w:hAnsiTheme="majorHAnsi"/>
          <w:sz w:val="22"/>
          <w:szCs w:val="22"/>
        </w:rPr>
        <w:t>o okres od momentu zgłoszenia wady</w:t>
      </w:r>
      <w:r w:rsidR="00AF5988" w:rsidRPr="007920AE">
        <w:rPr>
          <w:rFonts w:asciiTheme="majorHAnsi" w:hAnsiTheme="majorHAnsi"/>
          <w:sz w:val="22"/>
          <w:szCs w:val="22"/>
        </w:rPr>
        <w:t xml:space="preserve"> i/lub usterki </w:t>
      </w:r>
      <w:r w:rsidRPr="007920AE">
        <w:rPr>
          <w:rFonts w:asciiTheme="majorHAnsi" w:hAnsiTheme="majorHAnsi"/>
          <w:sz w:val="22"/>
          <w:szCs w:val="22"/>
        </w:rPr>
        <w:t>do momentu jej skutecznego usunięcia,</w:t>
      </w:r>
    </w:p>
    <w:p w:rsidR="00B456F7" w:rsidRPr="007920AE" w:rsidRDefault="00B456F7" w:rsidP="00B9621D">
      <w:pPr>
        <w:pStyle w:val="Akapitzlist"/>
        <w:numPr>
          <w:ilvl w:val="1"/>
          <w:numId w:val="3"/>
        </w:numPr>
        <w:jc w:val="both"/>
        <w:rPr>
          <w:rFonts w:asciiTheme="majorHAnsi" w:hAnsiTheme="majorHAnsi"/>
          <w:sz w:val="22"/>
          <w:szCs w:val="22"/>
        </w:rPr>
      </w:pPr>
      <w:r w:rsidRPr="007920AE">
        <w:rPr>
          <w:rFonts w:asciiTheme="majorHAnsi" w:hAnsiTheme="majorHAnsi"/>
          <w:sz w:val="22"/>
          <w:szCs w:val="22"/>
        </w:rPr>
        <w:t>Okres gwarancji biegnie od nowa w przypadku wymiany elementu na nowy wolny od wad</w:t>
      </w:r>
      <w:r w:rsidR="00AF5988" w:rsidRPr="007920AE">
        <w:rPr>
          <w:rFonts w:asciiTheme="majorHAnsi" w:hAnsiTheme="majorHAnsi"/>
          <w:sz w:val="22"/>
          <w:szCs w:val="22"/>
        </w:rPr>
        <w:t xml:space="preserve"> i/lub usterek</w:t>
      </w:r>
      <w:r w:rsidRPr="007920AE">
        <w:rPr>
          <w:rFonts w:asciiTheme="majorHAnsi" w:hAnsiTheme="majorHAnsi"/>
          <w:sz w:val="22"/>
          <w:szCs w:val="22"/>
        </w:rPr>
        <w:t>, a także w przypadku dokonania istotnych napraw elementu,</w:t>
      </w:r>
    </w:p>
    <w:p w:rsidR="00B456F7" w:rsidRPr="007920AE" w:rsidRDefault="00B456F7" w:rsidP="00B9621D">
      <w:pPr>
        <w:pStyle w:val="Akapitzlist"/>
        <w:numPr>
          <w:ilvl w:val="1"/>
          <w:numId w:val="3"/>
        </w:numPr>
        <w:jc w:val="both"/>
        <w:rPr>
          <w:rFonts w:asciiTheme="majorHAnsi" w:hAnsiTheme="majorHAnsi"/>
          <w:sz w:val="22"/>
          <w:szCs w:val="22"/>
        </w:rPr>
      </w:pPr>
      <w:r w:rsidRPr="007920AE">
        <w:rPr>
          <w:rFonts w:asciiTheme="majorHAnsi" w:hAnsiTheme="majorHAnsi"/>
          <w:sz w:val="22"/>
          <w:szCs w:val="22"/>
        </w:rPr>
        <w:t>Nie podlegają uprawnieniom z tytułu gwarancji wady</w:t>
      </w:r>
      <w:r w:rsidR="00AF5988" w:rsidRPr="007920AE">
        <w:rPr>
          <w:rFonts w:asciiTheme="majorHAnsi" w:hAnsiTheme="majorHAnsi"/>
          <w:sz w:val="22"/>
          <w:szCs w:val="22"/>
        </w:rPr>
        <w:t xml:space="preserve"> i/lub usterki</w:t>
      </w:r>
      <w:r w:rsidRPr="007920AE">
        <w:rPr>
          <w:rFonts w:asciiTheme="majorHAnsi" w:hAnsiTheme="majorHAnsi"/>
          <w:sz w:val="22"/>
          <w:szCs w:val="22"/>
        </w:rPr>
        <w:t xml:space="preserve"> powstałe na skutek:</w:t>
      </w:r>
    </w:p>
    <w:p w:rsidR="00B456F7" w:rsidRPr="007920AE" w:rsidRDefault="00B456F7" w:rsidP="005C0E24">
      <w:pPr>
        <w:pStyle w:val="Akapitzlist"/>
        <w:numPr>
          <w:ilvl w:val="0"/>
          <w:numId w:val="4"/>
        </w:numPr>
        <w:jc w:val="both"/>
        <w:rPr>
          <w:rFonts w:asciiTheme="majorHAnsi" w:hAnsiTheme="majorHAnsi"/>
          <w:sz w:val="22"/>
          <w:szCs w:val="22"/>
        </w:rPr>
      </w:pPr>
      <w:r w:rsidRPr="007920AE">
        <w:rPr>
          <w:rFonts w:asciiTheme="majorHAnsi" w:hAnsiTheme="majorHAnsi"/>
          <w:sz w:val="22"/>
          <w:szCs w:val="22"/>
        </w:rPr>
        <w:t>siły wyższej, pod pojęciem której strony utrzymują: stan wojny, stan klęski żywiołowej i strajk generalny,</w:t>
      </w:r>
    </w:p>
    <w:p w:rsidR="00B456F7" w:rsidRPr="007920AE" w:rsidRDefault="00B456F7" w:rsidP="005C0E24">
      <w:pPr>
        <w:pStyle w:val="Akapitzlist"/>
        <w:numPr>
          <w:ilvl w:val="0"/>
          <w:numId w:val="4"/>
        </w:numPr>
        <w:jc w:val="both"/>
        <w:rPr>
          <w:rFonts w:asciiTheme="majorHAnsi" w:hAnsiTheme="majorHAnsi"/>
          <w:sz w:val="22"/>
          <w:szCs w:val="22"/>
        </w:rPr>
      </w:pPr>
      <w:r w:rsidRPr="007920AE">
        <w:rPr>
          <w:rFonts w:asciiTheme="majorHAnsi" w:hAnsiTheme="majorHAnsi"/>
          <w:sz w:val="22"/>
          <w:szCs w:val="22"/>
        </w:rPr>
        <w:t>normalnego zużycia obiektu lub jego części,</w:t>
      </w:r>
    </w:p>
    <w:p w:rsidR="00B456F7" w:rsidRPr="007920AE" w:rsidRDefault="00B456F7" w:rsidP="005C0E24">
      <w:pPr>
        <w:pStyle w:val="Akapitzlist"/>
        <w:numPr>
          <w:ilvl w:val="0"/>
          <w:numId w:val="4"/>
        </w:numPr>
        <w:jc w:val="both"/>
        <w:rPr>
          <w:rFonts w:asciiTheme="majorHAnsi" w:hAnsiTheme="majorHAnsi"/>
          <w:sz w:val="22"/>
          <w:szCs w:val="22"/>
        </w:rPr>
      </w:pPr>
      <w:r w:rsidRPr="007920AE">
        <w:rPr>
          <w:rFonts w:asciiTheme="majorHAnsi" w:hAnsiTheme="majorHAnsi"/>
          <w:sz w:val="22"/>
          <w:szCs w:val="22"/>
        </w:rPr>
        <w:t>działania osób trzecich (dewastacja),</w:t>
      </w:r>
    </w:p>
    <w:p w:rsidR="00B456F7" w:rsidRPr="007920AE" w:rsidRDefault="00B456F7" w:rsidP="005C0E24">
      <w:pPr>
        <w:pStyle w:val="Akapitzlist"/>
        <w:numPr>
          <w:ilvl w:val="0"/>
          <w:numId w:val="4"/>
        </w:numPr>
        <w:jc w:val="both"/>
        <w:rPr>
          <w:rFonts w:asciiTheme="majorHAnsi" w:hAnsiTheme="majorHAnsi"/>
          <w:sz w:val="22"/>
          <w:szCs w:val="22"/>
        </w:rPr>
      </w:pPr>
      <w:r w:rsidRPr="007920AE">
        <w:rPr>
          <w:rFonts w:asciiTheme="majorHAnsi" w:hAnsiTheme="majorHAnsi"/>
          <w:sz w:val="22"/>
          <w:szCs w:val="22"/>
        </w:rPr>
        <w:t xml:space="preserve">szkód wynikłych z winy Użytkownika, a szczególnie na skutek niewłaściwej konserwacji </w:t>
      </w:r>
      <w:r w:rsidR="00725569" w:rsidRPr="007920AE">
        <w:rPr>
          <w:rFonts w:asciiTheme="majorHAnsi" w:hAnsiTheme="majorHAnsi"/>
          <w:sz w:val="22"/>
          <w:szCs w:val="22"/>
        </w:rPr>
        <w:br/>
      </w:r>
      <w:r w:rsidRPr="007920AE">
        <w:rPr>
          <w:rFonts w:asciiTheme="majorHAnsi" w:hAnsiTheme="majorHAnsi"/>
          <w:sz w:val="22"/>
          <w:szCs w:val="22"/>
        </w:rPr>
        <w:t>i użytkowania obiektu w sposób niezgodny z instrukcją lub zasadami eksploatacji.</w:t>
      </w:r>
    </w:p>
    <w:p w:rsidR="00B456F7" w:rsidRPr="007920AE" w:rsidRDefault="00B456F7" w:rsidP="00B9621D">
      <w:pPr>
        <w:pStyle w:val="Akapitzlist"/>
        <w:numPr>
          <w:ilvl w:val="0"/>
          <w:numId w:val="3"/>
        </w:numPr>
        <w:jc w:val="both"/>
        <w:rPr>
          <w:rFonts w:asciiTheme="majorHAnsi" w:hAnsiTheme="majorHAnsi"/>
          <w:sz w:val="22"/>
          <w:szCs w:val="22"/>
        </w:rPr>
      </w:pPr>
      <w:r w:rsidRPr="007920AE">
        <w:rPr>
          <w:rFonts w:asciiTheme="majorHAnsi" w:hAnsiTheme="majorHAnsi"/>
          <w:sz w:val="22"/>
          <w:szCs w:val="22"/>
        </w:rPr>
        <w:t>Obowiązki wykonawcy</w:t>
      </w:r>
    </w:p>
    <w:p w:rsidR="00B456F7" w:rsidRPr="007920AE" w:rsidRDefault="00B456F7" w:rsidP="00AF5988">
      <w:pPr>
        <w:pStyle w:val="Akapitzlist"/>
        <w:numPr>
          <w:ilvl w:val="1"/>
          <w:numId w:val="3"/>
        </w:numPr>
        <w:jc w:val="both"/>
        <w:rPr>
          <w:rFonts w:asciiTheme="majorHAnsi" w:hAnsiTheme="majorHAnsi"/>
          <w:sz w:val="22"/>
          <w:szCs w:val="22"/>
        </w:rPr>
      </w:pPr>
      <w:r w:rsidRPr="007920AE">
        <w:rPr>
          <w:rFonts w:asciiTheme="majorHAnsi" w:hAnsiTheme="majorHAnsi"/>
          <w:sz w:val="22"/>
          <w:szCs w:val="22"/>
        </w:rPr>
        <w:t>Wykonawca (Gwarant) zobowiązuje się do nieodpłatnego usunięcia wad</w:t>
      </w:r>
      <w:r w:rsidR="00AF5988" w:rsidRPr="007920AE">
        <w:rPr>
          <w:rFonts w:asciiTheme="majorHAnsi" w:hAnsiTheme="majorHAnsi"/>
          <w:sz w:val="22"/>
          <w:szCs w:val="22"/>
        </w:rPr>
        <w:t xml:space="preserve"> i/lub usterek</w:t>
      </w:r>
      <w:r w:rsidRPr="007920AE">
        <w:rPr>
          <w:rFonts w:asciiTheme="majorHAnsi" w:hAnsiTheme="majorHAnsi"/>
          <w:sz w:val="22"/>
          <w:szCs w:val="22"/>
        </w:rPr>
        <w:t xml:space="preserve"> zgłoszonych przez Zamawiającego</w:t>
      </w:r>
      <w:r w:rsidR="00AF5988" w:rsidRPr="007920AE">
        <w:rPr>
          <w:rFonts w:asciiTheme="majorHAnsi" w:hAnsiTheme="majorHAnsi"/>
          <w:sz w:val="22"/>
          <w:szCs w:val="22"/>
        </w:rPr>
        <w:t xml:space="preserve"> </w:t>
      </w:r>
      <w:r w:rsidRPr="007920AE">
        <w:rPr>
          <w:rFonts w:asciiTheme="majorHAnsi" w:hAnsiTheme="majorHAnsi"/>
          <w:sz w:val="22"/>
          <w:szCs w:val="22"/>
        </w:rPr>
        <w:t>lub upoważnionego przedstawiciela Użytkownika, w okresie trwania gwarancji w następujących terminach:</w:t>
      </w:r>
    </w:p>
    <w:p w:rsidR="00B456F7" w:rsidRPr="007920AE" w:rsidRDefault="00B456F7" w:rsidP="00AF5988">
      <w:pPr>
        <w:pStyle w:val="Akapitzlist"/>
        <w:numPr>
          <w:ilvl w:val="0"/>
          <w:numId w:val="5"/>
        </w:numPr>
        <w:jc w:val="both"/>
        <w:rPr>
          <w:rFonts w:asciiTheme="majorHAnsi" w:hAnsiTheme="majorHAnsi"/>
          <w:sz w:val="22"/>
          <w:szCs w:val="22"/>
        </w:rPr>
      </w:pPr>
      <w:r w:rsidRPr="007920AE">
        <w:rPr>
          <w:rFonts w:asciiTheme="majorHAnsi" w:hAnsiTheme="majorHAnsi"/>
          <w:sz w:val="22"/>
          <w:szCs w:val="22"/>
        </w:rPr>
        <w:t>awarii, wad</w:t>
      </w:r>
      <w:r w:rsidR="00AF5988" w:rsidRPr="007920AE">
        <w:rPr>
          <w:rFonts w:asciiTheme="majorHAnsi" w:hAnsiTheme="majorHAnsi"/>
          <w:sz w:val="22"/>
          <w:szCs w:val="22"/>
        </w:rPr>
        <w:t>, usterek</w:t>
      </w:r>
      <w:r w:rsidRPr="007920AE">
        <w:rPr>
          <w:rFonts w:asciiTheme="majorHAnsi" w:hAnsiTheme="majorHAnsi"/>
          <w:sz w:val="22"/>
          <w:szCs w:val="22"/>
        </w:rPr>
        <w:t xml:space="preserve"> zagrażających awarią oraz wad</w:t>
      </w:r>
      <w:r w:rsidR="000F4E17" w:rsidRPr="007920AE">
        <w:rPr>
          <w:rFonts w:asciiTheme="majorHAnsi" w:hAnsiTheme="majorHAnsi"/>
          <w:sz w:val="22"/>
          <w:szCs w:val="22"/>
        </w:rPr>
        <w:t>, usterek</w:t>
      </w:r>
      <w:r w:rsidRPr="007920AE">
        <w:rPr>
          <w:rFonts w:asciiTheme="majorHAnsi" w:hAnsiTheme="majorHAnsi"/>
          <w:sz w:val="22"/>
          <w:szCs w:val="22"/>
        </w:rPr>
        <w:t xml:space="preserve"> uc</w:t>
      </w:r>
      <w:r w:rsidR="00B9621D" w:rsidRPr="007920AE">
        <w:rPr>
          <w:rFonts w:asciiTheme="majorHAnsi" w:hAnsiTheme="majorHAnsi"/>
          <w:sz w:val="22"/>
          <w:szCs w:val="22"/>
        </w:rPr>
        <w:t>iążliwych -</w:t>
      </w:r>
      <w:r w:rsidRPr="007920AE">
        <w:rPr>
          <w:rFonts w:asciiTheme="majorHAnsi" w:hAnsiTheme="majorHAnsi"/>
          <w:sz w:val="22"/>
          <w:szCs w:val="22"/>
        </w:rPr>
        <w:t xml:space="preserve"> w trybie natychmiastowym po ich zgłoszeniu,</w:t>
      </w:r>
      <w:r w:rsidR="00AF5988" w:rsidRPr="007920AE">
        <w:rPr>
          <w:rFonts w:asciiTheme="majorHAnsi" w:hAnsiTheme="majorHAnsi"/>
          <w:sz w:val="22"/>
          <w:szCs w:val="22"/>
        </w:rPr>
        <w:t xml:space="preserve"> </w:t>
      </w:r>
      <w:r w:rsidRPr="007920AE">
        <w:rPr>
          <w:rFonts w:asciiTheme="majorHAnsi" w:hAnsiTheme="majorHAnsi"/>
          <w:sz w:val="22"/>
          <w:szCs w:val="22"/>
        </w:rPr>
        <w:t>a jeżeli usunięcie awarii lub wady</w:t>
      </w:r>
      <w:r w:rsidR="000F4E17" w:rsidRPr="007920AE">
        <w:rPr>
          <w:rFonts w:asciiTheme="majorHAnsi" w:hAnsiTheme="majorHAnsi"/>
          <w:sz w:val="22"/>
          <w:szCs w:val="22"/>
        </w:rPr>
        <w:t xml:space="preserve"> lub usterki</w:t>
      </w:r>
      <w:r w:rsidRPr="007920AE">
        <w:rPr>
          <w:rFonts w:asciiTheme="majorHAnsi" w:hAnsiTheme="majorHAnsi"/>
          <w:sz w:val="22"/>
          <w:szCs w:val="22"/>
        </w:rPr>
        <w:t xml:space="preserve"> z obiektywnych względów technicznych</w:t>
      </w:r>
      <w:r w:rsidR="00B9621D" w:rsidRPr="007920AE">
        <w:rPr>
          <w:rFonts w:asciiTheme="majorHAnsi" w:hAnsiTheme="majorHAnsi"/>
          <w:sz w:val="22"/>
          <w:szCs w:val="22"/>
        </w:rPr>
        <w:t xml:space="preserve"> nie jest możliwe w tym</w:t>
      </w:r>
      <w:r w:rsidR="00AF5988" w:rsidRPr="007920AE">
        <w:rPr>
          <w:rFonts w:asciiTheme="majorHAnsi" w:hAnsiTheme="majorHAnsi"/>
          <w:sz w:val="22"/>
          <w:szCs w:val="22"/>
        </w:rPr>
        <w:t xml:space="preserve">  trybie, </w:t>
      </w:r>
      <w:r w:rsidRPr="007920AE">
        <w:rPr>
          <w:rFonts w:asciiTheme="majorHAnsi" w:hAnsiTheme="majorHAnsi"/>
          <w:sz w:val="22"/>
          <w:szCs w:val="22"/>
        </w:rPr>
        <w:t>to niezwłocznie po ustąpieniu przeszkody,</w:t>
      </w:r>
    </w:p>
    <w:p w:rsidR="00B456F7" w:rsidRPr="007920AE" w:rsidRDefault="00B456F7" w:rsidP="005C0E24">
      <w:pPr>
        <w:pStyle w:val="Akapitzlist"/>
        <w:numPr>
          <w:ilvl w:val="0"/>
          <w:numId w:val="5"/>
        </w:numPr>
        <w:jc w:val="both"/>
        <w:rPr>
          <w:rFonts w:asciiTheme="majorHAnsi" w:hAnsiTheme="majorHAnsi"/>
          <w:sz w:val="22"/>
          <w:szCs w:val="22"/>
        </w:rPr>
      </w:pPr>
      <w:r w:rsidRPr="007920AE">
        <w:rPr>
          <w:rFonts w:asciiTheme="majorHAnsi" w:hAnsiTheme="majorHAnsi"/>
          <w:sz w:val="22"/>
          <w:szCs w:val="22"/>
        </w:rPr>
        <w:t>wad</w:t>
      </w:r>
      <w:r w:rsidR="000F4E17" w:rsidRPr="007920AE">
        <w:rPr>
          <w:rFonts w:asciiTheme="majorHAnsi" w:hAnsiTheme="majorHAnsi"/>
          <w:sz w:val="22"/>
          <w:szCs w:val="22"/>
        </w:rPr>
        <w:t xml:space="preserve"> i/lub usterek</w:t>
      </w:r>
      <w:r w:rsidRPr="007920AE">
        <w:rPr>
          <w:rFonts w:asciiTheme="majorHAnsi" w:hAnsiTheme="majorHAnsi"/>
          <w:sz w:val="22"/>
          <w:szCs w:val="22"/>
        </w:rPr>
        <w:t xml:space="preserve"> urządzeń infrastruktury technicznej, w tym sieci i </w:t>
      </w:r>
      <w:r w:rsidR="00B9621D" w:rsidRPr="007920AE">
        <w:rPr>
          <w:rFonts w:asciiTheme="majorHAnsi" w:hAnsiTheme="majorHAnsi"/>
          <w:sz w:val="22"/>
          <w:szCs w:val="22"/>
        </w:rPr>
        <w:t>instalacji -</w:t>
      </w:r>
      <w:r w:rsidRPr="007920AE">
        <w:rPr>
          <w:rFonts w:asciiTheme="majorHAnsi" w:hAnsiTheme="majorHAnsi"/>
          <w:sz w:val="22"/>
          <w:szCs w:val="22"/>
        </w:rPr>
        <w:t xml:space="preserve"> w terminie 5 dni od daty zgłoszenia,</w:t>
      </w:r>
    </w:p>
    <w:p w:rsidR="00B456F7" w:rsidRPr="007920AE" w:rsidRDefault="00B9621D" w:rsidP="005C0E24">
      <w:pPr>
        <w:pStyle w:val="Akapitzlist"/>
        <w:numPr>
          <w:ilvl w:val="0"/>
          <w:numId w:val="5"/>
        </w:numPr>
        <w:jc w:val="both"/>
        <w:rPr>
          <w:rFonts w:asciiTheme="majorHAnsi" w:hAnsiTheme="majorHAnsi"/>
          <w:sz w:val="22"/>
          <w:szCs w:val="22"/>
        </w:rPr>
      </w:pPr>
      <w:r w:rsidRPr="007920AE">
        <w:rPr>
          <w:rFonts w:asciiTheme="majorHAnsi" w:hAnsiTheme="majorHAnsi"/>
          <w:sz w:val="22"/>
          <w:szCs w:val="22"/>
        </w:rPr>
        <w:t>w pozostałych przypadkach -</w:t>
      </w:r>
      <w:r w:rsidR="00B456F7" w:rsidRPr="007920AE">
        <w:rPr>
          <w:rFonts w:asciiTheme="majorHAnsi" w:hAnsiTheme="majorHAnsi"/>
          <w:sz w:val="22"/>
          <w:szCs w:val="22"/>
        </w:rPr>
        <w:t xml:space="preserve"> w terminie 14 dni od daty zgłoszenia, jeżeli strony nie uzgodniły innego terminu.</w:t>
      </w:r>
    </w:p>
    <w:p w:rsidR="00B456F7" w:rsidRPr="007920AE" w:rsidRDefault="00B456F7" w:rsidP="005E3242">
      <w:pPr>
        <w:pStyle w:val="Akapitzlist"/>
        <w:numPr>
          <w:ilvl w:val="1"/>
          <w:numId w:val="3"/>
        </w:numPr>
        <w:jc w:val="both"/>
        <w:rPr>
          <w:rFonts w:asciiTheme="majorHAnsi" w:hAnsiTheme="majorHAnsi"/>
          <w:sz w:val="22"/>
          <w:szCs w:val="22"/>
        </w:rPr>
      </w:pPr>
      <w:r w:rsidRPr="007920AE">
        <w:rPr>
          <w:rFonts w:asciiTheme="majorHAnsi" w:hAnsiTheme="majorHAnsi"/>
          <w:sz w:val="22"/>
          <w:szCs w:val="22"/>
        </w:rPr>
        <w:t>Jeżeli usunięcie wady</w:t>
      </w:r>
      <w:r w:rsidR="000F4E17" w:rsidRPr="007920AE">
        <w:rPr>
          <w:rFonts w:asciiTheme="majorHAnsi" w:hAnsiTheme="majorHAnsi"/>
          <w:sz w:val="22"/>
          <w:szCs w:val="22"/>
        </w:rPr>
        <w:t xml:space="preserve"> i/lub usterki</w:t>
      </w:r>
      <w:r w:rsidRPr="007920AE">
        <w:rPr>
          <w:rFonts w:asciiTheme="majorHAnsi" w:hAnsiTheme="majorHAnsi"/>
          <w:sz w:val="22"/>
          <w:szCs w:val="22"/>
        </w:rPr>
        <w:t xml:space="preserve"> nie będzie możliwe we wskazanych terminach, Wykonawca (Gwarant)</w:t>
      </w:r>
      <w:r w:rsidR="005E3242" w:rsidRPr="007920AE">
        <w:rPr>
          <w:rFonts w:asciiTheme="majorHAnsi" w:hAnsiTheme="majorHAnsi"/>
          <w:sz w:val="22"/>
          <w:szCs w:val="22"/>
        </w:rPr>
        <w:t xml:space="preserve"> </w:t>
      </w:r>
      <w:r w:rsidRPr="007920AE">
        <w:rPr>
          <w:rFonts w:asciiTheme="majorHAnsi" w:hAnsiTheme="majorHAnsi"/>
          <w:sz w:val="22"/>
          <w:szCs w:val="22"/>
        </w:rPr>
        <w:t>wystąpi z wnioskiem o ich przedłużenie z podaniem przyczyn zmiany tych terminów.</w:t>
      </w:r>
    </w:p>
    <w:p w:rsidR="00B456F7" w:rsidRPr="007920AE" w:rsidRDefault="00B456F7" w:rsidP="005E3242">
      <w:pPr>
        <w:pStyle w:val="Akapitzlist"/>
        <w:numPr>
          <w:ilvl w:val="1"/>
          <w:numId w:val="3"/>
        </w:numPr>
        <w:jc w:val="both"/>
        <w:rPr>
          <w:rFonts w:asciiTheme="majorHAnsi" w:hAnsiTheme="majorHAnsi"/>
          <w:sz w:val="22"/>
          <w:szCs w:val="22"/>
        </w:rPr>
      </w:pPr>
      <w:r w:rsidRPr="007920AE">
        <w:rPr>
          <w:rFonts w:asciiTheme="majorHAnsi" w:hAnsiTheme="majorHAnsi"/>
          <w:sz w:val="22"/>
          <w:szCs w:val="22"/>
        </w:rPr>
        <w:t>Wykonawca (Gwarant) zobowiązuje do nieodpłatnego usunię</w:t>
      </w:r>
      <w:r w:rsidR="00B9621D" w:rsidRPr="007920AE">
        <w:rPr>
          <w:rFonts w:asciiTheme="majorHAnsi" w:hAnsiTheme="majorHAnsi"/>
          <w:sz w:val="22"/>
          <w:szCs w:val="22"/>
        </w:rPr>
        <w:t xml:space="preserve">cia wszystkich wad </w:t>
      </w:r>
      <w:r w:rsidR="000F4E17" w:rsidRPr="007920AE">
        <w:rPr>
          <w:rFonts w:asciiTheme="majorHAnsi" w:hAnsiTheme="majorHAnsi"/>
          <w:sz w:val="22"/>
          <w:szCs w:val="22"/>
        </w:rPr>
        <w:t xml:space="preserve">i/lub usterek </w:t>
      </w:r>
      <w:r w:rsidR="006A5E39">
        <w:rPr>
          <w:rFonts w:asciiTheme="majorHAnsi" w:hAnsiTheme="majorHAnsi"/>
          <w:sz w:val="22"/>
          <w:szCs w:val="22"/>
        </w:rPr>
        <w:br/>
      </w:r>
      <w:r w:rsidR="00B9621D" w:rsidRPr="007920AE">
        <w:rPr>
          <w:rFonts w:asciiTheme="majorHAnsi" w:hAnsiTheme="majorHAnsi"/>
          <w:sz w:val="22"/>
          <w:szCs w:val="22"/>
        </w:rPr>
        <w:t>w przypadku,</w:t>
      </w:r>
      <w:r w:rsidR="005E3242" w:rsidRPr="007920AE">
        <w:rPr>
          <w:rFonts w:asciiTheme="majorHAnsi" w:hAnsiTheme="majorHAnsi"/>
          <w:sz w:val="22"/>
          <w:szCs w:val="22"/>
        </w:rPr>
        <w:t xml:space="preserve"> </w:t>
      </w:r>
      <w:r w:rsidRPr="007920AE">
        <w:rPr>
          <w:rFonts w:asciiTheme="majorHAnsi" w:hAnsiTheme="majorHAnsi"/>
          <w:sz w:val="22"/>
          <w:szCs w:val="22"/>
        </w:rPr>
        <w:t>gdy wada</w:t>
      </w:r>
      <w:r w:rsidR="000F4E17" w:rsidRPr="007920AE">
        <w:rPr>
          <w:rFonts w:asciiTheme="majorHAnsi" w:hAnsiTheme="majorHAnsi"/>
          <w:sz w:val="22"/>
          <w:szCs w:val="22"/>
        </w:rPr>
        <w:t xml:space="preserve"> i/lub usterka</w:t>
      </w:r>
      <w:r w:rsidRPr="007920AE">
        <w:rPr>
          <w:rFonts w:asciiTheme="majorHAnsi" w:hAnsiTheme="majorHAnsi"/>
          <w:sz w:val="22"/>
          <w:szCs w:val="22"/>
        </w:rPr>
        <w:t xml:space="preserve"> elementu obiektu o dłuższym okresie gwarancji spowodowała uszkodzenie elementu obiektu,</w:t>
      </w:r>
      <w:r w:rsidR="000F4E17" w:rsidRPr="007920AE">
        <w:rPr>
          <w:rFonts w:asciiTheme="majorHAnsi" w:hAnsiTheme="majorHAnsi"/>
          <w:sz w:val="22"/>
          <w:szCs w:val="22"/>
        </w:rPr>
        <w:t xml:space="preserve"> </w:t>
      </w:r>
      <w:r w:rsidRPr="007920AE">
        <w:rPr>
          <w:rFonts w:asciiTheme="majorHAnsi" w:hAnsiTheme="majorHAnsi"/>
          <w:sz w:val="22"/>
          <w:szCs w:val="22"/>
        </w:rPr>
        <w:t>dla którego okres gwarancji już upłynął.</w:t>
      </w:r>
    </w:p>
    <w:p w:rsidR="005E3242" w:rsidRPr="003D6A2E" w:rsidRDefault="00B456F7" w:rsidP="003D6A2E">
      <w:pPr>
        <w:pStyle w:val="Akapitzlist"/>
        <w:numPr>
          <w:ilvl w:val="1"/>
          <w:numId w:val="3"/>
        </w:numPr>
        <w:jc w:val="both"/>
        <w:rPr>
          <w:rFonts w:asciiTheme="majorHAnsi" w:hAnsiTheme="majorHAnsi"/>
          <w:sz w:val="22"/>
          <w:szCs w:val="22"/>
        </w:rPr>
      </w:pPr>
      <w:r w:rsidRPr="007920AE">
        <w:rPr>
          <w:rFonts w:asciiTheme="majorHAnsi" w:hAnsiTheme="majorHAnsi"/>
          <w:sz w:val="22"/>
          <w:szCs w:val="22"/>
        </w:rPr>
        <w:lastRenderedPageBreak/>
        <w:t>Stwierdzenie usunięcia wad</w:t>
      </w:r>
      <w:r w:rsidR="000F4E17" w:rsidRPr="007920AE">
        <w:rPr>
          <w:rFonts w:asciiTheme="majorHAnsi" w:hAnsiTheme="majorHAnsi"/>
          <w:sz w:val="22"/>
          <w:szCs w:val="22"/>
        </w:rPr>
        <w:t xml:space="preserve"> i/lub usterek</w:t>
      </w:r>
      <w:r w:rsidRPr="007920AE">
        <w:rPr>
          <w:rFonts w:asciiTheme="majorHAnsi" w:hAnsiTheme="majorHAnsi"/>
          <w:sz w:val="22"/>
          <w:szCs w:val="22"/>
        </w:rPr>
        <w:t xml:space="preserve"> uważa się za skuteczne z chwilą podpisania przez obie strony protokołu odbioru prac z usuwania wad </w:t>
      </w:r>
      <w:r w:rsidR="000F4E17" w:rsidRPr="007920AE">
        <w:rPr>
          <w:rFonts w:asciiTheme="majorHAnsi" w:hAnsiTheme="majorHAnsi"/>
          <w:sz w:val="22"/>
          <w:szCs w:val="22"/>
        </w:rPr>
        <w:t xml:space="preserve">i/lub usterek </w:t>
      </w:r>
      <w:r w:rsidRPr="007920AE">
        <w:rPr>
          <w:rFonts w:asciiTheme="majorHAnsi" w:hAnsiTheme="majorHAnsi"/>
          <w:sz w:val="22"/>
          <w:szCs w:val="22"/>
        </w:rPr>
        <w:t>i nie może nastąpić później niż w ciągu terminów podanych w pkt 9.1 od daty zawiadomienia przez Zamawiającego (Uprawnionego) Wykonawcę (Gwaranta) o wystąpieniu wady</w:t>
      </w:r>
      <w:r w:rsidR="000F4E17" w:rsidRPr="007920AE">
        <w:rPr>
          <w:rFonts w:asciiTheme="majorHAnsi" w:hAnsiTheme="majorHAnsi"/>
          <w:sz w:val="22"/>
          <w:szCs w:val="22"/>
        </w:rPr>
        <w:t xml:space="preserve"> i/lub usterki</w:t>
      </w:r>
      <w:r w:rsidRPr="007920AE">
        <w:rPr>
          <w:rFonts w:asciiTheme="majorHAnsi" w:hAnsiTheme="majorHAnsi"/>
          <w:sz w:val="22"/>
          <w:szCs w:val="22"/>
        </w:rPr>
        <w:t xml:space="preserve"> pod rygorem skutków prawnych.</w:t>
      </w:r>
    </w:p>
    <w:p w:rsidR="00B456F7" w:rsidRPr="007920AE" w:rsidRDefault="00B456F7" w:rsidP="005E3242">
      <w:pPr>
        <w:pStyle w:val="Akapitzlist"/>
        <w:numPr>
          <w:ilvl w:val="0"/>
          <w:numId w:val="6"/>
        </w:numPr>
        <w:jc w:val="both"/>
        <w:rPr>
          <w:rFonts w:asciiTheme="majorHAnsi" w:hAnsiTheme="majorHAnsi"/>
          <w:sz w:val="22"/>
          <w:szCs w:val="22"/>
        </w:rPr>
      </w:pPr>
      <w:r w:rsidRPr="007920AE">
        <w:rPr>
          <w:rFonts w:asciiTheme="majorHAnsi" w:hAnsiTheme="majorHAnsi"/>
          <w:sz w:val="22"/>
          <w:szCs w:val="22"/>
        </w:rPr>
        <w:t>Odpowiedzialność Wykonawcy.</w:t>
      </w:r>
    </w:p>
    <w:p w:rsidR="00B456F7" w:rsidRPr="007920AE" w:rsidRDefault="00B456F7" w:rsidP="00F23594">
      <w:pPr>
        <w:pStyle w:val="Akapitzlist"/>
        <w:numPr>
          <w:ilvl w:val="1"/>
          <w:numId w:val="6"/>
        </w:numPr>
        <w:ind w:left="709"/>
        <w:jc w:val="both"/>
        <w:rPr>
          <w:rFonts w:asciiTheme="majorHAnsi" w:hAnsiTheme="majorHAnsi"/>
          <w:sz w:val="22"/>
          <w:szCs w:val="22"/>
        </w:rPr>
      </w:pPr>
      <w:r w:rsidRPr="007920AE">
        <w:rPr>
          <w:rFonts w:asciiTheme="majorHAnsi" w:hAnsiTheme="majorHAnsi"/>
          <w:sz w:val="22"/>
          <w:szCs w:val="22"/>
        </w:rPr>
        <w:t>Wykonawca (Gwarant) jest odpowiedzialny za wszelkie szkody i straty, które spowodował w czasie prac</w:t>
      </w:r>
      <w:r w:rsidR="00F23594" w:rsidRPr="007920AE">
        <w:rPr>
          <w:rFonts w:asciiTheme="majorHAnsi" w:hAnsiTheme="majorHAnsi"/>
          <w:sz w:val="22"/>
          <w:szCs w:val="22"/>
        </w:rPr>
        <w:t xml:space="preserve"> </w:t>
      </w:r>
      <w:r w:rsidRPr="007920AE">
        <w:rPr>
          <w:rFonts w:asciiTheme="majorHAnsi" w:hAnsiTheme="majorHAnsi"/>
          <w:sz w:val="22"/>
          <w:szCs w:val="22"/>
        </w:rPr>
        <w:t>nad usuwaniem wad</w:t>
      </w:r>
      <w:r w:rsidR="000F4E17" w:rsidRPr="007920AE">
        <w:rPr>
          <w:rFonts w:asciiTheme="majorHAnsi" w:hAnsiTheme="majorHAnsi"/>
          <w:sz w:val="22"/>
          <w:szCs w:val="22"/>
        </w:rPr>
        <w:t xml:space="preserve"> i/lub usterek</w:t>
      </w:r>
      <w:r w:rsidRPr="007920AE">
        <w:rPr>
          <w:rFonts w:asciiTheme="majorHAnsi" w:hAnsiTheme="majorHAnsi"/>
          <w:sz w:val="22"/>
          <w:szCs w:val="22"/>
        </w:rPr>
        <w:t xml:space="preserve"> lub podczas wykonania swoich zobowiązań zawartych </w:t>
      </w:r>
      <w:r w:rsidR="00725569" w:rsidRPr="007920AE">
        <w:rPr>
          <w:rFonts w:asciiTheme="majorHAnsi" w:hAnsiTheme="majorHAnsi"/>
          <w:sz w:val="22"/>
          <w:szCs w:val="22"/>
        </w:rPr>
        <w:br/>
      </w:r>
      <w:r w:rsidRPr="007920AE">
        <w:rPr>
          <w:rFonts w:asciiTheme="majorHAnsi" w:hAnsiTheme="majorHAnsi"/>
          <w:sz w:val="22"/>
          <w:szCs w:val="22"/>
        </w:rPr>
        <w:t>w umowie i karcie gwarancyjnej.</w:t>
      </w:r>
    </w:p>
    <w:p w:rsidR="002E211B" w:rsidRPr="007920AE" w:rsidRDefault="00B456F7" w:rsidP="002E211B">
      <w:pPr>
        <w:pStyle w:val="Akapitzlist"/>
        <w:numPr>
          <w:ilvl w:val="1"/>
          <w:numId w:val="6"/>
        </w:numPr>
        <w:ind w:left="709"/>
        <w:jc w:val="both"/>
        <w:rPr>
          <w:rFonts w:asciiTheme="majorHAnsi" w:hAnsiTheme="majorHAnsi"/>
          <w:sz w:val="22"/>
          <w:szCs w:val="22"/>
        </w:rPr>
      </w:pPr>
      <w:r w:rsidRPr="007920AE">
        <w:rPr>
          <w:rFonts w:asciiTheme="majorHAnsi" w:hAnsiTheme="majorHAnsi"/>
          <w:sz w:val="22"/>
          <w:szCs w:val="22"/>
        </w:rPr>
        <w:t xml:space="preserve">Wykonawca niezależnie od udzielonej gwarancji jakości, ponosi odpowiedzialność z tytułu rękojmi </w:t>
      </w:r>
      <w:r w:rsidR="00725569" w:rsidRPr="007920AE">
        <w:rPr>
          <w:rFonts w:asciiTheme="majorHAnsi" w:hAnsiTheme="majorHAnsi"/>
          <w:sz w:val="22"/>
          <w:szCs w:val="22"/>
        </w:rPr>
        <w:br/>
      </w:r>
      <w:r w:rsidRPr="007920AE">
        <w:rPr>
          <w:rFonts w:asciiTheme="majorHAnsi" w:hAnsiTheme="majorHAnsi"/>
          <w:sz w:val="22"/>
          <w:szCs w:val="22"/>
        </w:rPr>
        <w:t>za wady obiektu budowlanego / robót budowlanych.</w:t>
      </w:r>
    </w:p>
    <w:p w:rsidR="002E211B" w:rsidRPr="007920AE" w:rsidRDefault="002E211B" w:rsidP="00816CB1">
      <w:pPr>
        <w:pStyle w:val="Akapitzlist"/>
        <w:numPr>
          <w:ilvl w:val="1"/>
          <w:numId w:val="6"/>
        </w:numPr>
        <w:ind w:left="709"/>
        <w:jc w:val="both"/>
        <w:rPr>
          <w:rFonts w:asciiTheme="majorHAnsi" w:hAnsiTheme="majorHAnsi"/>
          <w:sz w:val="22"/>
          <w:szCs w:val="22"/>
        </w:rPr>
      </w:pPr>
      <w:r w:rsidRPr="007920AE">
        <w:rPr>
          <w:rFonts w:asciiTheme="majorHAnsi" w:hAnsiTheme="majorHAnsi"/>
          <w:sz w:val="22"/>
          <w:szCs w:val="22"/>
        </w:rPr>
        <w:t xml:space="preserve">Wykonawca </w:t>
      </w:r>
      <w:r w:rsidRPr="007920AE">
        <w:rPr>
          <w:rFonts w:asciiTheme="majorHAnsi" w:eastAsia="Calibri" w:hAnsiTheme="majorHAnsi"/>
          <w:sz w:val="22"/>
          <w:szCs w:val="22"/>
          <w:lang w:eastAsia="en-US"/>
        </w:rPr>
        <w:t>za</w:t>
      </w:r>
      <w:r w:rsidR="00816CB1" w:rsidRPr="007920AE">
        <w:rPr>
          <w:rFonts w:asciiTheme="majorHAnsi" w:eastAsia="Calibri" w:hAnsiTheme="majorHAnsi"/>
          <w:sz w:val="22"/>
          <w:szCs w:val="22"/>
          <w:lang w:eastAsia="en-US"/>
        </w:rPr>
        <w:t xml:space="preserve">płaci </w:t>
      </w:r>
      <w:r w:rsidR="00D40B60" w:rsidRPr="007920AE">
        <w:rPr>
          <w:rFonts w:asciiTheme="majorHAnsi" w:eastAsia="Calibri" w:hAnsiTheme="majorHAnsi"/>
          <w:sz w:val="22"/>
          <w:szCs w:val="22"/>
          <w:lang w:eastAsia="en-US"/>
        </w:rPr>
        <w:t>Zamawiającemu</w:t>
      </w:r>
      <w:r w:rsidR="00816CB1" w:rsidRPr="007920AE">
        <w:rPr>
          <w:rFonts w:asciiTheme="majorHAnsi" w:eastAsia="Calibri" w:hAnsiTheme="majorHAnsi"/>
          <w:sz w:val="22"/>
          <w:szCs w:val="22"/>
          <w:lang w:eastAsia="en-US"/>
        </w:rPr>
        <w:t xml:space="preserve"> karę umowną z tytułu</w:t>
      </w:r>
      <w:r w:rsidRPr="007920AE">
        <w:rPr>
          <w:rFonts w:asciiTheme="majorHAnsi" w:eastAsia="Calibri" w:hAnsiTheme="majorHAnsi"/>
          <w:sz w:val="22"/>
          <w:szCs w:val="22"/>
          <w:lang w:eastAsia="en-US"/>
        </w:rPr>
        <w:t xml:space="preserve"> nie usunięcie wad </w:t>
      </w:r>
      <w:r w:rsidR="00816CB1" w:rsidRPr="007920AE">
        <w:rPr>
          <w:rFonts w:asciiTheme="majorHAnsi" w:eastAsia="Calibri" w:hAnsiTheme="majorHAnsi"/>
          <w:sz w:val="22"/>
          <w:szCs w:val="22"/>
          <w:lang w:eastAsia="en-US"/>
        </w:rPr>
        <w:t xml:space="preserve">i/lub usterek </w:t>
      </w:r>
      <w:r w:rsidRPr="007920AE">
        <w:rPr>
          <w:rFonts w:asciiTheme="majorHAnsi" w:eastAsia="Calibri" w:hAnsiTheme="majorHAnsi"/>
          <w:sz w:val="22"/>
          <w:szCs w:val="22"/>
          <w:lang w:eastAsia="en-US"/>
        </w:rPr>
        <w:t xml:space="preserve">stwierdzonych w przeglądach gwarancyjnych w wysokości 10% wynagrodzenia umownego brutto określonego w </w:t>
      </w:r>
      <w:r w:rsidRPr="007920AE">
        <w:rPr>
          <w:rFonts w:asciiTheme="majorHAnsi" w:eastAsia="Calibri" w:hAnsiTheme="majorHAnsi"/>
          <w:sz w:val="22"/>
          <w:szCs w:val="22"/>
          <w:lang w:eastAsia="en-US"/>
        </w:rPr>
        <w:sym w:font="Arial" w:char="00A7"/>
      </w:r>
      <w:r w:rsidRPr="007920AE">
        <w:rPr>
          <w:rFonts w:asciiTheme="majorHAnsi" w:eastAsia="Calibri" w:hAnsiTheme="majorHAnsi"/>
          <w:sz w:val="22"/>
          <w:szCs w:val="22"/>
          <w:lang w:eastAsia="en-US"/>
        </w:rPr>
        <w:t xml:space="preserve"> 4 ust. 1 </w:t>
      </w:r>
      <w:r w:rsidR="00816CB1" w:rsidRPr="007920AE">
        <w:rPr>
          <w:rFonts w:asciiTheme="majorHAnsi" w:eastAsia="Calibri" w:hAnsiTheme="majorHAnsi"/>
          <w:sz w:val="22"/>
          <w:szCs w:val="22"/>
          <w:lang w:eastAsia="en-US"/>
        </w:rPr>
        <w:t xml:space="preserve">umowy, o której mowa w pkt 5 niniejszej Karty Gwarancyjnej </w:t>
      </w:r>
      <w:r w:rsidRPr="007920AE">
        <w:rPr>
          <w:rFonts w:asciiTheme="majorHAnsi" w:eastAsia="Calibri" w:hAnsiTheme="majorHAnsi"/>
          <w:sz w:val="22"/>
          <w:szCs w:val="22"/>
          <w:lang w:eastAsia="en-US"/>
        </w:rPr>
        <w:t>w każdym przypadku stwierdzenia takiego uchybienia</w:t>
      </w:r>
      <w:r w:rsidR="00816CB1" w:rsidRPr="007920AE">
        <w:rPr>
          <w:rFonts w:asciiTheme="majorHAnsi" w:eastAsia="Calibri" w:hAnsiTheme="majorHAnsi"/>
          <w:sz w:val="22"/>
          <w:szCs w:val="22"/>
          <w:lang w:eastAsia="en-US"/>
        </w:rPr>
        <w:t>.</w:t>
      </w:r>
    </w:p>
    <w:p w:rsidR="00B456F7" w:rsidRPr="007920AE" w:rsidRDefault="00B456F7" w:rsidP="005C0E24">
      <w:pPr>
        <w:pStyle w:val="Akapitzlist"/>
        <w:numPr>
          <w:ilvl w:val="0"/>
          <w:numId w:val="6"/>
        </w:numPr>
        <w:jc w:val="both"/>
        <w:rPr>
          <w:rFonts w:asciiTheme="majorHAnsi" w:hAnsiTheme="majorHAnsi"/>
          <w:sz w:val="22"/>
          <w:szCs w:val="22"/>
        </w:rPr>
      </w:pPr>
      <w:r w:rsidRPr="007920AE">
        <w:rPr>
          <w:rFonts w:asciiTheme="majorHAnsi" w:hAnsiTheme="majorHAnsi"/>
          <w:sz w:val="22"/>
          <w:szCs w:val="22"/>
        </w:rPr>
        <w:t>Obowiązki Zamawiającego.</w:t>
      </w:r>
    </w:p>
    <w:p w:rsidR="00B456F7" w:rsidRPr="007920AE" w:rsidRDefault="00B456F7" w:rsidP="00F23594">
      <w:pPr>
        <w:ind w:left="426"/>
        <w:contextualSpacing/>
        <w:jc w:val="both"/>
        <w:rPr>
          <w:rFonts w:asciiTheme="majorHAnsi" w:hAnsiTheme="majorHAnsi"/>
          <w:sz w:val="22"/>
          <w:szCs w:val="22"/>
        </w:rPr>
      </w:pPr>
      <w:r w:rsidRPr="007920AE">
        <w:rPr>
          <w:rFonts w:asciiTheme="majorHAnsi" w:hAnsiTheme="majorHAnsi"/>
          <w:sz w:val="22"/>
          <w:szCs w:val="22"/>
        </w:rPr>
        <w:t>Zamawiający i Użytkownik zobowiązują się do przechowywania powykonawczej dokumentacji technicznej</w:t>
      </w:r>
      <w:r w:rsidR="00F23594" w:rsidRPr="007920AE">
        <w:rPr>
          <w:rFonts w:asciiTheme="majorHAnsi" w:hAnsiTheme="majorHAnsi"/>
          <w:sz w:val="22"/>
          <w:szCs w:val="22"/>
        </w:rPr>
        <w:t xml:space="preserve"> </w:t>
      </w:r>
      <w:r w:rsidRPr="007920AE">
        <w:rPr>
          <w:rFonts w:asciiTheme="majorHAnsi" w:hAnsiTheme="majorHAnsi"/>
          <w:sz w:val="22"/>
          <w:szCs w:val="22"/>
        </w:rPr>
        <w:t>i protokołu odbioru końcowego w celu kwalifikacji zgłoszonych wad</w:t>
      </w:r>
      <w:r w:rsidR="000F4E17" w:rsidRPr="007920AE">
        <w:rPr>
          <w:rFonts w:asciiTheme="majorHAnsi" w:hAnsiTheme="majorHAnsi"/>
          <w:sz w:val="22"/>
          <w:szCs w:val="22"/>
        </w:rPr>
        <w:t xml:space="preserve"> i/lub usterek</w:t>
      </w:r>
      <w:r w:rsidRPr="007920AE">
        <w:rPr>
          <w:rFonts w:asciiTheme="majorHAnsi" w:hAnsiTheme="majorHAnsi"/>
          <w:sz w:val="22"/>
          <w:szCs w:val="22"/>
        </w:rPr>
        <w:t xml:space="preserve">, przyczyn powstania </w:t>
      </w:r>
      <w:r w:rsidR="00725569" w:rsidRPr="007920AE">
        <w:rPr>
          <w:rFonts w:asciiTheme="majorHAnsi" w:hAnsiTheme="majorHAnsi"/>
          <w:sz w:val="22"/>
          <w:szCs w:val="22"/>
        </w:rPr>
        <w:br/>
      </w:r>
      <w:r w:rsidRPr="007920AE">
        <w:rPr>
          <w:rFonts w:asciiTheme="majorHAnsi" w:hAnsiTheme="majorHAnsi"/>
          <w:sz w:val="22"/>
          <w:szCs w:val="22"/>
        </w:rPr>
        <w:t>i sposobu ich usunięcia.</w:t>
      </w:r>
    </w:p>
    <w:p w:rsidR="00B456F7" w:rsidRPr="007920AE" w:rsidRDefault="00B456F7" w:rsidP="005C0E24">
      <w:pPr>
        <w:pStyle w:val="Akapitzlist"/>
        <w:numPr>
          <w:ilvl w:val="0"/>
          <w:numId w:val="6"/>
        </w:numPr>
        <w:jc w:val="both"/>
        <w:rPr>
          <w:rFonts w:asciiTheme="majorHAnsi" w:hAnsiTheme="majorHAnsi"/>
          <w:sz w:val="22"/>
          <w:szCs w:val="22"/>
        </w:rPr>
      </w:pPr>
      <w:r w:rsidRPr="007920AE">
        <w:rPr>
          <w:rFonts w:asciiTheme="majorHAnsi" w:hAnsiTheme="majorHAnsi"/>
          <w:sz w:val="22"/>
          <w:szCs w:val="22"/>
        </w:rPr>
        <w:t>Przeglądy gwarancyjne.</w:t>
      </w:r>
    </w:p>
    <w:p w:rsidR="00B456F7" w:rsidRPr="007920AE" w:rsidRDefault="00B456F7" w:rsidP="005C0E24">
      <w:pPr>
        <w:pStyle w:val="Akapitzlist"/>
        <w:numPr>
          <w:ilvl w:val="1"/>
          <w:numId w:val="6"/>
        </w:numPr>
        <w:ind w:left="709"/>
        <w:jc w:val="both"/>
        <w:rPr>
          <w:rFonts w:asciiTheme="majorHAnsi" w:hAnsiTheme="majorHAnsi"/>
          <w:sz w:val="22"/>
          <w:szCs w:val="22"/>
        </w:rPr>
      </w:pPr>
      <w:r w:rsidRPr="007920AE">
        <w:rPr>
          <w:rFonts w:asciiTheme="majorHAnsi" w:hAnsiTheme="majorHAnsi"/>
          <w:sz w:val="22"/>
          <w:szCs w:val="22"/>
        </w:rPr>
        <w:t>Komisyjne przeglądy gwarancyjne odbywać się będą:</w:t>
      </w:r>
    </w:p>
    <w:p w:rsidR="00B456F7" w:rsidRPr="007920AE" w:rsidRDefault="00B456F7" w:rsidP="005C0E24">
      <w:pPr>
        <w:pStyle w:val="Akapitzlist"/>
        <w:numPr>
          <w:ilvl w:val="0"/>
          <w:numId w:val="7"/>
        </w:numPr>
        <w:jc w:val="both"/>
        <w:rPr>
          <w:rFonts w:asciiTheme="majorHAnsi" w:hAnsiTheme="majorHAnsi"/>
          <w:sz w:val="22"/>
          <w:szCs w:val="22"/>
        </w:rPr>
      </w:pPr>
      <w:r w:rsidRPr="007920AE">
        <w:rPr>
          <w:rFonts w:asciiTheme="majorHAnsi" w:hAnsiTheme="majorHAnsi"/>
          <w:sz w:val="22"/>
          <w:szCs w:val="22"/>
        </w:rPr>
        <w:t>po pierwszym roku obowiązywania gwarancji jakości,</w:t>
      </w:r>
    </w:p>
    <w:p w:rsidR="00B456F7" w:rsidRPr="007920AE" w:rsidRDefault="00B456F7" w:rsidP="005C0E24">
      <w:pPr>
        <w:pStyle w:val="Akapitzlist"/>
        <w:numPr>
          <w:ilvl w:val="0"/>
          <w:numId w:val="7"/>
        </w:numPr>
        <w:jc w:val="both"/>
        <w:rPr>
          <w:rFonts w:asciiTheme="majorHAnsi" w:hAnsiTheme="majorHAnsi"/>
          <w:sz w:val="22"/>
          <w:szCs w:val="22"/>
        </w:rPr>
      </w:pPr>
      <w:r w:rsidRPr="007920AE">
        <w:rPr>
          <w:rFonts w:asciiTheme="majorHAnsi" w:hAnsiTheme="majorHAnsi"/>
          <w:sz w:val="22"/>
          <w:szCs w:val="22"/>
        </w:rPr>
        <w:t>minimum na 3 mi</w:t>
      </w:r>
      <w:r w:rsidR="00B9621D" w:rsidRPr="007920AE">
        <w:rPr>
          <w:rFonts w:asciiTheme="majorHAnsi" w:hAnsiTheme="majorHAnsi"/>
          <w:sz w:val="22"/>
          <w:szCs w:val="22"/>
        </w:rPr>
        <w:t xml:space="preserve">esiące przed upływem terminu ….- </w:t>
      </w:r>
      <w:r w:rsidRPr="007920AE">
        <w:rPr>
          <w:rFonts w:asciiTheme="majorHAnsi" w:hAnsiTheme="majorHAnsi"/>
          <w:sz w:val="22"/>
          <w:szCs w:val="22"/>
        </w:rPr>
        <w:t>letniej gwarancji,</w:t>
      </w:r>
    </w:p>
    <w:p w:rsidR="00B456F7" w:rsidRPr="007920AE" w:rsidRDefault="00B456F7" w:rsidP="005C0E24">
      <w:pPr>
        <w:pStyle w:val="Akapitzlist"/>
        <w:numPr>
          <w:ilvl w:val="0"/>
          <w:numId w:val="7"/>
        </w:numPr>
        <w:jc w:val="both"/>
        <w:rPr>
          <w:rFonts w:asciiTheme="majorHAnsi" w:hAnsiTheme="majorHAnsi"/>
          <w:sz w:val="22"/>
          <w:szCs w:val="22"/>
        </w:rPr>
      </w:pPr>
      <w:r w:rsidRPr="007920AE">
        <w:rPr>
          <w:rFonts w:asciiTheme="majorHAnsi" w:hAnsiTheme="majorHAnsi"/>
          <w:sz w:val="22"/>
          <w:szCs w:val="22"/>
        </w:rPr>
        <w:t>w każdym przypadku wystąpienia sytuacji awaryjnej, np.</w:t>
      </w:r>
      <w:r w:rsidR="000F4E17" w:rsidRPr="007920AE">
        <w:rPr>
          <w:rFonts w:asciiTheme="majorHAnsi" w:hAnsiTheme="majorHAnsi"/>
          <w:sz w:val="22"/>
          <w:szCs w:val="22"/>
        </w:rPr>
        <w:t xml:space="preserve"> nieszczelność grzejników c.o., </w:t>
      </w:r>
      <w:r w:rsidRPr="007920AE">
        <w:rPr>
          <w:rFonts w:asciiTheme="majorHAnsi" w:hAnsiTheme="majorHAnsi"/>
          <w:sz w:val="22"/>
          <w:szCs w:val="22"/>
        </w:rPr>
        <w:t>przeciek przez dach, nieszczelność okien itp.</w:t>
      </w:r>
    </w:p>
    <w:p w:rsidR="00B456F7" w:rsidRPr="007920AE" w:rsidRDefault="00B456F7" w:rsidP="005C0E24">
      <w:pPr>
        <w:pStyle w:val="Akapitzlist"/>
        <w:numPr>
          <w:ilvl w:val="1"/>
          <w:numId w:val="6"/>
        </w:numPr>
        <w:ind w:left="709"/>
        <w:jc w:val="both"/>
        <w:rPr>
          <w:rFonts w:asciiTheme="majorHAnsi" w:hAnsiTheme="majorHAnsi"/>
          <w:sz w:val="22"/>
          <w:szCs w:val="22"/>
        </w:rPr>
      </w:pPr>
      <w:r w:rsidRPr="007920AE">
        <w:rPr>
          <w:rFonts w:asciiTheme="majorHAnsi" w:hAnsiTheme="majorHAnsi"/>
          <w:sz w:val="22"/>
          <w:szCs w:val="22"/>
        </w:rPr>
        <w:t>Datę, godzinę i miejsce dokonania przeglądu gwarancyjnego wy</w:t>
      </w:r>
      <w:r w:rsidR="00B9621D" w:rsidRPr="007920AE">
        <w:rPr>
          <w:rFonts w:asciiTheme="majorHAnsi" w:hAnsiTheme="majorHAnsi"/>
          <w:sz w:val="22"/>
          <w:szCs w:val="22"/>
        </w:rPr>
        <w:t>znacza Użytkownik zawiadamiając</w:t>
      </w:r>
      <w:r w:rsidR="00B9621D" w:rsidRPr="007920AE">
        <w:rPr>
          <w:rFonts w:asciiTheme="majorHAnsi" w:hAnsiTheme="majorHAnsi"/>
          <w:sz w:val="22"/>
          <w:szCs w:val="22"/>
        </w:rPr>
        <w:br/>
      </w:r>
      <w:r w:rsidRPr="007920AE">
        <w:rPr>
          <w:rFonts w:asciiTheme="majorHAnsi" w:hAnsiTheme="majorHAnsi"/>
          <w:sz w:val="22"/>
          <w:szCs w:val="22"/>
        </w:rPr>
        <w:t>o tym Zamawiającego i Wykonawcę (Gwaranta) na piśmie z co najmniej 3 dniowym wyprzedzeniem.</w:t>
      </w:r>
    </w:p>
    <w:p w:rsidR="00B456F7" w:rsidRPr="007920AE" w:rsidRDefault="00B456F7" w:rsidP="005C0E24">
      <w:pPr>
        <w:pStyle w:val="Akapitzlist"/>
        <w:numPr>
          <w:ilvl w:val="1"/>
          <w:numId w:val="6"/>
        </w:numPr>
        <w:ind w:left="709"/>
        <w:jc w:val="both"/>
        <w:rPr>
          <w:rFonts w:asciiTheme="majorHAnsi" w:hAnsiTheme="majorHAnsi"/>
          <w:sz w:val="22"/>
          <w:szCs w:val="22"/>
        </w:rPr>
      </w:pPr>
      <w:r w:rsidRPr="007920AE">
        <w:rPr>
          <w:rFonts w:asciiTheme="majorHAnsi" w:hAnsiTheme="majorHAnsi"/>
          <w:sz w:val="22"/>
          <w:szCs w:val="22"/>
        </w:rPr>
        <w:t>Jeżeli Wykonawca (Gwarant) został prawidłowo zawiadomiony o terminie i miejscu dokonania przeglądu gwarancyjnego, niestawienie się jego przedstawicieli nie będzie wywoływało żadnych ujemnych skutków</w:t>
      </w:r>
      <w:r w:rsidR="00F23594" w:rsidRPr="007920AE">
        <w:rPr>
          <w:rFonts w:asciiTheme="majorHAnsi" w:hAnsiTheme="majorHAnsi"/>
          <w:sz w:val="22"/>
          <w:szCs w:val="22"/>
        </w:rPr>
        <w:t xml:space="preserve"> </w:t>
      </w:r>
      <w:r w:rsidRPr="007920AE">
        <w:rPr>
          <w:rFonts w:asciiTheme="majorHAnsi" w:hAnsiTheme="majorHAnsi"/>
          <w:sz w:val="22"/>
          <w:szCs w:val="22"/>
        </w:rPr>
        <w:t>dla ważności i skuteczności ustaleń dokonanych przez komisję przeglądową.</w:t>
      </w:r>
    </w:p>
    <w:p w:rsidR="00B456F7" w:rsidRPr="007920AE" w:rsidRDefault="00B456F7" w:rsidP="00F23594">
      <w:pPr>
        <w:pStyle w:val="Akapitzlist"/>
        <w:numPr>
          <w:ilvl w:val="1"/>
          <w:numId w:val="6"/>
        </w:numPr>
        <w:ind w:left="709"/>
        <w:jc w:val="both"/>
        <w:rPr>
          <w:rFonts w:asciiTheme="majorHAnsi" w:hAnsiTheme="majorHAnsi"/>
          <w:sz w:val="22"/>
          <w:szCs w:val="22"/>
        </w:rPr>
      </w:pPr>
      <w:r w:rsidRPr="007920AE">
        <w:rPr>
          <w:rFonts w:asciiTheme="majorHAnsi" w:hAnsiTheme="majorHAnsi"/>
          <w:sz w:val="22"/>
          <w:szCs w:val="22"/>
        </w:rPr>
        <w:t>Z każdego przeglądu gwarancyjnego sporządzany będzie szczegółowy protokół przeglądu gwarancyjnego,</w:t>
      </w:r>
      <w:r w:rsidR="00F23594" w:rsidRPr="007920AE">
        <w:rPr>
          <w:rFonts w:asciiTheme="majorHAnsi" w:hAnsiTheme="majorHAnsi"/>
          <w:sz w:val="22"/>
          <w:szCs w:val="22"/>
        </w:rPr>
        <w:t xml:space="preserve"> </w:t>
      </w:r>
      <w:r w:rsidRPr="007920AE">
        <w:rPr>
          <w:rFonts w:asciiTheme="majorHAnsi" w:hAnsiTheme="majorHAnsi"/>
          <w:sz w:val="22"/>
          <w:szCs w:val="22"/>
        </w:rPr>
        <w:t>w co najmniej 3 egzemplarzach, po jednym dla Zamawiającego (Uprawnionego), Użytkownika i Wykonawcy (Gwaranta). W przypadku nieobecności przedstawicieli Wykonawcy (Gwaranta), Zamawiający (Uprawniony) niezwłocznie przesyła Wykonawcy (Gwarantowi) jeden egzemplarz protokołu przeglądu.</w:t>
      </w:r>
    </w:p>
    <w:p w:rsidR="00B456F7" w:rsidRPr="007920AE" w:rsidRDefault="00B456F7" w:rsidP="005C0E24">
      <w:pPr>
        <w:pStyle w:val="Akapitzlist"/>
        <w:numPr>
          <w:ilvl w:val="0"/>
          <w:numId w:val="6"/>
        </w:numPr>
        <w:jc w:val="both"/>
        <w:rPr>
          <w:rFonts w:asciiTheme="majorHAnsi" w:hAnsiTheme="majorHAnsi"/>
          <w:sz w:val="22"/>
          <w:szCs w:val="22"/>
        </w:rPr>
      </w:pPr>
      <w:r w:rsidRPr="007920AE">
        <w:rPr>
          <w:rFonts w:asciiTheme="majorHAnsi" w:hAnsiTheme="majorHAnsi"/>
          <w:sz w:val="22"/>
          <w:szCs w:val="22"/>
        </w:rPr>
        <w:t>Komunikacja.</w:t>
      </w:r>
    </w:p>
    <w:p w:rsidR="00B456F7" w:rsidRPr="007920AE" w:rsidRDefault="00B456F7" w:rsidP="000F4E17">
      <w:pPr>
        <w:pStyle w:val="Akapitzlist"/>
        <w:numPr>
          <w:ilvl w:val="1"/>
          <w:numId w:val="6"/>
        </w:numPr>
        <w:ind w:left="709"/>
        <w:jc w:val="both"/>
        <w:rPr>
          <w:rFonts w:asciiTheme="majorHAnsi" w:hAnsiTheme="majorHAnsi"/>
          <w:sz w:val="22"/>
          <w:szCs w:val="22"/>
        </w:rPr>
      </w:pPr>
      <w:r w:rsidRPr="007920AE">
        <w:rPr>
          <w:rFonts w:asciiTheme="majorHAnsi" w:hAnsiTheme="majorHAnsi"/>
          <w:sz w:val="22"/>
          <w:szCs w:val="22"/>
        </w:rPr>
        <w:t>O każdej awarii lub wadzie</w:t>
      </w:r>
      <w:r w:rsidR="000F4E17" w:rsidRPr="007920AE">
        <w:rPr>
          <w:rFonts w:asciiTheme="majorHAnsi" w:hAnsiTheme="majorHAnsi"/>
          <w:sz w:val="22"/>
          <w:szCs w:val="22"/>
        </w:rPr>
        <w:t xml:space="preserve"> i/lub usterce</w:t>
      </w:r>
      <w:r w:rsidRPr="007920AE">
        <w:rPr>
          <w:rFonts w:asciiTheme="majorHAnsi" w:hAnsiTheme="majorHAnsi"/>
          <w:sz w:val="22"/>
          <w:szCs w:val="22"/>
        </w:rPr>
        <w:t xml:space="preserve"> osoba wyznaczona przez Zamawiającego (Uprawnionego) lub Użytkownika</w:t>
      </w:r>
      <w:r w:rsidR="002F5852" w:rsidRPr="007920AE">
        <w:rPr>
          <w:rFonts w:asciiTheme="majorHAnsi" w:hAnsiTheme="majorHAnsi"/>
          <w:sz w:val="22"/>
          <w:szCs w:val="22"/>
        </w:rPr>
        <w:t xml:space="preserve"> </w:t>
      </w:r>
      <w:r w:rsidRPr="007920AE">
        <w:rPr>
          <w:rFonts w:asciiTheme="majorHAnsi" w:hAnsiTheme="majorHAnsi"/>
          <w:sz w:val="22"/>
          <w:szCs w:val="22"/>
        </w:rPr>
        <w:t>powiadamia telefonicznie przedstawiciela Wykonawcy (Gwaranta), a następnie potwierdza zgłoszenie faxem lub e – mailem na wskazane numery telefonów i adresy. Wykonawca (Gwarant) jest zobowiązany potwierdzić niezwłocznie przyjęcie zgłoszenia i określić sposób i czas usunięcia wady</w:t>
      </w:r>
      <w:r w:rsidR="000F4E17" w:rsidRPr="007920AE">
        <w:rPr>
          <w:rFonts w:asciiTheme="majorHAnsi" w:hAnsiTheme="majorHAnsi"/>
          <w:sz w:val="22"/>
          <w:szCs w:val="22"/>
        </w:rPr>
        <w:t xml:space="preserve"> i/lub usterki</w:t>
      </w:r>
      <w:r w:rsidRPr="007920AE">
        <w:rPr>
          <w:rFonts w:asciiTheme="majorHAnsi" w:hAnsiTheme="majorHAnsi"/>
          <w:sz w:val="22"/>
          <w:szCs w:val="22"/>
        </w:rPr>
        <w:t xml:space="preserve"> przy uwzględnieniu terminów określonych w pkt 9.1.</w:t>
      </w:r>
    </w:p>
    <w:p w:rsidR="00B456F7" w:rsidRPr="007920AE" w:rsidRDefault="00B456F7" w:rsidP="005C0E24">
      <w:pPr>
        <w:pStyle w:val="Akapitzlist"/>
        <w:numPr>
          <w:ilvl w:val="1"/>
          <w:numId w:val="6"/>
        </w:numPr>
        <w:ind w:left="709"/>
        <w:jc w:val="both"/>
        <w:rPr>
          <w:rFonts w:asciiTheme="majorHAnsi" w:hAnsiTheme="majorHAnsi"/>
          <w:sz w:val="22"/>
          <w:szCs w:val="22"/>
        </w:rPr>
      </w:pPr>
      <w:r w:rsidRPr="007920AE">
        <w:rPr>
          <w:rFonts w:asciiTheme="majorHAnsi" w:hAnsiTheme="majorHAnsi"/>
          <w:sz w:val="22"/>
          <w:szCs w:val="22"/>
        </w:rPr>
        <w:t>Potwierdzenie dokonywane jest telefonicznie i za pośrednictwem faksu. Za skuteczne uznaje się</w:t>
      </w:r>
      <w:r w:rsidR="002F5852" w:rsidRPr="007920AE">
        <w:rPr>
          <w:rFonts w:asciiTheme="majorHAnsi" w:hAnsiTheme="majorHAnsi"/>
          <w:sz w:val="22"/>
          <w:szCs w:val="22"/>
        </w:rPr>
        <w:t xml:space="preserve"> </w:t>
      </w:r>
      <w:r w:rsidRPr="007920AE">
        <w:rPr>
          <w:rFonts w:asciiTheme="majorHAnsi" w:hAnsiTheme="majorHAnsi"/>
          <w:sz w:val="22"/>
          <w:szCs w:val="22"/>
        </w:rPr>
        <w:t>powiadomienie Wykonawcę (Gwaranta) o wadzie</w:t>
      </w:r>
      <w:r w:rsidR="000F4E17" w:rsidRPr="007920AE">
        <w:rPr>
          <w:rFonts w:asciiTheme="majorHAnsi" w:hAnsiTheme="majorHAnsi"/>
          <w:sz w:val="22"/>
          <w:szCs w:val="22"/>
        </w:rPr>
        <w:t xml:space="preserve"> i/lub usterce</w:t>
      </w:r>
      <w:r w:rsidRPr="007920AE">
        <w:rPr>
          <w:rFonts w:asciiTheme="majorHAnsi" w:hAnsiTheme="majorHAnsi"/>
          <w:sz w:val="22"/>
          <w:szCs w:val="22"/>
        </w:rPr>
        <w:t xml:space="preserve"> nawet, jeżeli kontakt telefoniczny nie dojdzie do skutku,</w:t>
      </w:r>
      <w:r w:rsidR="000F4E17" w:rsidRPr="007920AE">
        <w:rPr>
          <w:rFonts w:asciiTheme="majorHAnsi" w:hAnsiTheme="majorHAnsi"/>
          <w:sz w:val="22"/>
          <w:szCs w:val="22"/>
        </w:rPr>
        <w:t xml:space="preserve"> </w:t>
      </w:r>
      <w:r w:rsidRPr="007920AE">
        <w:rPr>
          <w:rFonts w:asciiTheme="majorHAnsi" w:hAnsiTheme="majorHAnsi"/>
          <w:sz w:val="22"/>
          <w:szCs w:val="22"/>
        </w:rPr>
        <w:t>a Zamawiający (Upoważniony) wyśle powiadomienie faksem na wskazany numer Wykonawcy (Gwaranta).</w:t>
      </w:r>
    </w:p>
    <w:p w:rsidR="00B456F7" w:rsidRPr="007920AE" w:rsidRDefault="00B456F7" w:rsidP="005C0E24">
      <w:pPr>
        <w:pStyle w:val="Akapitzlist"/>
        <w:numPr>
          <w:ilvl w:val="1"/>
          <w:numId w:val="6"/>
        </w:numPr>
        <w:ind w:left="709"/>
        <w:jc w:val="both"/>
        <w:rPr>
          <w:rFonts w:asciiTheme="majorHAnsi" w:hAnsiTheme="majorHAnsi"/>
          <w:sz w:val="22"/>
          <w:szCs w:val="22"/>
        </w:rPr>
      </w:pPr>
      <w:r w:rsidRPr="007920AE">
        <w:rPr>
          <w:rFonts w:asciiTheme="majorHAnsi" w:hAnsiTheme="majorHAnsi"/>
          <w:sz w:val="22"/>
          <w:szCs w:val="22"/>
        </w:rPr>
        <w:t>Wszelka komunikacja pomiędzy stronami prowadzona w formie pisemnej przesyłana będzie na adres:</w:t>
      </w:r>
    </w:p>
    <w:p w:rsidR="00B456F7" w:rsidRPr="007920AE" w:rsidRDefault="00B456F7" w:rsidP="005C0E24">
      <w:pPr>
        <w:pStyle w:val="Akapitzlist"/>
        <w:numPr>
          <w:ilvl w:val="0"/>
          <w:numId w:val="8"/>
        </w:numPr>
        <w:jc w:val="both"/>
        <w:rPr>
          <w:rFonts w:asciiTheme="majorHAnsi" w:hAnsiTheme="majorHAnsi"/>
          <w:sz w:val="22"/>
          <w:szCs w:val="22"/>
        </w:rPr>
      </w:pPr>
      <w:r w:rsidRPr="007920AE">
        <w:rPr>
          <w:rFonts w:asciiTheme="majorHAnsi" w:hAnsiTheme="majorHAnsi"/>
          <w:sz w:val="22"/>
          <w:szCs w:val="22"/>
        </w:rPr>
        <w:lastRenderedPageBreak/>
        <w:t>Gwaranta: ..........................................................................................................................</w:t>
      </w:r>
      <w:r w:rsidR="00B9621D" w:rsidRPr="007920AE">
        <w:rPr>
          <w:rFonts w:asciiTheme="majorHAnsi" w:hAnsiTheme="majorHAnsi"/>
          <w:sz w:val="22"/>
          <w:szCs w:val="22"/>
        </w:rPr>
        <w:t>...</w:t>
      </w:r>
      <w:r w:rsidR="008479B4" w:rsidRPr="007920AE">
        <w:rPr>
          <w:rFonts w:asciiTheme="majorHAnsi" w:hAnsiTheme="majorHAnsi"/>
          <w:sz w:val="22"/>
          <w:szCs w:val="22"/>
        </w:rPr>
        <w:t>..........................</w:t>
      </w:r>
    </w:p>
    <w:p w:rsidR="00B456F7" w:rsidRPr="007920AE" w:rsidRDefault="00B456F7" w:rsidP="004D6853">
      <w:pPr>
        <w:pStyle w:val="Akapitzlist"/>
        <w:numPr>
          <w:ilvl w:val="0"/>
          <w:numId w:val="8"/>
        </w:numPr>
        <w:rPr>
          <w:rFonts w:asciiTheme="majorHAnsi" w:hAnsiTheme="majorHAnsi"/>
          <w:sz w:val="22"/>
          <w:szCs w:val="22"/>
        </w:rPr>
      </w:pPr>
      <w:r w:rsidRPr="007920AE">
        <w:rPr>
          <w:rFonts w:asciiTheme="majorHAnsi" w:hAnsiTheme="majorHAnsi"/>
          <w:sz w:val="22"/>
          <w:szCs w:val="22"/>
        </w:rPr>
        <w:t xml:space="preserve">Zamawiającego: </w:t>
      </w:r>
      <w:r w:rsidR="004D6853" w:rsidRPr="004D6853">
        <w:rPr>
          <w:rFonts w:asciiTheme="majorHAnsi" w:hAnsiTheme="majorHAnsi"/>
          <w:sz w:val="22"/>
          <w:szCs w:val="22"/>
        </w:rPr>
        <w:t>Międzyszkolny Ośrodek Sportowy w Białymstoku</w:t>
      </w:r>
      <w:r w:rsidRPr="007920AE">
        <w:rPr>
          <w:rFonts w:asciiTheme="majorHAnsi" w:hAnsiTheme="majorHAnsi"/>
          <w:sz w:val="22"/>
          <w:szCs w:val="22"/>
        </w:rPr>
        <w:t>, 15-</w:t>
      </w:r>
      <w:r w:rsidR="004D6853">
        <w:rPr>
          <w:rFonts w:asciiTheme="majorHAnsi" w:hAnsiTheme="majorHAnsi"/>
          <w:sz w:val="22"/>
          <w:szCs w:val="22"/>
        </w:rPr>
        <w:t>703</w:t>
      </w:r>
      <w:r w:rsidRPr="007920AE">
        <w:rPr>
          <w:rFonts w:asciiTheme="majorHAnsi" w:hAnsiTheme="majorHAnsi"/>
          <w:sz w:val="22"/>
          <w:szCs w:val="22"/>
        </w:rPr>
        <w:t xml:space="preserve"> Białystok, ul. </w:t>
      </w:r>
      <w:r w:rsidR="004D6853">
        <w:rPr>
          <w:rFonts w:asciiTheme="majorHAnsi" w:hAnsiTheme="majorHAnsi"/>
          <w:sz w:val="22"/>
          <w:szCs w:val="22"/>
        </w:rPr>
        <w:t xml:space="preserve">Zwycięstwa 28 </w:t>
      </w:r>
    </w:p>
    <w:p w:rsidR="00B456F7" w:rsidRPr="007920AE" w:rsidRDefault="00B456F7" w:rsidP="005C0E24">
      <w:pPr>
        <w:pStyle w:val="Akapitzlist"/>
        <w:numPr>
          <w:ilvl w:val="1"/>
          <w:numId w:val="6"/>
        </w:numPr>
        <w:ind w:left="709"/>
        <w:jc w:val="both"/>
        <w:rPr>
          <w:rFonts w:asciiTheme="majorHAnsi" w:hAnsiTheme="majorHAnsi"/>
          <w:sz w:val="22"/>
          <w:szCs w:val="22"/>
        </w:rPr>
      </w:pPr>
      <w:r w:rsidRPr="007920AE">
        <w:rPr>
          <w:rFonts w:asciiTheme="majorHAnsi" w:hAnsiTheme="majorHAnsi"/>
          <w:sz w:val="22"/>
          <w:szCs w:val="22"/>
        </w:rPr>
        <w:t>O zmianach w danych adresowych, o których mowa w pkt 12.3 strony zobowiązane są informować się niezwłocznie, nie później niż 7 dni od chwili zaistnienia zmian, pod rygorem uznania wysłanej korespondencji pod ostatnio znany adres za skutecznie doręczoną.</w:t>
      </w:r>
    </w:p>
    <w:p w:rsidR="00B456F7" w:rsidRPr="007920AE" w:rsidRDefault="00B456F7" w:rsidP="005C0E24">
      <w:pPr>
        <w:pStyle w:val="Akapitzlist"/>
        <w:numPr>
          <w:ilvl w:val="0"/>
          <w:numId w:val="6"/>
        </w:numPr>
        <w:jc w:val="both"/>
        <w:rPr>
          <w:rFonts w:asciiTheme="majorHAnsi" w:hAnsiTheme="majorHAnsi"/>
          <w:sz w:val="22"/>
          <w:szCs w:val="22"/>
        </w:rPr>
      </w:pPr>
      <w:r w:rsidRPr="007920AE">
        <w:rPr>
          <w:rFonts w:asciiTheme="majorHAnsi" w:hAnsiTheme="majorHAnsi"/>
          <w:sz w:val="22"/>
          <w:szCs w:val="22"/>
        </w:rPr>
        <w:t>Postanowienia końcowe:</w:t>
      </w:r>
    </w:p>
    <w:p w:rsidR="00B456F7" w:rsidRPr="007920AE" w:rsidRDefault="00B456F7" w:rsidP="005C0E24">
      <w:pPr>
        <w:pStyle w:val="Akapitzlist"/>
        <w:numPr>
          <w:ilvl w:val="1"/>
          <w:numId w:val="6"/>
        </w:numPr>
        <w:ind w:left="709"/>
        <w:jc w:val="both"/>
        <w:rPr>
          <w:rFonts w:asciiTheme="majorHAnsi" w:hAnsiTheme="majorHAnsi"/>
          <w:sz w:val="22"/>
          <w:szCs w:val="22"/>
        </w:rPr>
      </w:pPr>
      <w:r w:rsidRPr="007920AE">
        <w:rPr>
          <w:rFonts w:asciiTheme="majorHAnsi" w:hAnsiTheme="majorHAnsi"/>
          <w:sz w:val="22"/>
          <w:szCs w:val="22"/>
        </w:rPr>
        <w:t>W sprawach nie uregulowanych niniejszą kartą gwarancyjną zastosowanie mają odpowiednie przepisy Kodeksu cywilnego oraz prawa zamówień publicznych.</w:t>
      </w:r>
    </w:p>
    <w:p w:rsidR="0055401C" w:rsidRPr="007920AE" w:rsidRDefault="00B456F7" w:rsidP="005C0E24">
      <w:pPr>
        <w:pStyle w:val="Akapitzlist"/>
        <w:numPr>
          <w:ilvl w:val="1"/>
          <w:numId w:val="6"/>
        </w:numPr>
        <w:ind w:left="709"/>
        <w:jc w:val="both"/>
        <w:rPr>
          <w:rFonts w:asciiTheme="majorHAnsi" w:hAnsiTheme="majorHAnsi"/>
          <w:sz w:val="22"/>
          <w:szCs w:val="22"/>
        </w:rPr>
      </w:pPr>
      <w:r w:rsidRPr="007920AE">
        <w:rPr>
          <w:rFonts w:asciiTheme="majorHAnsi" w:hAnsiTheme="majorHAnsi"/>
          <w:sz w:val="22"/>
          <w:szCs w:val="22"/>
        </w:rPr>
        <w:t>Wszelkie zmiany niniejszej karty gwarancyjnej wymagają formy pisemnej pod rygorem nieważności.</w:t>
      </w:r>
    </w:p>
    <w:p w:rsidR="0055401C" w:rsidRPr="007920AE" w:rsidRDefault="00B456F7" w:rsidP="0055401C">
      <w:pPr>
        <w:jc w:val="both"/>
        <w:rPr>
          <w:rFonts w:asciiTheme="majorHAnsi" w:hAnsiTheme="majorHAnsi"/>
          <w:sz w:val="22"/>
          <w:szCs w:val="22"/>
        </w:rPr>
      </w:pPr>
      <w:r w:rsidRPr="007920AE">
        <w:rPr>
          <w:rFonts w:asciiTheme="majorHAnsi" w:hAnsiTheme="majorHAnsi"/>
          <w:sz w:val="22"/>
          <w:szCs w:val="22"/>
        </w:rPr>
        <w:t>Warunki gwarancji podpisali:</w:t>
      </w:r>
    </w:p>
    <w:p w:rsidR="0055401C" w:rsidRPr="007920AE" w:rsidRDefault="00B456F7" w:rsidP="0055401C">
      <w:pPr>
        <w:jc w:val="both"/>
        <w:rPr>
          <w:rFonts w:asciiTheme="majorHAnsi" w:hAnsiTheme="majorHAnsi"/>
          <w:sz w:val="22"/>
          <w:szCs w:val="22"/>
        </w:rPr>
      </w:pPr>
      <w:r w:rsidRPr="007920AE">
        <w:rPr>
          <w:rFonts w:asciiTheme="majorHAnsi" w:hAnsiTheme="majorHAnsi"/>
          <w:sz w:val="22"/>
          <w:szCs w:val="22"/>
        </w:rPr>
        <w:t>Udzielający gwarancji jakości upoważniony przedstawiciel Wykonawcy:</w:t>
      </w:r>
    </w:p>
    <w:p w:rsidR="0055401C" w:rsidRPr="007920AE" w:rsidRDefault="0055401C" w:rsidP="0055401C">
      <w:pPr>
        <w:ind w:left="6381" w:firstLine="709"/>
        <w:rPr>
          <w:rFonts w:asciiTheme="majorHAnsi" w:hAnsiTheme="majorHAnsi"/>
          <w:sz w:val="22"/>
          <w:szCs w:val="22"/>
        </w:rPr>
      </w:pPr>
      <w:r w:rsidRPr="007920AE">
        <w:rPr>
          <w:rFonts w:asciiTheme="majorHAnsi" w:hAnsiTheme="majorHAnsi"/>
          <w:sz w:val="22"/>
          <w:szCs w:val="22"/>
        </w:rPr>
        <w:t>.................................................</w:t>
      </w:r>
    </w:p>
    <w:p w:rsidR="0055401C" w:rsidRPr="007920AE" w:rsidRDefault="0055401C" w:rsidP="0055401C">
      <w:pPr>
        <w:ind w:left="7090" w:firstLine="709"/>
        <w:contextualSpacing/>
        <w:rPr>
          <w:rFonts w:asciiTheme="majorHAnsi" w:hAnsiTheme="majorHAnsi"/>
          <w:sz w:val="22"/>
          <w:szCs w:val="22"/>
        </w:rPr>
      </w:pPr>
      <w:r w:rsidRPr="007920AE">
        <w:rPr>
          <w:rFonts w:asciiTheme="majorHAnsi" w:hAnsiTheme="majorHAnsi"/>
          <w:sz w:val="22"/>
          <w:szCs w:val="22"/>
        </w:rPr>
        <w:t>(podpis)</w:t>
      </w:r>
    </w:p>
    <w:p w:rsidR="00B9621D" w:rsidRPr="007920AE" w:rsidRDefault="00B456F7" w:rsidP="00F526E5">
      <w:pPr>
        <w:contextualSpacing/>
        <w:rPr>
          <w:rFonts w:asciiTheme="majorHAnsi" w:hAnsiTheme="majorHAnsi"/>
          <w:sz w:val="22"/>
          <w:szCs w:val="22"/>
        </w:rPr>
      </w:pPr>
      <w:r w:rsidRPr="007920AE">
        <w:rPr>
          <w:rFonts w:asciiTheme="majorHAnsi" w:hAnsiTheme="majorHAnsi"/>
          <w:sz w:val="22"/>
          <w:szCs w:val="22"/>
        </w:rPr>
        <w:t>Przyjmujący gwarancję jakości:</w:t>
      </w:r>
    </w:p>
    <w:p w:rsidR="00B456F7" w:rsidRPr="007920AE" w:rsidRDefault="0055401C" w:rsidP="00F526E5">
      <w:pPr>
        <w:pStyle w:val="Akapitzlist"/>
        <w:numPr>
          <w:ilvl w:val="0"/>
          <w:numId w:val="2"/>
        </w:numPr>
        <w:rPr>
          <w:rFonts w:asciiTheme="majorHAnsi" w:hAnsiTheme="majorHAnsi"/>
          <w:sz w:val="22"/>
          <w:szCs w:val="22"/>
        </w:rPr>
      </w:pPr>
      <w:r w:rsidRPr="007920AE">
        <w:rPr>
          <w:rFonts w:asciiTheme="majorHAnsi" w:hAnsiTheme="majorHAnsi"/>
          <w:sz w:val="22"/>
          <w:szCs w:val="22"/>
        </w:rPr>
        <w:t>przedstawiciel Zamawiającego:</w:t>
      </w:r>
    </w:p>
    <w:p w:rsidR="00B456F7" w:rsidRPr="007920AE" w:rsidRDefault="00B456F7" w:rsidP="00F526E5">
      <w:pPr>
        <w:ind w:left="6381" w:firstLine="709"/>
        <w:contextualSpacing/>
        <w:rPr>
          <w:rFonts w:asciiTheme="majorHAnsi" w:hAnsiTheme="majorHAnsi"/>
          <w:sz w:val="22"/>
          <w:szCs w:val="22"/>
        </w:rPr>
      </w:pPr>
      <w:r w:rsidRPr="007920AE">
        <w:rPr>
          <w:rFonts w:asciiTheme="majorHAnsi" w:hAnsiTheme="majorHAnsi"/>
          <w:sz w:val="22"/>
          <w:szCs w:val="22"/>
        </w:rPr>
        <w:t>.................................................</w:t>
      </w:r>
    </w:p>
    <w:p w:rsidR="00B9621D" w:rsidRPr="007920AE" w:rsidRDefault="00B456F7" w:rsidP="0055401C">
      <w:pPr>
        <w:ind w:left="7090" w:firstLine="709"/>
        <w:contextualSpacing/>
        <w:rPr>
          <w:rFonts w:asciiTheme="majorHAnsi" w:hAnsiTheme="majorHAnsi"/>
          <w:sz w:val="22"/>
          <w:szCs w:val="22"/>
        </w:rPr>
      </w:pPr>
      <w:r w:rsidRPr="007920AE">
        <w:rPr>
          <w:rFonts w:asciiTheme="majorHAnsi" w:hAnsiTheme="majorHAnsi"/>
          <w:sz w:val="22"/>
          <w:szCs w:val="22"/>
        </w:rPr>
        <w:t>(podpis)</w:t>
      </w:r>
    </w:p>
    <w:p w:rsidR="008479B4" w:rsidRPr="007920AE" w:rsidRDefault="008479B4" w:rsidP="0055401C">
      <w:pPr>
        <w:ind w:left="7090" w:firstLine="709"/>
        <w:contextualSpacing/>
        <w:rPr>
          <w:rFonts w:asciiTheme="majorHAnsi" w:hAnsiTheme="majorHAnsi"/>
          <w:sz w:val="22"/>
          <w:szCs w:val="22"/>
        </w:rPr>
      </w:pPr>
    </w:p>
    <w:p w:rsidR="00B9621D" w:rsidRPr="007920AE" w:rsidRDefault="00B456F7" w:rsidP="00B9621D">
      <w:pPr>
        <w:pStyle w:val="Akapitzlist"/>
        <w:numPr>
          <w:ilvl w:val="0"/>
          <w:numId w:val="2"/>
        </w:numPr>
        <w:rPr>
          <w:rFonts w:asciiTheme="majorHAnsi" w:hAnsiTheme="majorHAnsi"/>
          <w:sz w:val="22"/>
          <w:szCs w:val="22"/>
        </w:rPr>
      </w:pPr>
      <w:r w:rsidRPr="007920AE">
        <w:rPr>
          <w:rFonts w:asciiTheme="majorHAnsi" w:hAnsiTheme="majorHAnsi"/>
          <w:sz w:val="22"/>
          <w:szCs w:val="22"/>
        </w:rPr>
        <w:t>przedstawiciel Użytkownika:</w:t>
      </w:r>
    </w:p>
    <w:p w:rsidR="00B456F7" w:rsidRPr="007920AE" w:rsidRDefault="00B456F7" w:rsidP="00F526E5">
      <w:pPr>
        <w:ind w:left="6381" w:firstLine="709"/>
        <w:rPr>
          <w:rFonts w:asciiTheme="majorHAnsi" w:hAnsiTheme="majorHAnsi"/>
          <w:sz w:val="22"/>
          <w:szCs w:val="22"/>
        </w:rPr>
      </w:pPr>
      <w:r w:rsidRPr="007920AE">
        <w:rPr>
          <w:rFonts w:asciiTheme="majorHAnsi" w:hAnsiTheme="majorHAnsi"/>
          <w:sz w:val="22"/>
          <w:szCs w:val="22"/>
        </w:rPr>
        <w:t>.................................................</w:t>
      </w:r>
    </w:p>
    <w:p w:rsidR="00B456F7" w:rsidRPr="007920AE" w:rsidRDefault="00B456F7" w:rsidP="00F526E5">
      <w:pPr>
        <w:ind w:left="7090" w:firstLine="709"/>
        <w:contextualSpacing/>
        <w:rPr>
          <w:rFonts w:asciiTheme="majorHAnsi" w:hAnsiTheme="majorHAnsi"/>
          <w:sz w:val="22"/>
          <w:szCs w:val="22"/>
        </w:rPr>
      </w:pPr>
      <w:r w:rsidRPr="007920AE">
        <w:rPr>
          <w:rFonts w:asciiTheme="majorHAnsi" w:hAnsiTheme="majorHAnsi"/>
          <w:sz w:val="22"/>
          <w:szCs w:val="22"/>
        </w:rPr>
        <w:t>(podpis)</w:t>
      </w:r>
    </w:p>
    <w:p w:rsidR="00B456F7" w:rsidRPr="007920AE" w:rsidRDefault="002C7BFC" w:rsidP="00F526E5">
      <w:pPr>
        <w:contextualSpacing/>
        <w:rPr>
          <w:rFonts w:asciiTheme="majorHAnsi" w:hAnsiTheme="majorHAnsi"/>
          <w:sz w:val="22"/>
          <w:szCs w:val="22"/>
        </w:rPr>
      </w:pPr>
      <w:r w:rsidRPr="007920AE">
        <w:rPr>
          <w:rFonts w:asciiTheme="majorHAnsi" w:hAnsiTheme="majorHAnsi"/>
          <w:noProof/>
          <w:sz w:val="22"/>
          <w:szCs w:val="22"/>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7620</wp:posOffset>
                </wp:positionV>
                <wp:extent cx="6534150" cy="1905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1B7FD3" id="Łącznik prosty 1"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3.3pt,.6pt" to="97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SzAEAANUDAAAOAAAAZHJzL2Uyb0RvYy54bWysU01v1DAQvSPxHyzf2SQtrSDabA+t4FLB&#10;ipYf4Dr2xlp/yWM2CTcO/DP4X4ydTYAWoarqxYo9783MezNZXwxGk4MIoJxtaLUqKRGWu1bZXUM/&#10;37579YYSiMy2TDsrGjoKoBebly/Wva/FieucbkUgmMRC3fuGdjH6uiiAd8IwWDkvLAalC4ZFvIZd&#10;0QbWY3aji5OyPC96F1ofHBcA+Ho1Bekm55dS8PhRShCR6IZibzGfIZ936Sw2a1bvAvOd4sc22BO6&#10;MExZLLqkumKRkS9BPUhlFA8OnIwr7kzhpFRcZA2opirvqbnpmBdZC5oDfrEJni8t/3DYBqJanB0l&#10;lhkc0c9vP77zr1btCfoKcSRVcqn3UCP40m5D0skHe+OvHd8Dxoq/gukCfoINMpgER6FkyK6Pi+ti&#10;iITj4/nZ6evqDIfDMVa9LfEz5WT1TPYB4nvhDPYDOECtbDKF1exwDXGCzpBjL1P53EgctUhgbT8J&#10;iUKxYJXZecXEpQ7kwHA52n2WiWUzMlGk0nohlf8nHbGJJvLaPZa4oHNFZ+NCNMq68K+qcZhblRN+&#10;Vj1pTbLvXDtuwzwa3J1s6HHP03L+ec/033/j5hcAAAD//wMAUEsDBBQABgAIAAAAIQCX6sgw2gAA&#10;AAUBAAAPAAAAZHJzL2Rvd25yZXYueG1sTI/BTsMwEETvSPyDtUjcqFMLVRDiVFUlhLggmpa7G7tO&#10;qL2ObCcNf8/2BMeZWc28rdazd2wyMfUBJSwXBTCDbdA9WgmH/evDE7CUFWrlAhoJPybBur69qVSp&#10;wwV3ZmqyZVSCqVQSupyHkvPUdsartAiDQcpOIXqVSUbLdVQXKveOi6JYca96pIVODWbbmfbcjF6C&#10;e4/Tl93aTRrfdqvm+/MkPvaTlPd38+YFWDZz/juGKz6hQ01MxzCiTsxJoEcyuQLYNSzEMxlHCY8C&#10;eF3x//T1LwAAAP//AwBQSwECLQAUAAYACAAAACEAtoM4kv4AAADhAQAAEwAAAAAAAAAAAAAAAAAA&#10;AAAAW0NvbnRlbnRfVHlwZXNdLnhtbFBLAQItABQABgAIAAAAIQA4/SH/1gAAAJQBAAALAAAAAAAA&#10;AAAAAAAAAC8BAABfcmVscy8ucmVsc1BLAQItABQABgAIAAAAIQD0/xYSzAEAANUDAAAOAAAAAAAA&#10;AAAAAAAAAC4CAABkcnMvZTJvRG9jLnhtbFBLAQItABQABgAIAAAAIQCX6sgw2gAAAAUBAAAPAAAA&#10;AAAAAAAAAAAAACYEAABkcnMvZG93bnJldi54bWxQSwUGAAAAAAQABADzAAAALQUAAAAA&#10;" strokecolor="black [3200]" strokeweight=".5pt">
                <v:stroke joinstyle="miter"/>
                <o:lock v:ext="edit" shapetype="f"/>
                <w10:wrap anchorx="margin"/>
              </v:line>
            </w:pict>
          </mc:Fallback>
        </mc:AlternateContent>
      </w:r>
    </w:p>
    <w:p w:rsidR="00B456F7" w:rsidRPr="007920AE" w:rsidRDefault="00B456F7" w:rsidP="00F526E5">
      <w:pPr>
        <w:contextualSpacing/>
        <w:rPr>
          <w:rFonts w:asciiTheme="majorHAnsi" w:hAnsiTheme="majorHAnsi"/>
          <w:sz w:val="22"/>
          <w:szCs w:val="22"/>
        </w:rPr>
      </w:pPr>
      <w:r w:rsidRPr="007920AE">
        <w:rPr>
          <w:rFonts w:asciiTheme="majorHAnsi" w:hAnsiTheme="majorHAnsi"/>
          <w:sz w:val="22"/>
          <w:szCs w:val="22"/>
        </w:rPr>
        <w:t>Akceptacja wzoru karty gwarancyjnej:</w:t>
      </w:r>
    </w:p>
    <w:p w:rsidR="00B456F7" w:rsidRPr="007920AE" w:rsidRDefault="00B456F7" w:rsidP="00B9621D">
      <w:pPr>
        <w:ind w:left="709" w:firstLine="709"/>
        <w:contextualSpacing/>
        <w:rPr>
          <w:rFonts w:asciiTheme="majorHAnsi" w:hAnsiTheme="majorHAnsi"/>
          <w:sz w:val="22"/>
          <w:szCs w:val="22"/>
        </w:rPr>
      </w:pPr>
      <w:r w:rsidRPr="007920AE">
        <w:rPr>
          <w:rFonts w:asciiTheme="majorHAnsi" w:hAnsiTheme="majorHAnsi"/>
          <w:sz w:val="22"/>
          <w:szCs w:val="22"/>
        </w:rPr>
        <w:t>Zamawiający</w:t>
      </w:r>
      <w:r w:rsidRPr="007920AE">
        <w:rPr>
          <w:rFonts w:asciiTheme="majorHAnsi" w:hAnsiTheme="majorHAnsi"/>
          <w:sz w:val="22"/>
          <w:szCs w:val="22"/>
        </w:rPr>
        <w:tab/>
      </w:r>
      <w:r w:rsidRPr="007920AE">
        <w:rPr>
          <w:rFonts w:asciiTheme="majorHAnsi" w:hAnsiTheme="majorHAnsi"/>
          <w:sz w:val="22"/>
          <w:szCs w:val="22"/>
        </w:rPr>
        <w:tab/>
      </w:r>
      <w:r w:rsidRPr="007920AE">
        <w:rPr>
          <w:rFonts w:asciiTheme="majorHAnsi" w:hAnsiTheme="majorHAnsi"/>
          <w:sz w:val="22"/>
          <w:szCs w:val="22"/>
        </w:rPr>
        <w:tab/>
      </w:r>
      <w:r w:rsidRPr="007920AE">
        <w:rPr>
          <w:rFonts w:asciiTheme="majorHAnsi" w:hAnsiTheme="majorHAnsi"/>
          <w:sz w:val="22"/>
          <w:szCs w:val="22"/>
        </w:rPr>
        <w:tab/>
      </w:r>
      <w:r w:rsidRPr="007920AE">
        <w:rPr>
          <w:rFonts w:asciiTheme="majorHAnsi" w:hAnsiTheme="majorHAnsi"/>
          <w:sz w:val="22"/>
          <w:szCs w:val="22"/>
        </w:rPr>
        <w:tab/>
      </w:r>
      <w:r w:rsidR="00B9621D" w:rsidRPr="007920AE">
        <w:rPr>
          <w:rFonts w:asciiTheme="majorHAnsi" w:hAnsiTheme="majorHAnsi"/>
          <w:sz w:val="22"/>
          <w:szCs w:val="22"/>
        </w:rPr>
        <w:tab/>
      </w:r>
      <w:r w:rsidR="00B9621D" w:rsidRPr="007920AE">
        <w:rPr>
          <w:rFonts w:asciiTheme="majorHAnsi" w:hAnsiTheme="majorHAnsi"/>
          <w:sz w:val="22"/>
          <w:szCs w:val="22"/>
        </w:rPr>
        <w:tab/>
      </w:r>
      <w:r w:rsidRPr="007920AE">
        <w:rPr>
          <w:rFonts w:asciiTheme="majorHAnsi" w:hAnsiTheme="majorHAnsi"/>
          <w:sz w:val="22"/>
          <w:szCs w:val="22"/>
        </w:rPr>
        <w:t>Wykonawca</w:t>
      </w:r>
    </w:p>
    <w:p w:rsidR="009940D9" w:rsidRPr="007920AE" w:rsidRDefault="009940D9" w:rsidP="00B9621D">
      <w:pPr>
        <w:ind w:left="709" w:firstLine="709"/>
        <w:contextualSpacing/>
        <w:rPr>
          <w:rFonts w:asciiTheme="majorHAnsi" w:hAnsiTheme="majorHAnsi"/>
          <w:sz w:val="22"/>
          <w:szCs w:val="22"/>
        </w:rPr>
      </w:pPr>
    </w:p>
    <w:p w:rsidR="009940D9" w:rsidRPr="007920AE" w:rsidRDefault="009940D9" w:rsidP="00B9621D">
      <w:pPr>
        <w:ind w:left="709" w:firstLine="709"/>
        <w:contextualSpacing/>
        <w:rPr>
          <w:rFonts w:asciiTheme="majorHAnsi" w:hAnsiTheme="majorHAnsi"/>
          <w:sz w:val="22"/>
          <w:szCs w:val="22"/>
        </w:rPr>
      </w:pPr>
    </w:p>
    <w:p w:rsidR="009940D9" w:rsidRDefault="009940D9" w:rsidP="00B9621D">
      <w:pPr>
        <w:ind w:left="709" w:firstLine="709"/>
        <w:contextualSpacing/>
        <w:rPr>
          <w:rFonts w:asciiTheme="majorHAnsi" w:hAnsiTheme="majorHAnsi"/>
          <w:sz w:val="22"/>
          <w:szCs w:val="22"/>
        </w:rPr>
      </w:pPr>
    </w:p>
    <w:p w:rsidR="00EB5B38" w:rsidRDefault="00EB5B38" w:rsidP="00B9621D">
      <w:pPr>
        <w:ind w:left="709" w:firstLine="709"/>
        <w:contextualSpacing/>
        <w:rPr>
          <w:rFonts w:asciiTheme="majorHAnsi" w:hAnsiTheme="majorHAnsi"/>
          <w:sz w:val="22"/>
          <w:szCs w:val="22"/>
        </w:rPr>
      </w:pPr>
    </w:p>
    <w:p w:rsidR="00EB5B38" w:rsidRDefault="00EB5B38" w:rsidP="00B9621D">
      <w:pPr>
        <w:ind w:left="709" w:firstLine="709"/>
        <w:contextualSpacing/>
        <w:rPr>
          <w:rFonts w:asciiTheme="majorHAnsi" w:hAnsiTheme="majorHAnsi"/>
          <w:sz w:val="22"/>
          <w:szCs w:val="22"/>
        </w:rPr>
      </w:pPr>
    </w:p>
    <w:p w:rsidR="00EB5B38" w:rsidRDefault="00EB5B38" w:rsidP="00B9621D">
      <w:pPr>
        <w:ind w:left="709" w:firstLine="709"/>
        <w:contextualSpacing/>
        <w:rPr>
          <w:rFonts w:asciiTheme="majorHAnsi" w:hAnsiTheme="majorHAnsi"/>
          <w:sz w:val="22"/>
          <w:szCs w:val="22"/>
        </w:rPr>
      </w:pPr>
    </w:p>
    <w:p w:rsidR="00EB5B38" w:rsidRDefault="00EB5B38" w:rsidP="00B9621D">
      <w:pPr>
        <w:ind w:left="709" w:firstLine="709"/>
        <w:contextualSpacing/>
        <w:rPr>
          <w:rFonts w:asciiTheme="majorHAnsi" w:hAnsiTheme="majorHAnsi"/>
          <w:sz w:val="22"/>
          <w:szCs w:val="22"/>
        </w:rPr>
      </w:pPr>
    </w:p>
    <w:p w:rsidR="00EB5B38" w:rsidRDefault="00EB5B38" w:rsidP="00B9621D">
      <w:pPr>
        <w:ind w:left="709" w:firstLine="709"/>
        <w:contextualSpacing/>
        <w:rPr>
          <w:rFonts w:asciiTheme="majorHAnsi" w:hAnsiTheme="majorHAnsi"/>
          <w:sz w:val="22"/>
          <w:szCs w:val="22"/>
        </w:rPr>
      </w:pPr>
    </w:p>
    <w:p w:rsidR="00EB5B38" w:rsidRDefault="00EB5B38" w:rsidP="00B9621D">
      <w:pPr>
        <w:ind w:left="709" w:firstLine="709"/>
        <w:contextualSpacing/>
        <w:rPr>
          <w:rFonts w:asciiTheme="majorHAnsi" w:hAnsiTheme="majorHAnsi"/>
          <w:sz w:val="22"/>
          <w:szCs w:val="22"/>
        </w:rPr>
      </w:pPr>
    </w:p>
    <w:p w:rsidR="00EB5B38" w:rsidRDefault="00EB5B38" w:rsidP="00B9621D">
      <w:pPr>
        <w:ind w:left="709" w:firstLine="709"/>
        <w:contextualSpacing/>
        <w:rPr>
          <w:rFonts w:asciiTheme="majorHAnsi" w:hAnsiTheme="majorHAnsi"/>
          <w:sz w:val="22"/>
          <w:szCs w:val="22"/>
        </w:rPr>
      </w:pPr>
    </w:p>
    <w:p w:rsidR="00EB5B38" w:rsidRDefault="00EB5B38" w:rsidP="00B9621D">
      <w:pPr>
        <w:ind w:left="709" w:firstLine="709"/>
        <w:contextualSpacing/>
        <w:rPr>
          <w:rFonts w:asciiTheme="majorHAnsi" w:hAnsiTheme="majorHAnsi"/>
          <w:sz w:val="22"/>
          <w:szCs w:val="22"/>
        </w:rPr>
      </w:pPr>
    </w:p>
    <w:p w:rsidR="00ED7857" w:rsidRDefault="00ED7857" w:rsidP="00B9621D">
      <w:pPr>
        <w:ind w:left="709" w:firstLine="709"/>
        <w:contextualSpacing/>
        <w:rPr>
          <w:rFonts w:asciiTheme="majorHAnsi" w:hAnsiTheme="majorHAnsi"/>
          <w:sz w:val="22"/>
          <w:szCs w:val="22"/>
        </w:rPr>
      </w:pPr>
    </w:p>
    <w:p w:rsidR="00ED7857" w:rsidRDefault="00ED7857" w:rsidP="00B9621D">
      <w:pPr>
        <w:ind w:left="709" w:firstLine="709"/>
        <w:contextualSpacing/>
        <w:rPr>
          <w:rFonts w:asciiTheme="majorHAnsi" w:hAnsiTheme="majorHAnsi"/>
          <w:sz w:val="22"/>
          <w:szCs w:val="22"/>
        </w:rPr>
      </w:pPr>
    </w:p>
    <w:p w:rsidR="00ED7857" w:rsidRDefault="00ED7857" w:rsidP="00B9621D">
      <w:pPr>
        <w:ind w:left="709" w:firstLine="709"/>
        <w:contextualSpacing/>
        <w:rPr>
          <w:rFonts w:asciiTheme="majorHAnsi" w:hAnsiTheme="majorHAnsi"/>
          <w:sz w:val="22"/>
          <w:szCs w:val="22"/>
        </w:rPr>
      </w:pPr>
    </w:p>
    <w:p w:rsidR="00ED7857" w:rsidRDefault="00ED7857" w:rsidP="00B9621D">
      <w:pPr>
        <w:ind w:left="709" w:firstLine="709"/>
        <w:contextualSpacing/>
        <w:rPr>
          <w:rFonts w:asciiTheme="majorHAnsi" w:hAnsiTheme="majorHAnsi"/>
          <w:sz w:val="22"/>
          <w:szCs w:val="22"/>
        </w:rPr>
      </w:pPr>
    </w:p>
    <w:p w:rsidR="00ED7857" w:rsidRDefault="00ED7857" w:rsidP="00B9621D">
      <w:pPr>
        <w:ind w:left="709" w:firstLine="709"/>
        <w:contextualSpacing/>
        <w:rPr>
          <w:rFonts w:asciiTheme="majorHAnsi" w:hAnsiTheme="majorHAnsi"/>
          <w:sz w:val="22"/>
          <w:szCs w:val="22"/>
        </w:rPr>
      </w:pPr>
    </w:p>
    <w:p w:rsidR="00ED7857" w:rsidRDefault="00ED7857" w:rsidP="00B9621D">
      <w:pPr>
        <w:ind w:left="709" w:firstLine="709"/>
        <w:contextualSpacing/>
        <w:rPr>
          <w:rFonts w:asciiTheme="majorHAnsi" w:hAnsiTheme="majorHAnsi"/>
          <w:sz w:val="22"/>
          <w:szCs w:val="22"/>
        </w:rPr>
      </w:pPr>
      <w:bookmarkStart w:id="0" w:name="_GoBack"/>
      <w:bookmarkEnd w:id="0"/>
    </w:p>
    <w:sectPr w:rsidR="00ED7857" w:rsidSect="00B877E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0EC" w:rsidRDefault="00B550EC">
      <w:r>
        <w:separator/>
      </w:r>
    </w:p>
  </w:endnote>
  <w:endnote w:type="continuationSeparator" w:id="0">
    <w:p w:rsidR="00B550EC" w:rsidRDefault="00B5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altName w:val="MS PMincho"/>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rlito">
    <w:altName w:val="Calibri"/>
    <w:charset w:val="EE"/>
    <w:family w:val="swiss"/>
    <w:pitch w:val="variable"/>
    <w:sig w:usb0="00000001" w:usb1="5000ECFF" w:usb2="00000009" w:usb3="00000000" w:csb0="0000019F" w:csb1="00000000"/>
  </w:font>
  <w:font w:name="TTE17BBB10t00">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0EC" w:rsidRDefault="00B550EC">
      <w:r>
        <w:separator/>
      </w:r>
    </w:p>
  </w:footnote>
  <w:footnote w:type="continuationSeparator" w:id="0">
    <w:p w:rsidR="00B550EC" w:rsidRDefault="00B550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2"/>
    <w:multiLevelType w:val="singleLevel"/>
    <w:tmpl w:val="A55C5DF2"/>
    <w:name w:val="WW8Num18"/>
    <w:lvl w:ilvl="0">
      <w:start w:val="1"/>
      <w:numFmt w:val="decimal"/>
      <w:lvlText w:val="%1)"/>
      <w:lvlJc w:val="left"/>
      <w:pPr>
        <w:tabs>
          <w:tab w:val="num" w:pos="720"/>
        </w:tabs>
        <w:ind w:left="720" w:hanging="360"/>
      </w:pPr>
      <w:rPr>
        <w:rFonts w:ascii="Times New Roman" w:eastAsia="Times New Roman" w:hAnsi="Times New Roman" w:cs="Times New Roman" w:hint="default"/>
        <w:b w:val="0"/>
        <w:i w:val="0"/>
        <w:strike w:val="0"/>
      </w:rPr>
    </w:lvl>
  </w:abstractNum>
  <w:abstractNum w:abstractNumId="2" w15:restartNumberingAfterBreak="0">
    <w:nsid w:val="00000014"/>
    <w:multiLevelType w:val="singleLevel"/>
    <w:tmpl w:val="E3A26232"/>
    <w:name w:val="WW8Num22"/>
    <w:lvl w:ilvl="0">
      <w:start w:val="2"/>
      <w:numFmt w:val="decimal"/>
      <w:lvlText w:val="%1."/>
      <w:lvlJc w:val="left"/>
      <w:pPr>
        <w:tabs>
          <w:tab w:val="num" w:pos="360"/>
        </w:tabs>
        <w:ind w:left="360" w:hanging="360"/>
      </w:pPr>
      <w:rPr>
        <w:b/>
      </w:rPr>
    </w:lvl>
  </w:abstractNum>
  <w:abstractNum w:abstractNumId="3" w15:restartNumberingAfterBreak="0">
    <w:nsid w:val="0000001B"/>
    <w:multiLevelType w:val="multilevel"/>
    <w:tmpl w:val="3D4842F4"/>
    <w:name w:val="WW8Num29"/>
    <w:lvl w:ilvl="0">
      <w:start w:val="2"/>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6"/>
    <w:multiLevelType w:val="singleLevel"/>
    <w:tmpl w:val="C81A04A8"/>
    <w:name w:val="WW8Num39"/>
    <w:lvl w:ilvl="0">
      <w:start w:val="1"/>
      <w:numFmt w:val="decimal"/>
      <w:lvlText w:val="%1."/>
      <w:lvlJc w:val="left"/>
      <w:pPr>
        <w:tabs>
          <w:tab w:val="num" w:pos="360"/>
        </w:tabs>
        <w:ind w:left="360" w:hanging="360"/>
      </w:pPr>
      <w:rPr>
        <w:b w:val="0"/>
        <w:i w:val="0"/>
        <w:sz w:val="20"/>
        <w:szCs w:val="20"/>
      </w:rPr>
    </w:lvl>
  </w:abstractNum>
  <w:abstractNum w:abstractNumId="5" w15:restartNumberingAfterBreak="0">
    <w:nsid w:val="0000002B"/>
    <w:multiLevelType w:val="singleLevel"/>
    <w:tmpl w:val="0000002B"/>
    <w:name w:val="WW8Num49"/>
    <w:lvl w:ilvl="0">
      <w:start w:val="1"/>
      <w:numFmt w:val="decimal"/>
      <w:lvlText w:val="%1."/>
      <w:lvlJc w:val="left"/>
      <w:pPr>
        <w:tabs>
          <w:tab w:val="num" w:pos="720"/>
        </w:tabs>
        <w:ind w:left="720" w:hanging="360"/>
      </w:pPr>
    </w:lvl>
  </w:abstractNum>
  <w:abstractNum w:abstractNumId="6" w15:restartNumberingAfterBreak="0">
    <w:nsid w:val="00000034"/>
    <w:multiLevelType w:val="singleLevel"/>
    <w:tmpl w:val="674057C6"/>
    <w:name w:val="WW8Num53"/>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7" w15:restartNumberingAfterBreak="0">
    <w:nsid w:val="002A669F"/>
    <w:multiLevelType w:val="hybridMultilevel"/>
    <w:tmpl w:val="EE92E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0A02527"/>
    <w:multiLevelType w:val="hybridMultilevel"/>
    <w:tmpl w:val="10A88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31A21DA"/>
    <w:multiLevelType w:val="hybridMultilevel"/>
    <w:tmpl w:val="99585432"/>
    <w:lvl w:ilvl="0" w:tplc="9D6CD2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CE3CD9"/>
    <w:multiLevelType w:val="hybridMultilevel"/>
    <w:tmpl w:val="7368C71E"/>
    <w:lvl w:ilvl="0" w:tplc="D244301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98436B"/>
    <w:multiLevelType w:val="hybridMultilevel"/>
    <w:tmpl w:val="C0EE246C"/>
    <w:lvl w:ilvl="0" w:tplc="AF22457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6046A3"/>
    <w:multiLevelType w:val="hybridMultilevel"/>
    <w:tmpl w:val="1B74BA28"/>
    <w:lvl w:ilvl="0" w:tplc="072C96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612B10"/>
    <w:multiLevelType w:val="hybridMultilevel"/>
    <w:tmpl w:val="5E4261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C8118C"/>
    <w:multiLevelType w:val="hybridMultilevel"/>
    <w:tmpl w:val="15D87B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CC2A7C"/>
    <w:multiLevelType w:val="hybridMultilevel"/>
    <w:tmpl w:val="2482E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C57099"/>
    <w:multiLevelType w:val="hybridMultilevel"/>
    <w:tmpl w:val="D0D657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C1293F"/>
    <w:multiLevelType w:val="hybridMultilevel"/>
    <w:tmpl w:val="3FCE1D2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2E501CB"/>
    <w:multiLevelType w:val="hybridMultilevel"/>
    <w:tmpl w:val="AD483D24"/>
    <w:lvl w:ilvl="0" w:tplc="0DAE443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3EF7470"/>
    <w:multiLevelType w:val="hybridMultilevel"/>
    <w:tmpl w:val="4DFAC2AE"/>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18094659"/>
    <w:multiLevelType w:val="hybridMultilevel"/>
    <w:tmpl w:val="1C4CFA8C"/>
    <w:lvl w:ilvl="0" w:tplc="6AA0087E">
      <w:start w:val="1"/>
      <w:numFmt w:val="decimal"/>
      <w:lvlText w:val="%1)"/>
      <w:lvlJc w:val="left"/>
      <w:pPr>
        <w:ind w:left="786" w:hanging="360"/>
      </w:pPr>
      <w:rPr>
        <w:rFonts w:asciiTheme="majorHAnsi" w:hAnsiTheme="maj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95460BB"/>
    <w:multiLevelType w:val="hybridMultilevel"/>
    <w:tmpl w:val="A61AC1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D9D3D8B"/>
    <w:multiLevelType w:val="hybridMultilevel"/>
    <w:tmpl w:val="ADD8BD9A"/>
    <w:lvl w:ilvl="0" w:tplc="650CFC82">
      <w:start w:val="1"/>
      <w:numFmt w:val="decimal"/>
      <w:lvlText w:val="%1)"/>
      <w:lvlJc w:val="left"/>
      <w:pPr>
        <w:ind w:left="786"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E45A29"/>
    <w:multiLevelType w:val="hybridMultilevel"/>
    <w:tmpl w:val="59429ADE"/>
    <w:lvl w:ilvl="0" w:tplc="CEC2848E">
      <w:start w:val="1"/>
      <w:numFmt w:val="decimal"/>
      <w:lvlText w:val="%1)"/>
      <w:lvlJc w:val="left"/>
      <w:pPr>
        <w:ind w:left="644"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28A3033"/>
    <w:multiLevelType w:val="multilevel"/>
    <w:tmpl w:val="D65AB79C"/>
    <w:lvl w:ilvl="0">
      <w:start w:val="10"/>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3064793"/>
    <w:multiLevelType w:val="hybridMultilevel"/>
    <w:tmpl w:val="B4D2499A"/>
    <w:lvl w:ilvl="0" w:tplc="1938D2C2">
      <w:start w:val="1"/>
      <w:numFmt w:val="decimal"/>
      <w:lvlText w:val="%1."/>
      <w:lvlJc w:val="left"/>
      <w:pPr>
        <w:ind w:left="360" w:hanging="360"/>
      </w:pPr>
      <w:rPr>
        <w:rFonts w:asciiTheme="majorHAnsi" w:hAnsiTheme="majorHAnsi" w:hint="default"/>
        <w:b w:val="0"/>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5FA2B0E"/>
    <w:multiLevelType w:val="hybridMultilevel"/>
    <w:tmpl w:val="304AF5BE"/>
    <w:lvl w:ilvl="0" w:tplc="D72A1ACE">
      <w:start w:val="1"/>
      <w:numFmt w:val="decimal"/>
      <w:lvlText w:val="%1."/>
      <w:lvlJc w:val="left"/>
      <w:pPr>
        <w:ind w:left="360" w:hanging="360"/>
      </w:pPr>
      <w:rPr>
        <w:color w:val="auto"/>
        <w:sz w:val="22"/>
        <w:szCs w:val="22"/>
      </w:rPr>
    </w:lvl>
    <w:lvl w:ilvl="1" w:tplc="285CA84A">
      <w:start w:val="1"/>
      <w:numFmt w:val="decimal"/>
      <w:lvlText w:val="%2)"/>
      <w:lvlJc w:val="left"/>
      <w:pPr>
        <w:ind w:left="1440" w:hanging="72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93166E2"/>
    <w:multiLevelType w:val="hybridMultilevel"/>
    <w:tmpl w:val="C0065C88"/>
    <w:lvl w:ilvl="0" w:tplc="201AD110">
      <w:start w:val="1"/>
      <w:numFmt w:val="decimal"/>
      <w:lvlText w:val="%1)"/>
      <w:lvlJc w:val="left"/>
      <w:pPr>
        <w:ind w:left="720" w:hanging="360"/>
      </w:pPr>
      <w:rPr>
        <w:rFonts w:asciiTheme="majorHAnsi" w:eastAsia="Times New Roman" w:hAnsiTheme="majorHAns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DC62F9"/>
    <w:multiLevelType w:val="hybridMultilevel"/>
    <w:tmpl w:val="D13A3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6D0196"/>
    <w:multiLevelType w:val="hybridMultilevel"/>
    <w:tmpl w:val="2F16B89C"/>
    <w:lvl w:ilvl="0" w:tplc="CC2677F0">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DD178CA"/>
    <w:multiLevelType w:val="hybridMultilevel"/>
    <w:tmpl w:val="AA82D680"/>
    <w:lvl w:ilvl="0" w:tplc="E2F2164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E4A0878"/>
    <w:multiLevelType w:val="hybridMultilevel"/>
    <w:tmpl w:val="40B0F5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FCB3073"/>
    <w:multiLevelType w:val="hybridMultilevel"/>
    <w:tmpl w:val="1C4CFA8C"/>
    <w:lvl w:ilvl="0" w:tplc="6AA0087E">
      <w:start w:val="1"/>
      <w:numFmt w:val="decimal"/>
      <w:lvlText w:val="%1)"/>
      <w:lvlJc w:val="left"/>
      <w:pPr>
        <w:ind w:left="786" w:hanging="360"/>
      </w:pPr>
      <w:rPr>
        <w:rFonts w:asciiTheme="majorHAnsi" w:hAnsiTheme="maj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183374E"/>
    <w:multiLevelType w:val="hybridMultilevel"/>
    <w:tmpl w:val="04EA0818"/>
    <w:lvl w:ilvl="0" w:tplc="F6280430">
      <w:start w:val="1"/>
      <w:numFmt w:val="decimal"/>
      <w:lvlText w:val="%1)"/>
      <w:lvlJc w:val="left"/>
      <w:pPr>
        <w:tabs>
          <w:tab w:val="num" w:pos="720"/>
        </w:tabs>
        <w:ind w:left="720" w:hanging="360"/>
      </w:pPr>
      <w:rPr>
        <w:rFonts w:asciiTheme="majorHAnsi" w:eastAsia="Times New Roman" w:hAnsiTheme="majorHAnsi" w:cs="Times New Roman"/>
        <w:b w:val="0"/>
        <w:color w:val="auto"/>
      </w:rPr>
    </w:lvl>
    <w:lvl w:ilvl="1" w:tplc="FDB478A4">
      <w:start w:val="3"/>
      <w:numFmt w:val="decimal"/>
      <w:lvlText w:val="%2"/>
      <w:lvlJc w:val="left"/>
      <w:pPr>
        <w:tabs>
          <w:tab w:val="num" w:pos="1080"/>
        </w:tabs>
        <w:ind w:left="1080" w:hanging="360"/>
      </w:pPr>
      <w:rPr>
        <w:rFonts w:ascii="Times New Roman" w:hAnsi="Times New Roman" w:cs="Times New Roman" w:hint="default"/>
        <w:b/>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33A745CC"/>
    <w:multiLevelType w:val="hybridMultilevel"/>
    <w:tmpl w:val="DAD84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B37BFC"/>
    <w:multiLevelType w:val="hybridMultilevel"/>
    <w:tmpl w:val="A61AC1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91D5DCB"/>
    <w:multiLevelType w:val="hybridMultilevel"/>
    <w:tmpl w:val="AE521C8E"/>
    <w:lvl w:ilvl="0" w:tplc="FB2A04CA">
      <w:start w:val="1"/>
      <w:numFmt w:val="decimal"/>
      <w:lvlText w:val="%1)"/>
      <w:lvlJc w:val="left"/>
      <w:pPr>
        <w:tabs>
          <w:tab w:val="num" w:pos="720"/>
        </w:tabs>
        <w:ind w:left="720" w:hanging="360"/>
      </w:pPr>
      <w:rPr>
        <w:rFonts w:asciiTheme="majorHAnsi" w:eastAsia="Calibri" w:hAnsiTheme="majorHAnsi" w:cs="Times New Roman"/>
        <w:color w:val="auto"/>
      </w:rPr>
    </w:lvl>
    <w:lvl w:ilvl="1" w:tplc="04150019" w:tentative="1">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7" w15:restartNumberingAfterBreak="0">
    <w:nsid w:val="39A93822"/>
    <w:multiLevelType w:val="hybridMultilevel"/>
    <w:tmpl w:val="4DE48D7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3CDD2AEA"/>
    <w:multiLevelType w:val="hybridMultilevel"/>
    <w:tmpl w:val="2B282284"/>
    <w:lvl w:ilvl="0" w:tplc="9156F34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0746CA5"/>
    <w:multiLevelType w:val="hybridMultilevel"/>
    <w:tmpl w:val="6BB20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0A4023D"/>
    <w:multiLevelType w:val="hybridMultilevel"/>
    <w:tmpl w:val="C8224644"/>
    <w:lvl w:ilvl="0" w:tplc="1304F578">
      <w:start w:val="1"/>
      <w:numFmt w:val="lowerLetter"/>
      <w:lvlText w:val="%1)"/>
      <w:lvlJc w:val="left"/>
      <w:pPr>
        <w:ind w:left="720" w:hanging="360"/>
      </w:pPr>
      <w:rPr>
        <w:rFonts w:asciiTheme="majorHAnsi" w:eastAsia="Times New Roman"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8B39A5"/>
    <w:multiLevelType w:val="hybridMultilevel"/>
    <w:tmpl w:val="64C07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E352C1"/>
    <w:multiLevelType w:val="hybridMultilevel"/>
    <w:tmpl w:val="188C1A16"/>
    <w:lvl w:ilvl="0" w:tplc="409E3D08">
      <w:start w:val="1"/>
      <w:numFmt w:val="lowerLetter"/>
      <w:lvlText w:val="%1)"/>
      <w:lvlJc w:val="left"/>
      <w:pPr>
        <w:ind w:left="862" w:hanging="360"/>
      </w:pPr>
      <w:rPr>
        <w:rFonts w:hint="default"/>
        <w:strike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46AA3959"/>
    <w:multiLevelType w:val="hybridMultilevel"/>
    <w:tmpl w:val="1C4CFA8C"/>
    <w:lvl w:ilvl="0" w:tplc="6AA0087E">
      <w:start w:val="1"/>
      <w:numFmt w:val="decimal"/>
      <w:lvlText w:val="%1)"/>
      <w:lvlJc w:val="left"/>
      <w:pPr>
        <w:ind w:left="786" w:hanging="360"/>
      </w:pPr>
      <w:rPr>
        <w:rFonts w:asciiTheme="majorHAnsi" w:hAnsiTheme="maj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A572D6C"/>
    <w:multiLevelType w:val="hybridMultilevel"/>
    <w:tmpl w:val="EEBAE620"/>
    <w:lvl w:ilvl="0" w:tplc="7F3456C0">
      <w:start w:val="1"/>
      <w:numFmt w:val="decimal"/>
      <w:lvlText w:val="%1."/>
      <w:lvlJc w:val="left"/>
      <w:pPr>
        <w:ind w:left="360" w:hanging="360"/>
      </w:pPr>
      <w:rPr>
        <w:strike w:val="0"/>
      </w:rPr>
    </w:lvl>
    <w:lvl w:ilvl="1" w:tplc="04150011">
      <w:start w:val="1"/>
      <w:numFmt w:val="decimal"/>
      <w:lvlText w:val="%2)"/>
      <w:lvlJc w:val="left"/>
      <w:pPr>
        <w:ind w:left="1080" w:hanging="360"/>
      </w:pPr>
    </w:lvl>
    <w:lvl w:ilvl="2" w:tplc="012673F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DA45F69"/>
    <w:multiLevelType w:val="hybridMultilevel"/>
    <w:tmpl w:val="6F5CA4F2"/>
    <w:lvl w:ilvl="0" w:tplc="54081FCE">
      <w:start w:val="1"/>
      <w:numFmt w:val="decimal"/>
      <w:lvlText w:val="%1."/>
      <w:lvlJc w:val="left"/>
      <w:pPr>
        <w:ind w:left="360" w:hanging="360"/>
      </w:pPr>
      <w:rPr>
        <w:strike w:val="0"/>
        <w:color w:val="auto"/>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EAB3A3D"/>
    <w:multiLevelType w:val="hybridMultilevel"/>
    <w:tmpl w:val="1BF283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04946FA"/>
    <w:multiLevelType w:val="hybridMultilevel"/>
    <w:tmpl w:val="4E266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CF70D8"/>
    <w:multiLevelType w:val="hybridMultilevel"/>
    <w:tmpl w:val="A7CA6602"/>
    <w:lvl w:ilvl="0" w:tplc="E2F2164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42A19B7"/>
    <w:multiLevelType w:val="hybridMultilevel"/>
    <w:tmpl w:val="62F0EF18"/>
    <w:lvl w:ilvl="0" w:tplc="0EAAE02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052EF7"/>
    <w:multiLevelType w:val="hybridMultilevel"/>
    <w:tmpl w:val="26665CD0"/>
    <w:lvl w:ilvl="0" w:tplc="210E5E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A46464"/>
    <w:multiLevelType w:val="hybridMultilevel"/>
    <w:tmpl w:val="2842D50A"/>
    <w:lvl w:ilvl="0" w:tplc="0415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B7D0C6D"/>
    <w:multiLevelType w:val="multilevel"/>
    <w:tmpl w:val="FDF4159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15:restartNumberingAfterBreak="0">
    <w:nsid w:val="5D930F83"/>
    <w:multiLevelType w:val="hybridMultilevel"/>
    <w:tmpl w:val="BB24F700"/>
    <w:lvl w:ilvl="0" w:tplc="59323032">
      <w:start w:val="1"/>
      <w:numFmt w:val="decimal"/>
      <w:lvlText w:val="%1)"/>
      <w:lvlJc w:val="left"/>
      <w:pPr>
        <w:tabs>
          <w:tab w:val="num" w:pos="720"/>
        </w:tabs>
        <w:ind w:left="720" w:hanging="360"/>
      </w:pPr>
      <w:rPr>
        <w:rFonts w:hint="default"/>
        <w:color w:val="auto"/>
      </w:rPr>
    </w:lvl>
    <w:lvl w:ilvl="1" w:tplc="FFFFFFFF" w:tentative="1">
      <w:start w:val="1"/>
      <w:numFmt w:val="bullet"/>
      <w:lvlText w:val="o"/>
      <w:lvlJc w:val="left"/>
      <w:pPr>
        <w:tabs>
          <w:tab w:val="num" w:pos="1374"/>
        </w:tabs>
        <w:ind w:left="1374" w:hanging="360"/>
      </w:pPr>
      <w:rPr>
        <w:rFonts w:ascii="Courier New" w:hAnsi="Courier New" w:hint="default"/>
      </w:rPr>
    </w:lvl>
    <w:lvl w:ilvl="2" w:tplc="FFFFFFFF" w:tentative="1">
      <w:start w:val="1"/>
      <w:numFmt w:val="bullet"/>
      <w:lvlText w:val=""/>
      <w:lvlJc w:val="left"/>
      <w:pPr>
        <w:tabs>
          <w:tab w:val="num" w:pos="2094"/>
        </w:tabs>
        <w:ind w:left="2094" w:hanging="360"/>
      </w:pPr>
      <w:rPr>
        <w:rFonts w:ascii="Wingdings" w:hAnsi="Wingdings" w:hint="default"/>
      </w:rPr>
    </w:lvl>
    <w:lvl w:ilvl="3" w:tplc="FFFFFFFF" w:tentative="1">
      <w:start w:val="1"/>
      <w:numFmt w:val="bullet"/>
      <w:lvlText w:val=""/>
      <w:lvlJc w:val="left"/>
      <w:pPr>
        <w:tabs>
          <w:tab w:val="num" w:pos="2814"/>
        </w:tabs>
        <w:ind w:left="2814" w:hanging="360"/>
      </w:pPr>
      <w:rPr>
        <w:rFonts w:ascii="Symbol" w:hAnsi="Symbol" w:hint="default"/>
      </w:rPr>
    </w:lvl>
    <w:lvl w:ilvl="4" w:tplc="FFFFFFFF" w:tentative="1">
      <w:start w:val="1"/>
      <w:numFmt w:val="bullet"/>
      <w:lvlText w:val="o"/>
      <w:lvlJc w:val="left"/>
      <w:pPr>
        <w:tabs>
          <w:tab w:val="num" w:pos="3534"/>
        </w:tabs>
        <w:ind w:left="3534" w:hanging="360"/>
      </w:pPr>
      <w:rPr>
        <w:rFonts w:ascii="Courier New" w:hAnsi="Courier New" w:hint="default"/>
      </w:rPr>
    </w:lvl>
    <w:lvl w:ilvl="5" w:tplc="FFFFFFFF" w:tentative="1">
      <w:start w:val="1"/>
      <w:numFmt w:val="bullet"/>
      <w:lvlText w:val=""/>
      <w:lvlJc w:val="left"/>
      <w:pPr>
        <w:tabs>
          <w:tab w:val="num" w:pos="4254"/>
        </w:tabs>
        <w:ind w:left="4254" w:hanging="360"/>
      </w:pPr>
      <w:rPr>
        <w:rFonts w:ascii="Wingdings" w:hAnsi="Wingdings" w:hint="default"/>
      </w:rPr>
    </w:lvl>
    <w:lvl w:ilvl="6" w:tplc="FFFFFFFF" w:tentative="1">
      <w:start w:val="1"/>
      <w:numFmt w:val="bullet"/>
      <w:lvlText w:val=""/>
      <w:lvlJc w:val="left"/>
      <w:pPr>
        <w:tabs>
          <w:tab w:val="num" w:pos="4974"/>
        </w:tabs>
        <w:ind w:left="4974" w:hanging="360"/>
      </w:pPr>
      <w:rPr>
        <w:rFonts w:ascii="Symbol" w:hAnsi="Symbol" w:hint="default"/>
      </w:rPr>
    </w:lvl>
    <w:lvl w:ilvl="7" w:tplc="FFFFFFFF" w:tentative="1">
      <w:start w:val="1"/>
      <w:numFmt w:val="bullet"/>
      <w:lvlText w:val="o"/>
      <w:lvlJc w:val="left"/>
      <w:pPr>
        <w:tabs>
          <w:tab w:val="num" w:pos="5694"/>
        </w:tabs>
        <w:ind w:left="5694" w:hanging="360"/>
      </w:pPr>
      <w:rPr>
        <w:rFonts w:ascii="Courier New" w:hAnsi="Courier New" w:hint="default"/>
      </w:rPr>
    </w:lvl>
    <w:lvl w:ilvl="8" w:tplc="FFFFFFFF" w:tentative="1">
      <w:start w:val="1"/>
      <w:numFmt w:val="bullet"/>
      <w:lvlText w:val=""/>
      <w:lvlJc w:val="left"/>
      <w:pPr>
        <w:tabs>
          <w:tab w:val="num" w:pos="6414"/>
        </w:tabs>
        <w:ind w:left="6414" w:hanging="360"/>
      </w:pPr>
      <w:rPr>
        <w:rFonts w:ascii="Wingdings" w:hAnsi="Wingdings" w:hint="default"/>
      </w:rPr>
    </w:lvl>
  </w:abstractNum>
  <w:abstractNum w:abstractNumId="54" w15:restartNumberingAfterBreak="0">
    <w:nsid w:val="5DAF5555"/>
    <w:multiLevelType w:val="hybridMultilevel"/>
    <w:tmpl w:val="D6201D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DE30FE"/>
    <w:multiLevelType w:val="hybridMultilevel"/>
    <w:tmpl w:val="2AC66A3A"/>
    <w:lvl w:ilvl="0" w:tplc="8B7ED22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4305D26"/>
    <w:multiLevelType w:val="hybridMultilevel"/>
    <w:tmpl w:val="F59E5B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8B5C3B"/>
    <w:multiLevelType w:val="hybridMultilevel"/>
    <w:tmpl w:val="ECE8177A"/>
    <w:lvl w:ilvl="0" w:tplc="070EE22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397114"/>
    <w:multiLevelType w:val="hybridMultilevel"/>
    <w:tmpl w:val="989C40A0"/>
    <w:lvl w:ilvl="0" w:tplc="80361B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81F36F8"/>
    <w:multiLevelType w:val="hybridMultilevel"/>
    <w:tmpl w:val="ECE8177A"/>
    <w:lvl w:ilvl="0" w:tplc="070EE22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E20486"/>
    <w:multiLevelType w:val="hybridMultilevel"/>
    <w:tmpl w:val="EF68EEEE"/>
    <w:lvl w:ilvl="0" w:tplc="B84CD0EC">
      <w:start w:val="1"/>
      <w:numFmt w:val="decimal"/>
      <w:lvlText w:val="%1)"/>
      <w:lvlJc w:val="left"/>
      <w:pPr>
        <w:tabs>
          <w:tab w:val="num" w:pos="786"/>
        </w:tabs>
        <w:ind w:left="786" w:hanging="360"/>
      </w:pPr>
      <w:rPr>
        <w:rFonts w:asciiTheme="majorHAnsi" w:eastAsia="Times New Roman" w:hAnsiTheme="majorHAnsi" w:cs="Times New Roman" w:hint="default"/>
      </w:rPr>
    </w:lvl>
    <w:lvl w:ilvl="1" w:tplc="CBBA167A">
      <w:start w:val="1"/>
      <w:numFmt w:val="decimal"/>
      <w:lvlText w:val="%2)"/>
      <w:lvlJc w:val="left"/>
      <w:pPr>
        <w:tabs>
          <w:tab w:val="num" w:pos="786"/>
        </w:tabs>
        <w:ind w:left="786" w:hanging="360"/>
      </w:pPr>
      <w:rPr>
        <w:rFonts w:asciiTheme="majorHAnsi" w:eastAsia="Times New Roman" w:hAnsiTheme="majorHAnsi" w:cs="Times New Roman"/>
      </w:rPr>
    </w:lvl>
    <w:lvl w:ilvl="2" w:tplc="0415001B">
      <w:start w:val="1"/>
      <w:numFmt w:val="lowerRoman"/>
      <w:lvlText w:val="%3."/>
      <w:lvlJc w:val="right"/>
      <w:pPr>
        <w:tabs>
          <w:tab w:val="num" w:pos="1506"/>
        </w:tabs>
        <w:ind w:left="1506" w:hanging="180"/>
      </w:pPr>
      <w:rPr>
        <w:rFonts w:cs="Times New Roman"/>
      </w:rPr>
    </w:lvl>
    <w:lvl w:ilvl="3" w:tplc="0415000F" w:tentative="1">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61" w15:restartNumberingAfterBreak="0">
    <w:nsid w:val="6CD862D2"/>
    <w:multiLevelType w:val="hybridMultilevel"/>
    <w:tmpl w:val="BB565A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CDE6137"/>
    <w:multiLevelType w:val="hybridMultilevel"/>
    <w:tmpl w:val="D430F7C8"/>
    <w:lvl w:ilvl="0" w:tplc="3574FB3A">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F6073D3"/>
    <w:multiLevelType w:val="hybridMultilevel"/>
    <w:tmpl w:val="77765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9A5F5A"/>
    <w:multiLevelType w:val="hybridMultilevel"/>
    <w:tmpl w:val="5986C05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75E25EB"/>
    <w:multiLevelType w:val="hybridMultilevel"/>
    <w:tmpl w:val="05DC1D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77E14020"/>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789C50A7"/>
    <w:multiLevelType w:val="hybridMultilevel"/>
    <w:tmpl w:val="9F46EC18"/>
    <w:lvl w:ilvl="0" w:tplc="716EE41E">
      <w:start w:val="9"/>
      <w:numFmt w:val="bullet"/>
      <w:lvlText w:val="-"/>
      <w:lvlJc w:val="left"/>
      <w:pPr>
        <w:ind w:left="720" w:hanging="360"/>
      </w:pPr>
      <w:rPr>
        <w:rFonts w:ascii="Times New Roman" w:eastAsia="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8A5212B"/>
    <w:multiLevelType w:val="hybridMultilevel"/>
    <w:tmpl w:val="705CEB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07156B"/>
    <w:multiLevelType w:val="hybridMultilevel"/>
    <w:tmpl w:val="CC22CF3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5"/>
  </w:num>
  <w:num w:numId="2">
    <w:abstractNumId w:val="68"/>
  </w:num>
  <w:num w:numId="3">
    <w:abstractNumId w:val="52"/>
  </w:num>
  <w:num w:numId="4">
    <w:abstractNumId w:val="37"/>
  </w:num>
  <w:num w:numId="5">
    <w:abstractNumId w:val="67"/>
  </w:num>
  <w:num w:numId="6">
    <w:abstractNumId w:val="24"/>
  </w:num>
  <w:num w:numId="7">
    <w:abstractNumId w:val="17"/>
  </w:num>
  <w:num w:numId="8">
    <w:abstractNumId w:val="66"/>
  </w:num>
  <w:num w:numId="9">
    <w:abstractNumId w:val="27"/>
  </w:num>
  <w:num w:numId="10">
    <w:abstractNumId w:val="51"/>
  </w:num>
  <w:num w:numId="11">
    <w:abstractNumId w:val="36"/>
  </w:num>
  <w:num w:numId="12">
    <w:abstractNumId w:val="60"/>
  </w:num>
  <w:num w:numId="13">
    <w:abstractNumId w:val="33"/>
  </w:num>
  <w:num w:numId="14">
    <w:abstractNumId w:val="64"/>
  </w:num>
  <w:num w:numId="15">
    <w:abstractNumId w:val="38"/>
  </w:num>
  <w:num w:numId="16">
    <w:abstractNumId w:val="32"/>
  </w:num>
  <w:num w:numId="17">
    <w:abstractNumId w:val="46"/>
  </w:num>
  <w:num w:numId="18">
    <w:abstractNumId w:val="34"/>
  </w:num>
  <w:num w:numId="19">
    <w:abstractNumId w:val="23"/>
  </w:num>
  <w:num w:numId="20">
    <w:abstractNumId w:val="18"/>
  </w:num>
  <w:num w:numId="21">
    <w:abstractNumId w:val="35"/>
  </w:num>
  <w:num w:numId="22">
    <w:abstractNumId w:val="21"/>
  </w:num>
  <w:num w:numId="23">
    <w:abstractNumId w:val="29"/>
  </w:num>
  <w:num w:numId="24">
    <w:abstractNumId w:val="62"/>
  </w:num>
  <w:num w:numId="25">
    <w:abstractNumId w:val="10"/>
  </w:num>
  <w:num w:numId="26">
    <w:abstractNumId w:val="25"/>
  </w:num>
  <w:num w:numId="27">
    <w:abstractNumId w:val="65"/>
  </w:num>
  <w:num w:numId="28">
    <w:abstractNumId w:val="19"/>
  </w:num>
  <w:num w:numId="29">
    <w:abstractNumId w:val="9"/>
  </w:num>
  <w:num w:numId="30">
    <w:abstractNumId w:val="47"/>
  </w:num>
  <w:num w:numId="31">
    <w:abstractNumId w:val="8"/>
  </w:num>
  <w:num w:numId="32">
    <w:abstractNumId w:val="11"/>
  </w:num>
  <w:num w:numId="33">
    <w:abstractNumId w:val="53"/>
  </w:num>
  <w:num w:numId="34">
    <w:abstractNumId w:val="48"/>
  </w:num>
  <w:num w:numId="35">
    <w:abstractNumId w:val="63"/>
  </w:num>
  <w:num w:numId="36">
    <w:abstractNumId w:val="49"/>
  </w:num>
  <w:num w:numId="37">
    <w:abstractNumId w:val="31"/>
  </w:num>
  <w:num w:numId="38">
    <w:abstractNumId w:val="44"/>
  </w:num>
  <w:num w:numId="39">
    <w:abstractNumId w:val="12"/>
  </w:num>
  <w:num w:numId="40">
    <w:abstractNumId w:val="41"/>
  </w:num>
  <w:num w:numId="41">
    <w:abstractNumId w:val="57"/>
  </w:num>
  <w:num w:numId="42">
    <w:abstractNumId w:val="45"/>
  </w:num>
  <w:num w:numId="43">
    <w:abstractNumId w:val="59"/>
  </w:num>
  <w:num w:numId="44">
    <w:abstractNumId w:val="26"/>
  </w:num>
  <w:num w:numId="45">
    <w:abstractNumId w:val="14"/>
  </w:num>
  <w:num w:numId="46">
    <w:abstractNumId w:val="22"/>
  </w:num>
  <w:num w:numId="47">
    <w:abstractNumId w:val="42"/>
  </w:num>
  <w:num w:numId="48">
    <w:abstractNumId w:val="13"/>
  </w:num>
  <w:num w:numId="49">
    <w:abstractNumId w:val="30"/>
  </w:num>
  <w:num w:numId="50">
    <w:abstractNumId w:val="40"/>
  </w:num>
  <w:num w:numId="51">
    <w:abstractNumId w:val="54"/>
  </w:num>
  <w:num w:numId="52">
    <w:abstractNumId w:val="16"/>
  </w:num>
  <w:num w:numId="53">
    <w:abstractNumId w:val="58"/>
  </w:num>
  <w:num w:numId="54">
    <w:abstractNumId w:val="28"/>
  </w:num>
  <w:num w:numId="55">
    <w:abstractNumId w:val="15"/>
  </w:num>
  <w:num w:numId="56">
    <w:abstractNumId w:val="69"/>
  </w:num>
  <w:num w:numId="57">
    <w:abstractNumId w:val="39"/>
  </w:num>
  <w:num w:numId="58">
    <w:abstractNumId w:val="56"/>
  </w:num>
  <w:num w:numId="59">
    <w:abstractNumId w:val="50"/>
  </w:num>
  <w:num w:numId="60">
    <w:abstractNumId w:val="61"/>
  </w:num>
  <w:num w:numId="61">
    <w:abstractNumId w:val="7"/>
  </w:num>
  <w:num w:numId="62">
    <w:abstractNumId w:val="20"/>
  </w:num>
  <w:num w:numId="63">
    <w:abstractNumId w:val="43"/>
  </w:num>
  <w:num w:numId="64">
    <w:abstractNumId w:val="7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CA"/>
    <w:rsid w:val="000009A5"/>
    <w:rsid w:val="0000282E"/>
    <w:rsid w:val="000028F1"/>
    <w:rsid w:val="00002A23"/>
    <w:rsid w:val="0000300B"/>
    <w:rsid w:val="00004130"/>
    <w:rsid w:val="000046C0"/>
    <w:rsid w:val="0000490C"/>
    <w:rsid w:val="00004AAE"/>
    <w:rsid w:val="00006150"/>
    <w:rsid w:val="00007A5E"/>
    <w:rsid w:val="00010866"/>
    <w:rsid w:val="000109DE"/>
    <w:rsid w:val="00011959"/>
    <w:rsid w:val="00011986"/>
    <w:rsid w:val="000127DE"/>
    <w:rsid w:val="000127FF"/>
    <w:rsid w:val="00012EDF"/>
    <w:rsid w:val="000132F4"/>
    <w:rsid w:val="00014200"/>
    <w:rsid w:val="0001426D"/>
    <w:rsid w:val="000153EB"/>
    <w:rsid w:val="00015748"/>
    <w:rsid w:val="000158E0"/>
    <w:rsid w:val="00016A03"/>
    <w:rsid w:val="00020C6B"/>
    <w:rsid w:val="00021363"/>
    <w:rsid w:val="00022ABE"/>
    <w:rsid w:val="00023ACD"/>
    <w:rsid w:val="000244DF"/>
    <w:rsid w:val="00024CB9"/>
    <w:rsid w:val="000251E1"/>
    <w:rsid w:val="00025EEE"/>
    <w:rsid w:val="00026B9A"/>
    <w:rsid w:val="00026DD4"/>
    <w:rsid w:val="000272B2"/>
    <w:rsid w:val="00027407"/>
    <w:rsid w:val="0002773B"/>
    <w:rsid w:val="00027D1C"/>
    <w:rsid w:val="0003005D"/>
    <w:rsid w:val="00031604"/>
    <w:rsid w:val="0003182D"/>
    <w:rsid w:val="000318B8"/>
    <w:rsid w:val="00032933"/>
    <w:rsid w:val="00033DDE"/>
    <w:rsid w:val="00034A39"/>
    <w:rsid w:val="00034F2C"/>
    <w:rsid w:val="00035B43"/>
    <w:rsid w:val="000366AB"/>
    <w:rsid w:val="00037CA5"/>
    <w:rsid w:val="00037D4E"/>
    <w:rsid w:val="00040E87"/>
    <w:rsid w:val="00040F21"/>
    <w:rsid w:val="00041D61"/>
    <w:rsid w:val="00042587"/>
    <w:rsid w:val="000428A2"/>
    <w:rsid w:val="00042A8E"/>
    <w:rsid w:val="00043AF8"/>
    <w:rsid w:val="00043C2E"/>
    <w:rsid w:val="00045123"/>
    <w:rsid w:val="000456C9"/>
    <w:rsid w:val="00046E41"/>
    <w:rsid w:val="00047B99"/>
    <w:rsid w:val="00047ECB"/>
    <w:rsid w:val="00052325"/>
    <w:rsid w:val="000530DC"/>
    <w:rsid w:val="0005377D"/>
    <w:rsid w:val="00054413"/>
    <w:rsid w:val="00060293"/>
    <w:rsid w:val="000609C6"/>
    <w:rsid w:val="00061656"/>
    <w:rsid w:val="000616D1"/>
    <w:rsid w:val="00062AA4"/>
    <w:rsid w:val="00062E62"/>
    <w:rsid w:val="00063324"/>
    <w:rsid w:val="00063B70"/>
    <w:rsid w:val="00063BD9"/>
    <w:rsid w:val="00064059"/>
    <w:rsid w:val="0006712A"/>
    <w:rsid w:val="00070BEB"/>
    <w:rsid w:val="00070C4D"/>
    <w:rsid w:val="00071BD4"/>
    <w:rsid w:val="00072BB1"/>
    <w:rsid w:val="0007547E"/>
    <w:rsid w:val="000772FB"/>
    <w:rsid w:val="00077372"/>
    <w:rsid w:val="000806E3"/>
    <w:rsid w:val="00082A7C"/>
    <w:rsid w:val="000874C4"/>
    <w:rsid w:val="00087B2C"/>
    <w:rsid w:val="00090D55"/>
    <w:rsid w:val="0009174D"/>
    <w:rsid w:val="000920A9"/>
    <w:rsid w:val="0009570E"/>
    <w:rsid w:val="000958DB"/>
    <w:rsid w:val="00096338"/>
    <w:rsid w:val="000970BF"/>
    <w:rsid w:val="000A05AE"/>
    <w:rsid w:val="000A118F"/>
    <w:rsid w:val="000A151C"/>
    <w:rsid w:val="000A1A3D"/>
    <w:rsid w:val="000A226E"/>
    <w:rsid w:val="000A2B50"/>
    <w:rsid w:val="000A3884"/>
    <w:rsid w:val="000A4878"/>
    <w:rsid w:val="000A492A"/>
    <w:rsid w:val="000A6785"/>
    <w:rsid w:val="000A6D1C"/>
    <w:rsid w:val="000A74C7"/>
    <w:rsid w:val="000A7C39"/>
    <w:rsid w:val="000A7CB2"/>
    <w:rsid w:val="000A7E54"/>
    <w:rsid w:val="000B0A7D"/>
    <w:rsid w:val="000B13F5"/>
    <w:rsid w:val="000B1E58"/>
    <w:rsid w:val="000B25AA"/>
    <w:rsid w:val="000B2ADC"/>
    <w:rsid w:val="000B2F5F"/>
    <w:rsid w:val="000B3557"/>
    <w:rsid w:val="000B3A42"/>
    <w:rsid w:val="000B3C72"/>
    <w:rsid w:val="000B476C"/>
    <w:rsid w:val="000B489C"/>
    <w:rsid w:val="000B4EA3"/>
    <w:rsid w:val="000B511E"/>
    <w:rsid w:val="000B51C1"/>
    <w:rsid w:val="000B5AA3"/>
    <w:rsid w:val="000B71F0"/>
    <w:rsid w:val="000B77A5"/>
    <w:rsid w:val="000C0616"/>
    <w:rsid w:val="000C238D"/>
    <w:rsid w:val="000C292E"/>
    <w:rsid w:val="000C3820"/>
    <w:rsid w:val="000C3C6E"/>
    <w:rsid w:val="000C3FC9"/>
    <w:rsid w:val="000C4ABE"/>
    <w:rsid w:val="000C5AC4"/>
    <w:rsid w:val="000C6C72"/>
    <w:rsid w:val="000C74A8"/>
    <w:rsid w:val="000D0245"/>
    <w:rsid w:val="000D0376"/>
    <w:rsid w:val="000D06EB"/>
    <w:rsid w:val="000D0B90"/>
    <w:rsid w:val="000D162E"/>
    <w:rsid w:val="000D17F1"/>
    <w:rsid w:val="000D1E5B"/>
    <w:rsid w:val="000D2279"/>
    <w:rsid w:val="000D36B5"/>
    <w:rsid w:val="000D3AE7"/>
    <w:rsid w:val="000D3DD9"/>
    <w:rsid w:val="000D49E3"/>
    <w:rsid w:val="000D5E55"/>
    <w:rsid w:val="000D7503"/>
    <w:rsid w:val="000D7BEC"/>
    <w:rsid w:val="000E2DED"/>
    <w:rsid w:val="000E3DB4"/>
    <w:rsid w:val="000E4903"/>
    <w:rsid w:val="000E5582"/>
    <w:rsid w:val="000E56CF"/>
    <w:rsid w:val="000E5BB2"/>
    <w:rsid w:val="000E5F6F"/>
    <w:rsid w:val="000E6C53"/>
    <w:rsid w:val="000E7711"/>
    <w:rsid w:val="000F075A"/>
    <w:rsid w:val="000F18D5"/>
    <w:rsid w:val="000F2C6F"/>
    <w:rsid w:val="000F37BA"/>
    <w:rsid w:val="000F3B17"/>
    <w:rsid w:val="000F3B4A"/>
    <w:rsid w:val="000F4669"/>
    <w:rsid w:val="000F4B99"/>
    <w:rsid w:val="000F4BB3"/>
    <w:rsid w:val="000F4C94"/>
    <w:rsid w:val="000F4E17"/>
    <w:rsid w:val="000F56CF"/>
    <w:rsid w:val="000F685C"/>
    <w:rsid w:val="000F6C23"/>
    <w:rsid w:val="000F6C48"/>
    <w:rsid w:val="000F6CB2"/>
    <w:rsid w:val="000F6CBE"/>
    <w:rsid w:val="000F730E"/>
    <w:rsid w:val="000F75BF"/>
    <w:rsid w:val="00101483"/>
    <w:rsid w:val="0010176D"/>
    <w:rsid w:val="001018DB"/>
    <w:rsid w:val="00102EBA"/>
    <w:rsid w:val="00103709"/>
    <w:rsid w:val="001038BE"/>
    <w:rsid w:val="0010433E"/>
    <w:rsid w:val="00104B77"/>
    <w:rsid w:val="00105B70"/>
    <w:rsid w:val="00105D31"/>
    <w:rsid w:val="001070F2"/>
    <w:rsid w:val="00107119"/>
    <w:rsid w:val="00110BE4"/>
    <w:rsid w:val="00110D7C"/>
    <w:rsid w:val="001116F0"/>
    <w:rsid w:val="00113466"/>
    <w:rsid w:val="00114278"/>
    <w:rsid w:val="00114721"/>
    <w:rsid w:val="00114F9D"/>
    <w:rsid w:val="001150E0"/>
    <w:rsid w:val="00115E6E"/>
    <w:rsid w:val="00115FFA"/>
    <w:rsid w:val="0011662E"/>
    <w:rsid w:val="00116B68"/>
    <w:rsid w:val="001173F6"/>
    <w:rsid w:val="001206CA"/>
    <w:rsid w:val="00122025"/>
    <w:rsid w:val="001224A8"/>
    <w:rsid w:val="0012281A"/>
    <w:rsid w:val="00123395"/>
    <w:rsid w:val="00124455"/>
    <w:rsid w:val="00124732"/>
    <w:rsid w:val="00124E62"/>
    <w:rsid w:val="00125D31"/>
    <w:rsid w:val="001275C9"/>
    <w:rsid w:val="00127634"/>
    <w:rsid w:val="00127786"/>
    <w:rsid w:val="00127A73"/>
    <w:rsid w:val="00130280"/>
    <w:rsid w:val="00130D20"/>
    <w:rsid w:val="001310AD"/>
    <w:rsid w:val="00131515"/>
    <w:rsid w:val="00132268"/>
    <w:rsid w:val="001326AF"/>
    <w:rsid w:val="00132E7C"/>
    <w:rsid w:val="001340FE"/>
    <w:rsid w:val="001347B5"/>
    <w:rsid w:val="00137006"/>
    <w:rsid w:val="00137059"/>
    <w:rsid w:val="0013775B"/>
    <w:rsid w:val="001407D0"/>
    <w:rsid w:val="00140B04"/>
    <w:rsid w:val="00141BCF"/>
    <w:rsid w:val="0014227A"/>
    <w:rsid w:val="0014272D"/>
    <w:rsid w:val="00143125"/>
    <w:rsid w:val="0014314C"/>
    <w:rsid w:val="001436BB"/>
    <w:rsid w:val="001436C5"/>
    <w:rsid w:val="00143D94"/>
    <w:rsid w:val="0014444E"/>
    <w:rsid w:val="00145288"/>
    <w:rsid w:val="0014638F"/>
    <w:rsid w:val="00146F15"/>
    <w:rsid w:val="00146F4F"/>
    <w:rsid w:val="00147D61"/>
    <w:rsid w:val="00147E9A"/>
    <w:rsid w:val="0015032D"/>
    <w:rsid w:val="00150F33"/>
    <w:rsid w:val="0015210E"/>
    <w:rsid w:val="00153C69"/>
    <w:rsid w:val="00153CC6"/>
    <w:rsid w:val="00154585"/>
    <w:rsid w:val="001546AE"/>
    <w:rsid w:val="00155B5B"/>
    <w:rsid w:val="00156147"/>
    <w:rsid w:val="00157FF7"/>
    <w:rsid w:val="00160088"/>
    <w:rsid w:val="0016030B"/>
    <w:rsid w:val="00160A74"/>
    <w:rsid w:val="001621B9"/>
    <w:rsid w:val="00162674"/>
    <w:rsid w:val="00162947"/>
    <w:rsid w:val="00162E8E"/>
    <w:rsid w:val="001636DB"/>
    <w:rsid w:val="00163ADA"/>
    <w:rsid w:val="001648CE"/>
    <w:rsid w:val="001649EB"/>
    <w:rsid w:val="00165D8F"/>
    <w:rsid w:val="00165F88"/>
    <w:rsid w:val="001664E0"/>
    <w:rsid w:val="00166CF0"/>
    <w:rsid w:val="0017132D"/>
    <w:rsid w:val="00171ED9"/>
    <w:rsid w:val="00172019"/>
    <w:rsid w:val="00172150"/>
    <w:rsid w:val="00173945"/>
    <w:rsid w:val="00175416"/>
    <w:rsid w:val="001757A4"/>
    <w:rsid w:val="001765B4"/>
    <w:rsid w:val="00177912"/>
    <w:rsid w:val="00180C0D"/>
    <w:rsid w:val="00181CF4"/>
    <w:rsid w:val="00182124"/>
    <w:rsid w:val="00183AC1"/>
    <w:rsid w:val="00184428"/>
    <w:rsid w:val="001844DB"/>
    <w:rsid w:val="001860FD"/>
    <w:rsid w:val="00186EA9"/>
    <w:rsid w:val="00186FD2"/>
    <w:rsid w:val="00187D9B"/>
    <w:rsid w:val="00187F09"/>
    <w:rsid w:val="001900DE"/>
    <w:rsid w:val="0019064F"/>
    <w:rsid w:val="00193B20"/>
    <w:rsid w:val="0019603F"/>
    <w:rsid w:val="00197D37"/>
    <w:rsid w:val="001A04F4"/>
    <w:rsid w:val="001A0749"/>
    <w:rsid w:val="001A0B40"/>
    <w:rsid w:val="001A0BED"/>
    <w:rsid w:val="001A11E1"/>
    <w:rsid w:val="001A142D"/>
    <w:rsid w:val="001A1780"/>
    <w:rsid w:val="001A194B"/>
    <w:rsid w:val="001A19F1"/>
    <w:rsid w:val="001A2913"/>
    <w:rsid w:val="001A34F4"/>
    <w:rsid w:val="001A3F71"/>
    <w:rsid w:val="001A429E"/>
    <w:rsid w:val="001A4C8F"/>
    <w:rsid w:val="001A6573"/>
    <w:rsid w:val="001A6830"/>
    <w:rsid w:val="001A6AFB"/>
    <w:rsid w:val="001B0A20"/>
    <w:rsid w:val="001B0E78"/>
    <w:rsid w:val="001B1AAC"/>
    <w:rsid w:val="001B200D"/>
    <w:rsid w:val="001B293A"/>
    <w:rsid w:val="001B3427"/>
    <w:rsid w:val="001B3603"/>
    <w:rsid w:val="001B37BA"/>
    <w:rsid w:val="001B4B8B"/>
    <w:rsid w:val="001B5BC4"/>
    <w:rsid w:val="001B5CE6"/>
    <w:rsid w:val="001B67C2"/>
    <w:rsid w:val="001B67C3"/>
    <w:rsid w:val="001B6B7B"/>
    <w:rsid w:val="001B6F34"/>
    <w:rsid w:val="001B7DAF"/>
    <w:rsid w:val="001C03F2"/>
    <w:rsid w:val="001C0620"/>
    <w:rsid w:val="001C0C3D"/>
    <w:rsid w:val="001C36B6"/>
    <w:rsid w:val="001C3AC5"/>
    <w:rsid w:val="001C488F"/>
    <w:rsid w:val="001C564B"/>
    <w:rsid w:val="001C58DC"/>
    <w:rsid w:val="001C5B82"/>
    <w:rsid w:val="001C5EF3"/>
    <w:rsid w:val="001C6543"/>
    <w:rsid w:val="001C6A6B"/>
    <w:rsid w:val="001C6AFD"/>
    <w:rsid w:val="001C796A"/>
    <w:rsid w:val="001D0593"/>
    <w:rsid w:val="001D0A99"/>
    <w:rsid w:val="001D1EA9"/>
    <w:rsid w:val="001D2868"/>
    <w:rsid w:val="001D3831"/>
    <w:rsid w:val="001D4291"/>
    <w:rsid w:val="001D4930"/>
    <w:rsid w:val="001D680E"/>
    <w:rsid w:val="001D698C"/>
    <w:rsid w:val="001D6FEA"/>
    <w:rsid w:val="001D7333"/>
    <w:rsid w:val="001D7EE6"/>
    <w:rsid w:val="001D7EEE"/>
    <w:rsid w:val="001E019B"/>
    <w:rsid w:val="001E094F"/>
    <w:rsid w:val="001E0D88"/>
    <w:rsid w:val="001E0D9A"/>
    <w:rsid w:val="001E15CB"/>
    <w:rsid w:val="001E1B44"/>
    <w:rsid w:val="001E26E9"/>
    <w:rsid w:val="001E290E"/>
    <w:rsid w:val="001E2E46"/>
    <w:rsid w:val="001E3009"/>
    <w:rsid w:val="001E3273"/>
    <w:rsid w:val="001E3AA4"/>
    <w:rsid w:val="001E49DE"/>
    <w:rsid w:val="001E4AC5"/>
    <w:rsid w:val="001E4F4C"/>
    <w:rsid w:val="001E50DE"/>
    <w:rsid w:val="001E578A"/>
    <w:rsid w:val="001E627B"/>
    <w:rsid w:val="001E7F54"/>
    <w:rsid w:val="001F033B"/>
    <w:rsid w:val="001F0CB2"/>
    <w:rsid w:val="001F0F59"/>
    <w:rsid w:val="001F118C"/>
    <w:rsid w:val="001F2F27"/>
    <w:rsid w:val="001F3E3A"/>
    <w:rsid w:val="001F45CB"/>
    <w:rsid w:val="001F509F"/>
    <w:rsid w:val="001F54B6"/>
    <w:rsid w:val="001F72CC"/>
    <w:rsid w:val="001F7A75"/>
    <w:rsid w:val="001F7DEA"/>
    <w:rsid w:val="002000C4"/>
    <w:rsid w:val="00200FD2"/>
    <w:rsid w:val="00200FEF"/>
    <w:rsid w:val="00201523"/>
    <w:rsid w:val="00201E6F"/>
    <w:rsid w:val="00202112"/>
    <w:rsid w:val="0020213E"/>
    <w:rsid w:val="002021EE"/>
    <w:rsid w:val="002030E9"/>
    <w:rsid w:val="00203508"/>
    <w:rsid w:val="00203EFC"/>
    <w:rsid w:val="00204153"/>
    <w:rsid w:val="0020526E"/>
    <w:rsid w:val="00205B11"/>
    <w:rsid w:val="00205EC0"/>
    <w:rsid w:val="00205F91"/>
    <w:rsid w:val="00206327"/>
    <w:rsid w:val="00207086"/>
    <w:rsid w:val="00207964"/>
    <w:rsid w:val="002107DC"/>
    <w:rsid w:val="002111D3"/>
    <w:rsid w:val="002117AB"/>
    <w:rsid w:val="002118FD"/>
    <w:rsid w:val="00211DC9"/>
    <w:rsid w:val="002131DA"/>
    <w:rsid w:val="002137A4"/>
    <w:rsid w:val="002139C0"/>
    <w:rsid w:val="00213D17"/>
    <w:rsid w:val="00214245"/>
    <w:rsid w:val="002146C7"/>
    <w:rsid w:val="002149B6"/>
    <w:rsid w:val="00215F13"/>
    <w:rsid w:val="0021661F"/>
    <w:rsid w:val="002202FC"/>
    <w:rsid w:val="0022062F"/>
    <w:rsid w:val="00220CDA"/>
    <w:rsid w:val="00220CEF"/>
    <w:rsid w:val="00220F21"/>
    <w:rsid w:val="0022255F"/>
    <w:rsid w:val="002231A1"/>
    <w:rsid w:val="00223C51"/>
    <w:rsid w:val="00223D8C"/>
    <w:rsid w:val="002250FF"/>
    <w:rsid w:val="00225E37"/>
    <w:rsid w:val="002273A9"/>
    <w:rsid w:val="00227AF6"/>
    <w:rsid w:val="00227C3C"/>
    <w:rsid w:val="00230405"/>
    <w:rsid w:val="00232D03"/>
    <w:rsid w:val="00232E6C"/>
    <w:rsid w:val="002331BA"/>
    <w:rsid w:val="00233B0F"/>
    <w:rsid w:val="0023408D"/>
    <w:rsid w:val="00235582"/>
    <w:rsid w:val="0023559F"/>
    <w:rsid w:val="002357BF"/>
    <w:rsid w:val="00237194"/>
    <w:rsid w:val="00237EB0"/>
    <w:rsid w:val="00240A27"/>
    <w:rsid w:val="00243098"/>
    <w:rsid w:val="00243529"/>
    <w:rsid w:val="00243E59"/>
    <w:rsid w:val="00245681"/>
    <w:rsid w:val="002459F3"/>
    <w:rsid w:val="0024629B"/>
    <w:rsid w:val="00246A6F"/>
    <w:rsid w:val="002522EA"/>
    <w:rsid w:val="0025425D"/>
    <w:rsid w:val="00254618"/>
    <w:rsid w:val="002559E9"/>
    <w:rsid w:val="00255EFC"/>
    <w:rsid w:val="00256FB4"/>
    <w:rsid w:val="002570D8"/>
    <w:rsid w:val="00257DB8"/>
    <w:rsid w:val="00260E9B"/>
    <w:rsid w:val="002610BE"/>
    <w:rsid w:val="002619EB"/>
    <w:rsid w:val="00262678"/>
    <w:rsid w:val="00262699"/>
    <w:rsid w:val="00262ED9"/>
    <w:rsid w:val="00263774"/>
    <w:rsid w:val="00263C2B"/>
    <w:rsid w:val="0026584D"/>
    <w:rsid w:val="00265872"/>
    <w:rsid w:val="002661B3"/>
    <w:rsid w:val="0026621A"/>
    <w:rsid w:val="002674F9"/>
    <w:rsid w:val="00267B2C"/>
    <w:rsid w:val="00267E93"/>
    <w:rsid w:val="00270700"/>
    <w:rsid w:val="00270F1D"/>
    <w:rsid w:val="00272CE0"/>
    <w:rsid w:val="002739F3"/>
    <w:rsid w:val="00274246"/>
    <w:rsid w:val="002744DF"/>
    <w:rsid w:val="00275606"/>
    <w:rsid w:val="00275669"/>
    <w:rsid w:val="002763BB"/>
    <w:rsid w:val="0027757B"/>
    <w:rsid w:val="002811C3"/>
    <w:rsid w:val="00281F22"/>
    <w:rsid w:val="00282CE5"/>
    <w:rsid w:val="00282D1F"/>
    <w:rsid w:val="002841F4"/>
    <w:rsid w:val="002847FD"/>
    <w:rsid w:val="00284D3B"/>
    <w:rsid w:val="00285804"/>
    <w:rsid w:val="00285C73"/>
    <w:rsid w:val="00285D04"/>
    <w:rsid w:val="00286361"/>
    <w:rsid w:val="002879D5"/>
    <w:rsid w:val="002904BF"/>
    <w:rsid w:val="00290840"/>
    <w:rsid w:val="0029161E"/>
    <w:rsid w:val="00292651"/>
    <w:rsid w:val="002940B0"/>
    <w:rsid w:val="002962F3"/>
    <w:rsid w:val="00296EBA"/>
    <w:rsid w:val="0029747E"/>
    <w:rsid w:val="00297703"/>
    <w:rsid w:val="00297E61"/>
    <w:rsid w:val="002A3887"/>
    <w:rsid w:val="002A39A0"/>
    <w:rsid w:val="002A3B11"/>
    <w:rsid w:val="002A3EE4"/>
    <w:rsid w:val="002A41D5"/>
    <w:rsid w:val="002A43E2"/>
    <w:rsid w:val="002A4535"/>
    <w:rsid w:val="002A613D"/>
    <w:rsid w:val="002A653C"/>
    <w:rsid w:val="002A716C"/>
    <w:rsid w:val="002A750E"/>
    <w:rsid w:val="002B1B64"/>
    <w:rsid w:val="002B247E"/>
    <w:rsid w:val="002B2CCA"/>
    <w:rsid w:val="002B2E88"/>
    <w:rsid w:val="002B32AD"/>
    <w:rsid w:val="002B36CC"/>
    <w:rsid w:val="002B3C95"/>
    <w:rsid w:val="002B4B67"/>
    <w:rsid w:val="002B5A82"/>
    <w:rsid w:val="002B5E12"/>
    <w:rsid w:val="002B6E7F"/>
    <w:rsid w:val="002B7082"/>
    <w:rsid w:val="002B7C7B"/>
    <w:rsid w:val="002C01E2"/>
    <w:rsid w:val="002C0A17"/>
    <w:rsid w:val="002C0AAD"/>
    <w:rsid w:val="002C17D3"/>
    <w:rsid w:val="002C2A4D"/>
    <w:rsid w:val="002C32F8"/>
    <w:rsid w:val="002C3F4A"/>
    <w:rsid w:val="002C5122"/>
    <w:rsid w:val="002C567D"/>
    <w:rsid w:val="002C6832"/>
    <w:rsid w:val="002C778F"/>
    <w:rsid w:val="002C79A7"/>
    <w:rsid w:val="002C7BFC"/>
    <w:rsid w:val="002D095D"/>
    <w:rsid w:val="002D1539"/>
    <w:rsid w:val="002D17D6"/>
    <w:rsid w:val="002D1C24"/>
    <w:rsid w:val="002D263F"/>
    <w:rsid w:val="002D29E2"/>
    <w:rsid w:val="002D38DD"/>
    <w:rsid w:val="002D4190"/>
    <w:rsid w:val="002D4663"/>
    <w:rsid w:val="002D4D74"/>
    <w:rsid w:val="002D60FB"/>
    <w:rsid w:val="002D6255"/>
    <w:rsid w:val="002D6ED3"/>
    <w:rsid w:val="002E211B"/>
    <w:rsid w:val="002E46F4"/>
    <w:rsid w:val="002E4B6D"/>
    <w:rsid w:val="002E5354"/>
    <w:rsid w:val="002E6073"/>
    <w:rsid w:val="002E71C7"/>
    <w:rsid w:val="002E72BA"/>
    <w:rsid w:val="002F0FE2"/>
    <w:rsid w:val="002F128B"/>
    <w:rsid w:val="002F1445"/>
    <w:rsid w:val="002F1463"/>
    <w:rsid w:val="002F3284"/>
    <w:rsid w:val="002F3A4E"/>
    <w:rsid w:val="002F3CBA"/>
    <w:rsid w:val="002F3ED0"/>
    <w:rsid w:val="002F414D"/>
    <w:rsid w:val="002F5852"/>
    <w:rsid w:val="002F62A2"/>
    <w:rsid w:val="002F6AF9"/>
    <w:rsid w:val="002F7BCB"/>
    <w:rsid w:val="002F7E80"/>
    <w:rsid w:val="00300B48"/>
    <w:rsid w:val="00301530"/>
    <w:rsid w:val="00301A63"/>
    <w:rsid w:val="00302306"/>
    <w:rsid w:val="0030313C"/>
    <w:rsid w:val="003036A4"/>
    <w:rsid w:val="00304595"/>
    <w:rsid w:val="00304FDF"/>
    <w:rsid w:val="0030513D"/>
    <w:rsid w:val="003063E7"/>
    <w:rsid w:val="0030666A"/>
    <w:rsid w:val="00307115"/>
    <w:rsid w:val="00307123"/>
    <w:rsid w:val="003072FA"/>
    <w:rsid w:val="00307370"/>
    <w:rsid w:val="00307510"/>
    <w:rsid w:val="00310010"/>
    <w:rsid w:val="00310817"/>
    <w:rsid w:val="00310AEC"/>
    <w:rsid w:val="00310E86"/>
    <w:rsid w:val="00311396"/>
    <w:rsid w:val="0031190F"/>
    <w:rsid w:val="003125D3"/>
    <w:rsid w:val="00312B43"/>
    <w:rsid w:val="00313457"/>
    <w:rsid w:val="003134F2"/>
    <w:rsid w:val="00313F86"/>
    <w:rsid w:val="00314E00"/>
    <w:rsid w:val="0031514A"/>
    <w:rsid w:val="00315A15"/>
    <w:rsid w:val="00316035"/>
    <w:rsid w:val="003160D2"/>
    <w:rsid w:val="00317625"/>
    <w:rsid w:val="003178A3"/>
    <w:rsid w:val="00320629"/>
    <w:rsid w:val="00321D4C"/>
    <w:rsid w:val="00321E35"/>
    <w:rsid w:val="00322057"/>
    <w:rsid w:val="003224C5"/>
    <w:rsid w:val="00322607"/>
    <w:rsid w:val="0032281A"/>
    <w:rsid w:val="003234CA"/>
    <w:rsid w:val="00323DF8"/>
    <w:rsid w:val="0032420E"/>
    <w:rsid w:val="00324C4C"/>
    <w:rsid w:val="00325DF4"/>
    <w:rsid w:val="003270F2"/>
    <w:rsid w:val="00327414"/>
    <w:rsid w:val="0032758F"/>
    <w:rsid w:val="00330A9D"/>
    <w:rsid w:val="003331F3"/>
    <w:rsid w:val="00336089"/>
    <w:rsid w:val="003361BA"/>
    <w:rsid w:val="003375CF"/>
    <w:rsid w:val="003378F6"/>
    <w:rsid w:val="0034118B"/>
    <w:rsid w:val="00342777"/>
    <w:rsid w:val="00342B48"/>
    <w:rsid w:val="0034365B"/>
    <w:rsid w:val="00343ACF"/>
    <w:rsid w:val="00343BE0"/>
    <w:rsid w:val="003444E8"/>
    <w:rsid w:val="00344B39"/>
    <w:rsid w:val="00344BC4"/>
    <w:rsid w:val="00345282"/>
    <w:rsid w:val="00346729"/>
    <w:rsid w:val="00346AB8"/>
    <w:rsid w:val="00350E67"/>
    <w:rsid w:val="00351AA3"/>
    <w:rsid w:val="00353398"/>
    <w:rsid w:val="003538E6"/>
    <w:rsid w:val="00354058"/>
    <w:rsid w:val="0035449B"/>
    <w:rsid w:val="00354E8E"/>
    <w:rsid w:val="00355AD7"/>
    <w:rsid w:val="003568D7"/>
    <w:rsid w:val="00356D0F"/>
    <w:rsid w:val="0035716B"/>
    <w:rsid w:val="003612FE"/>
    <w:rsid w:val="0036131C"/>
    <w:rsid w:val="0036133A"/>
    <w:rsid w:val="00362261"/>
    <w:rsid w:val="00362AA9"/>
    <w:rsid w:val="00363A0B"/>
    <w:rsid w:val="003645AE"/>
    <w:rsid w:val="0036565E"/>
    <w:rsid w:val="00367057"/>
    <w:rsid w:val="0036713D"/>
    <w:rsid w:val="00367143"/>
    <w:rsid w:val="003676A6"/>
    <w:rsid w:val="00367B11"/>
    <w:rsid w:val="00370417"/>
    <w:rsid w:val="00371BF5"/>
    <w:rsid w:val="0037432B"/>
    <w:rsid w:val="0037522D"/>
    <w:rsid w:val="0037531D"/>
    <w:rsid w:val="00375B56"/>
    <w:rsid w:val="0037638A"/>
    <w:rsid w:val="00380499"/>
    <w:rsid w:val="0038088F"/>
    <w:rsid w:val="00380E35"/>
    <w:rsid w:val="00382161"/>
    <w:rsid w:val="0038365C"/>
    <w:rsid w:val="00383D66"/>
    <w:rsid w:val="00383FC7"/>
    <w:rsid w:val="00384153"/>
    <w:rsid w:val="00384B76"/>
    <w:rsid w:val="00385AD0"/>
    <w:rsid w:val="00386C43"/>
    <w:rsid w:val="00386E11"/>
    <w:rsid w:val="00386F8F"/>
    <w:rsid w:val="003871D0"/>
    <w:rsid w:val="003906E3"/>
    <w:rsid w:val="00390EAA"/>
    <w:rsid w:val="00391FBF"/>
    <w:rsid w:val="003921BE"/>
    <w:rsid w:val="00392482"/>
    <w:rsid w:val="003925FD"/>
    <w:rsid w:val="0039309E"/>
    <w:rsid w:val="00393549"/>
    <w:rsid w:val="003939CF"/>
    <w:rsid w:val="00393A38"/>
    <w:rsid w:val="00393A7D"/>
    <w:rsid w:val="0039512F"/>
    <w:rsid w:val="00395760"/>
    <w:rsid w:val="0039667D"/>
    <w:rsid w:val="00396FCF"/>
    <w:rsid w:val="00397A53"/>
    <w:rsid w:val="003A01D7"/>
    <w:rsid w:val="003A12C2"/>
    <w:rsid w:val="003A12CC"/>
    <w:rsid w:val="003A1495"/>
    <w:rsid w:val="003A18FF"/>
    <w:rsid w:val="003A1F96"/>
    <w:rsid w:val="003A206F"/>
    <w:rsid w:val="003A278B"/>
    <w:rsid w:val="003A2A70"/>
    <w:rsid w:val="003A4DB7"/>
    <w:rsid w:val="003A4EBB"/>
    <w:rsid w:val="003A5391"/>
    <w:rsid w:val="003A5725"/>
    <w:rsid w:val="003A66D4"/>
    <w:rsid w:val="003A73C9"/>
    <w:rsid w:val="003A7417"/>
    <w:rsid w:val="003B0265"/>
    <w:rsid w:val="003B04D0"/>
    <w:rsid w:val="003B0B54"/>
    <w:rsid w:val="003B1BC7"/>
    <w:rsid w:val="003B2C4C"/>
    <w:rsid w:val="003B2F89"/>
    <w:rsid w:val="003B396C"/>
    <w:rsid w:val="003B3A3E"/>
    <w:rsid w:val="003B40B7"/>
    <w:rsid w:val="003B42C4"/>
    <w:rsid w:val="003B51F2"/>
    <w:rsid w:val="003B5206"/>
    <w:rsid w:val="003B79E6"/>
    <w:rsid w:val="003C0C6F"/>
    <w:rsid w:val="003C1C57"/>
    <w:rsid w:val="003C1DA8"/>
    <w:rsid w:val="003C2424"/>
    <w:rsid w:val="003C2DA4"/>
    <w:rsid w:val="003C316F"/>
    <w:rsid w:val="003C3735"/>
    <w:rsid w:val="003C4327"/>
    <w:rsid w:val="003C47DF"/>
    <w:rsid w:val="003C4B89"/>
    <w:rsid w:val="003C4D7C"/>
    <w:rsid w:val="003C50EC"/>
    <w:rsid w:val="003C5207"/>
    <w:rsid w:val="003C5706"/>
    <w:rsid w:val="003C5D89"/>
    <w:rsid w:val="003C7839"/>
    <w:rsid w:val="003C7869"/>
    <w:rsid w:val="003D10DC"/>
    <w:rsid w:val="003D1BF0"/>
    <w:rsid w:val="003D27FA"/>
    <w:rsid w:val="003D3572"/>
    <w:rsid w:val="003D3B2F"/>
    <w:rsid w:val="003D4516"/>
    <w:rsid w:val="003D4D76"/>
    <w:rsid w:val="003D5481"/>
    <w:rsid w:val="003D5579"/>
    <w:rsid w:val="003D5E9C"/>
    <w:rsid w:val="003D6A2E"/>
    <w:rsid w:val="003E05C8"/>
    <w:rsid w:val="003E0C18"/>
    <w:rsid w:val="003E1893"/>
    <w:rsid w:val="003E1E78"/>
    <w:rsid w:val="003E3B1F"/>
    <w:rsid w:val="003E3C6F"/>
    <w:rsid w:val="003E4B26"/>
    <w:rsid w:val="003E52BB"/>
    <w:rsid w:val="003E5A33"/>
    <w:rsid w:val="003E5DCB"/>
    <w:rsid w:val="003E6436"/>
    <w:rsid w:val="003F00B6"/>
    <w:rsid w:val="003F0334"/>
    <w:rsid w:val="003F1489"/>
    <w:rsid w:val="003F34EF"/>
    <w:rsid w:val="003F4235"/>
    <w:rsid w:val="003F427A"/>
    <w:rsid w:val="003F4823"/>
    <w:rsid w:val="003F4E69"/>
    <w:rsid w:val="003F7268"/>
    <w:rsid w:val="003F75DB"/>
    <w:rsid w:val="00400DC2"/>
    <w:rsid w:val="00401902"/>
    <w:rsid w:val="00402CB3"/>
    <w:rsid w:val="00402FCD"/>
    <w:rsid w:val="00404D60"/>
    <w:rsid w:val="00404F0C"/>
    <w:rsid w:val="004056DB"/>
    <w:rsid w:val="00405D17"/>
    <w:rsid w:val="004061F8"/>
    <w:rsid w:val="00411DB9"/>
    <w:rsid w:val="004128CB"/>
    <w:rsid w:val="0041342C"/>
    <w:rsid w:val="00413A07"/>
    <w:rsid w:val="0041462F"/>
    <w:rsid w:val="00415153"/>
    <w:rsid w:val="00415E59"/>
    <w:rsid w:val="004171EC"/>
    <w:rsid w:val="0042079F"/>
    <w:rsid w:val="004216F2"/>
    <w:rsid w:val="0042198B"/>
    <w:rsid w:val="00421D26"/>
    <w:rsid w:val="0042233B"/>
    <w:rsid w:val="00422CCD"/>
    <w:rsid w:val="0042387C"/>
    <w:rsid w:val="004255DB"/>
    <w:rsid w:val="00425FB5"/>
    <w:rsid w:val="00426A54"/>
    <w:rsid w:val="00427252"/>
    <w:rsid w:val="00427614"/>
    <w:rsid w:val="00430167"/>
    <w:rsid w:val="00430A3B"/>
    <w:rsid w:val="00430A58"/>
    <w:rsid w:val="004325AA"/>
    <w:rsid w:val="00432F38"/>
    <w:rsid w:val="00432FF8"/>
    <w:rsid w:val="00433921"/>
    <w:rsid w:val="00433C46"/>
    <w:rsid w:val="004340D1"/>
    <w:rsid w:val="004346E3"/>
    <w:rsid w:val="004350E9"/>
    <w:rsid w:val="00436B37"/>
    <w:rsid w:val="00437136"/>
    <w:rsid w:val="004402D0"/>
    <w:rsid w:val="00440A23"/>
    <w:rsid w:val="00441897"/>
    <w:rsid w:val="00441D10"/>
    <w:rsid w:val="00442223"/>
    <w:rsid w:val="00442AE7"/>
    <w:rsid w:val="0044471A"/>
    <w:rsid w:val="00444878"/>
    <w:rsid w:val="0044565C"/>
    <w:rsid w:val="00445E59"/>
    <w:rsid w:val="004463EF"/>
    <w:rsid w:val="00446BD5"/>
    <w:rsid w:val="00447839"/>
    <w:rsid w:val="00450618"/>
    <w:rsid w:val="00450D3C"/>
    <w:rsid w:val="0045142A"/>
    <w:rsid w:val="00452D1A"/>
    <w:rsid w:val="0045332F"/>
    <w:rsid w:val="00454330"/>
    <w:rsid w:val="00454C55"/>
    <w:rsid w:val="004550B8"/>
    <w:rsid w:val="00455166"/>
    <w:rsid w:val="00455A49"/>
    <w:rsid w:val="00456758"/>
    <w:rsid w:val="0045687A"/>
    <w:rsid w:val="00456A48"/>
    <w:rsid w:val="004574FA"/>
    <w:rsid w:val="00457BB7"/>
    <w:rsid w:val="00460860"/>
    <w:rsid w:val="00460C38"/>
    <w:rsid w:val="00460DAB"/>
    <w:rsid w:val="00460E7C"/>
    <w:rsid w:val="004616D3"/>
    <w:rsid w:val="00461F3E"/>
    <w:rsid w:val="00462107"/>
    <w:rsid w:val="00462D0B"/>
    <w:rsid w:val="00463310"/>
    <w:rsid w:val="00463F24"/>
    <w:rsid w:val="004648B3"/>
    <w:rsid w:val="00464BCF"/>
    <w:rsid w:val="00464DCC"/>
    <w:rsid w:val="00465476"/>
    <w:rsid w:val="004654CB"/>
    <w:rsid w:val="00465ECC"/>
    <w:rsid w:val="00466CCC"/>
    <w:rsid w:val="00466F00"/>
    <w:rsid w:val="00466F2C"/>
    <w:rsid w:val="004671F7"/>
    <w:rsid w:val="004678D1"/>
    <w:rsid w:val="0047047D"/>
    <w:rsid w:val="00470DDD"/>
    <w:rsid w:val="00471151"/>
    <w:rsid w:val="004712C9"/>
    <w:rsid w:val="00471B96"/>
    <w:rsid w:val="00472035"/>
    <w:rsid w:val="00472042"/>
    <w:rsid w:val="00472677"/>
    <w:rsid w:val="004727AF"/>
    <w:rsid w:val="00472EBE"/>
    <w:rsid w:val="0047315A"/>
    <w:rsid w:val="00473A12"/>
    <w:rsid w:val="00474948"/>
    <w:rsid w:val="00475341"/>
    <w:rsid w:val="00475836"/>
    <w:rsid w:val="00475CE8"/>
    <w:rsid w:val="004776C3"/>
    <w:rsid w:val="00477FFC"/>
    <w:rsid w:val="00480D00"/>
    <w:rsid w:val="00480F98"/>
    <w:rsid w:val="004814D8"/>
    <w:rsid w:val="00481554"/>
    <w:rsid w:val="00481F8D"/>
    <w:rsid w:val="00482D88"/>
    <w:rsid w:val="00483198"/>
    <w:rsid w:val="004837E9"/>
    <w:rsid w:val="004838BA"/>
    <w:rsid w:val="00483AFF"/>
    <w:rsid w:val="00483FB5"/>
    <w:rsid w:val="00484DA0"/>
    <w:rsid w:val="00485E09"/>
    <w:rsid w:val="0048648D"/>
    <w:rsid w:val="00487AFE"/>
    <w:rsid w:val="00487BE2"/>
    <w:rsid w:val="00490971"/>
    <w:rsid w:val="004909CB"/>
    <w:rsid w:val="0049157E"/>
    <w:rsid w:val="00492594"/>
    <w:rsid w:val="004925FD"/>
    <w:rsid w:val="00493219"/>
    <w:rsid w:val="004935E4"/>
    <w:rsid w:val="00493F7C"/>
    <w:rsid w:val="00494098"/>
    <w:rsid w:val="00494C09"/>
    <w:rsid w:val="004974A6"/>
    <w:rsid w:val="004A01C2"/>
    <w:rsid w:val="004A0208"/>
    <w:rsid w:val="004A02DE"/>
    <w:rsid w:val="004A05C4"/>
    <w:rsid w:val="004A1B83"/>
    <w:rsid w:val="004A1DF7"/>
    <w:rsid w:val="004A3F55"/>
    <w:rsid w:val="004A6910"/>
    <w:rsid w:val="004A794E"/>
    <w:rsid w:val="004A7BE2"/>
    <w:rsid w:val="004A7FD3"/>
    <w:rsid w:val="004B0133"/>
    <w:rsid w:val="004B0958"/>
    <w:rsid w:val="004B29D8"/>
    <w:rsid w:val="004B2B24"/>
    <w:rsid w:val="004B2CBC"/>
    <w:rsid w:val="004B383C"/>
    <w:rsid w:val="004B4848"/>
    <w:rsid w:val="004B527E"/>
    <w:rsid w:val="004B5640"/>
    <w:rsid w:val="004B6DF0"/>
    <w:rsid w:val="004C0562"/>
    <w:rsid w:val="004C0684"/>
    <w:rsid w:val="004C2B1B"/>
    <w:rsid w:val="004C2D15"/>
    <w:rsid w:val="004C4257"/>
    <w:rsid w:val="004C42E2"/>
    <w:rsid w:val="004C5564"/>
    <w:rsid w:val="004C6687"/>
    <w:rsid w:val="004C7B25"/>
    <w:rsid w:val="004C7C0A"/>
    <w:rsid w:val="004D0472"/>
    <w:rsid w:val="004D1668"/>
    <w:rsid w:val="004D189A"/>
    <w:rsid w:val="004D2116"/>
    <w:rsid w:val="004D3F6F"/>
    <w:rsid w:val="004D475F"/>
    <w:rsid w:val="004D487E"/>
    <w:rsid w:val="004D490A"/>
    <w:rsid w:val="004D506B"/>
    <w:rsid w:val="004D56C8"/>
    <w:rsid w:val="004D60C9"/>
    <w:rsid w:val="004D676F"/>
    <w:rsid w:val="004D6853"/>
    <w:rsid w:val="004D740A"/>
    <w:rsid w:val="004D7B9A"/>
    <w:rsid w:val="004D7C18"/>
    <w:rsid w:val="004E0832"/>
    <w:rsid w:val="004E1411"/>
    <w:rsid w:val="004E30BF"/>
    <w:rsid w:val="004E34C8"/>
    <w:rsid w:val="004E3720"/>
    <w:rsid w:val="004E3B80"/>
    <w:rsid w:val="004E5C5A"/>
    <w:rsid w:val="004E6175"/>
    <w:rsid w:val="004E642B"/>
    <w:rsid w:val="004E6A4F"/>
    <w:rsid w:val="004E7063"/>
    <w:rsid w:val="004E707D"/>
    <w:rsid w:val="004E75C3"/>
    <w:rsid w:val="004E7F4D"/>
    <w:rsid w:val="004F0C55"/>
    <w:rsid w:val="004F1B79"/>
    <w:rsid w:val="004F286F"/>
    <w:rsid w:val="004F3C35"/>
    <w:rsid w:val="004F471E"/>
    <w:rsid w:val="004F57C0"/>
    <w:rsid w:val="004F67A6"/>
    <w:rsid w:val="00500002"/>
    <w:rsid w:val="005009FC"/>
    <w:rsid w:val="00502269"/>
    <w:rsid w:val="00502662"/>
    <w:rsid w:val="00502DE3"/>
    <w:rsid w:val="0050341B"/>
    <w:rsid w:val="005034B8"/>
    <w:rsid w:val="005044E6"/>
    <w:rsid w:val="005045F3"/>
    <w:rsid w:val="00504606"/>
    <w:rsid w:val="00505668"/>
    <w:rsid w:val="005069F7"/>
    <w:rsid w:val="00507900"/>
    <w:rsid w:val="0051010C"/>
    <w:rsid w:val="00510184"/>
    <w:rsid w:val="0051055B"/>
    <w:rsid w:val="00510A9E"/>
    <w:rsid w:val="00510C13"/>
    <w:rsid w:val="00510ECC"/>
    <w:rsid w:val="00511128"/>
    <w:rsid w:val="005113BB"/>
    <w:rsid w:val="0051158D"/>
    <w:rsid w:val="0051217E"/>
    <w:rsid w:val="0051365A"/>
    <w:rsid w:val="00514EA9"/>
    <w:rsid w:val="00514F23"/>
    <w:rsid w:val="00516250"/>
    <w:rsid w:val="0051730F"/>
    <w:rsid w:val="00517A52"/>
    <w:rsid w:val="005208A5"/>
    <w:rsid w:val="0052141E"/>
    <w:rsid w:val="00523652"/>
    <w:rsid w:val="00523C62"/>
    <w:rsid w:val="005242A8"/>
    <w:rsid w:val="00524AFF"/>
    <w:rsid w:val="0052572F"/>
    <w:rsid w:val="00525E9D"/>
    <w:rsid w:val="005262C9"/>
    <w:rsid w:val="005264D3"/>
    <w:rsid w:val="0052697E"/>
    <w:rsid w:val="00526C20"/>
    <w:rsid w:val="0053010A"/>
    <w:rsid w:val="0053097C"/>
    <w:rsid w:val="00530C10"/>
    <w:rsid w:val="00531512"/>
    <w:rsid w:val="005323D5"/>
    <w:rsid w:val="005323DD"/>
    <w:rsid w:val="00532871"/>
    <w:rsid w:val="0053374F"/>
    <w:rsid w:val="00533EE7"/>
    <w:rsid w:val="00534371"/>
    <w:rsid w:val="005353D8"/>
    <w:rsid w:val="00537957"/>
    <w:rsid w:val="00537977"/>
    <w:rsid w:val="00537C57"/>
    <w:rsid w:val="0054022C"/>
    <w:rsid w:val="0054126E"/>
    <w:rsid w:val="00541909"/>
    <w:rsid w:val="00541A31"/>
    <w:rsid w:val="005422EC"/>
    <w:rsid w:val="00542425"/>
    <w:rsid w:val="0054277C"/>
    <w:rsid w:val="00542C53"/>
    <w:rsid w:val="0054430F"/>
    <w:rsid w:val="00544A95"/>
    <w:rsid w:val="005450DB"/>
    <w:rsid w:val="00547E25"/>
    <w:rsid w:val="005516EC"/>
    <w:rsid w:val="0055173D"/>
    <w:rsid w:val="005523CC"/>
    <w:rsid w:val="00552C1B"/>
    <w:rsid w:val="0055401C"/>
    <w:rsid w:val="00554526"/>
    <w:rsid w:val="00555B6B"/>
    <w:rsid w:val="00555C49"/>
    <w:rsid w:val="00556DCB"/>
    <w:rsid w:val="0055732D"/>
    <w:rsid w:val="00557406"/>
    <w:rsid w:val="00557BF3"/>
    <w:rsid w:val="00560461"/>
    <w:rsid w:val="00561518"/>
    <w:rsid w:val="00561826"/>
    <w:rsid w:val="00561C2D"/>
    <w:rsid w:val="00561F0E"/>
    <w:rsid w:val="00563884"/>
    <w:rsid w:val="0056431B"/>
    <w:rsid w:val="005644EE"/>
    <w:rsid w:val="00564F26"/>
    <w:rsid w:val="00565016"/>
    <w:rsid w:val="00565171"/>
    <w:rsid w:val="005662C1"/>
    <w:rsid w:val="005664D4"/>
    <w:rsid w:val="00566600"/>
    <w:rsid w:val="005668E9"/>
    <w:rsid w:val="00566E6F"/>
    <w:rsid w:val="00566F0E"/>
    <w:rsid w:val="005677D4"/>
    <w:rsid w:val="00567974"/>
    <w:rsid w:val="00567DB6"/>
    <w:rsid w:val="00570D48"/>
    <w:rsid w:val="005715D1"/>
    <w:rsid w:val="00572314"/>
    <w:rsid w:val="00572A42"/>
    <w:rsid w:val="00572C23"/>
    <w:rsid w:val="00572FA0"/>
    <w:rsid w:val="00573064"/>
    <w:rsid w:val="005736F5"/>
    <w:rsid w:val="00574B50"/>
    <w:rsid w:val="005757B7"/>
    <w:rsid w:val="00575822"/>
    <w:rsid w:val="00576110"/>
    <w:rsid w:val="00576A80"/>
    <w:rsid w:val="00580513"/>
    <w:rsid w:val="00581114"/>
    <w:rsid w:val="005815C3"/>
    <w:rsid w:val="00581B37"/>
    <w:rsid w:val="00582006"/>
    <w:rsid w:val="00582C51"/>
    <w:rsid w:val="00582E38"/>
    <w:rsid w:val="00583A1A"/>
    <w:rsid w:val="00584DA6"/>
    <w:rsid w:val="00585875"/>
    <w:rsid w:val="00585A10"/>
    <w:rsid w:val="00585D20"/>
    <w:rsid w:val="00585DC0"/>
    <w:rsid w:val="005860B5"/>
    <w:rsid w:val="005866AF"/>
    <w:rsid w:val="00586FBE"/>
    <w:rsid w:val="00587788"/>
    <w:rsid w:val="00587EFF"/>
    <w:rsid w:val="005907E9"/>
    <w:rsid w:val="00591DF5"/>
    <w:rsid w:val="0059368F"/>
    <w:rsid w:val="00593C07"/>
    <w:rsid w:val="00593FCB"/>
    <w:rsid w:val="00594153"/>
    <w:rsid w:val="00594650"/>
    <w:rsid w:val="0059539C"/>
    <w:rsid w:val="005956D6"/>
    <w:rsid w:val="00596247"/>
    <w:rsid w:val="005966DC"/>
    <w:rsid w:val="005969E2"/>
    <w:rsid w:val="00596C36"/>
    <w:rsid w:val="00597718"/>
    <w:rsid w:val="005A0C85"/>
    <w:rsid w:val="005A1E5F"/>
    <w:rsid w:val="005A3A56"/>
    <w:rsid w:val="005A3D2E"/>
    <w:rsid w:val="005A4D47"/>
    <w:rsid w:val="005A5BF3"/>
    <w:rsid w:val="005A66FC"/>
    <w:rsid w:val="005A6BA1"/>
    <w:rsid w:val="005A7EF9"/>
    <w:rsid w:val="005B0208"/>
    <w:rsid w:val="005B3C7D"/>
    <w:rsid w:val="005B7339"/>
    <w:rsid w:val="005B7697"/>
    <w:rsid w:val="005C003A"/>
    <w:rsid w:val="005C034B"/>
    <w:rsid w:val="005C0886"/>
    <w:rsid w:val="005C0E24"/>
    <w:rsid w:val="005C18A6"/>
    <w:rsid w:val="005C1C5B"/>
    <w:rsid w:val="005C1CCB"/>
    <w:rsid w:val="005C2B24"/>
    <w:rsid w:val="005C30AE"/>
    <w:rsid w:val="005C37DB"/>
    <w:rsid w:val="005C4543"/>
    <w:rsid w:val="005C4725"/>
    <w:rsid w:val="005C5659"/>
    <w:rsid w:val="005C627C"/>
    <w:rsid w:val="005C67C9"/>
    <w:rsid w:val="005C6901"/>
    <w:rsid w:val="005C6A30"/>
    <w:rsid w:val="005C6EDF"/>
    <w:rsid w:val="005C7595"/>
    <w:rsid w:val="005D0311"/>
    <w:rsid w:val="005D0CF8"/>
    <w:rsid w:val="005D2ED3"/>
    <w:rsid w:val="005D3FA8"/>
    <w:rsid w:val="005D421D"/>
    <w:rsid w:val="005D5794"/>
    <w:rsid w:val="005D5FB0"/>
    <w:rsid w:val="005D6D10"/>
    <w:rsid w:val="005D6E7B"/>
    <w:rsid w:val="005D7A65"/>
    <w:rsid w:val="005E0422"/>
    <w:rsid w:val="005E28D1"/>
    <w:rsid w:val="005E3242"/>
    <w:rsid w:val="005E35CE"/>
    <w:rsid w:val="005E4247"/>
    <w:rsid w:val="005E4C28"/>
    <w:rsid w:val="005E4EB8"/>
    <w:rsid w:val="005E5001"/>
    <w:rsid w:val="005E529C"/>
    <w:rsid w:val="005E597A"/>
    <w:rsid w:val="005E659A"/>
    <w:rsid w:val="005E6622"/>
    <w:rsid w:val="005E6F18"/>
    <w:rsid w:val="005E78A3"/>
    <w:rsid w:val="005F032F"/>
    <w:rsid w:val="005F05B2"/>
    <w:rsid w:val="005F0751"/>
    <w:rsid w:val="005F0CFC"/>
    <w:rsid w:val="005F0E9F"/>
    <w:rsid w:val="005F19E4"/>
    <w:rsid w:val="005F3AF8"/>
    <w:rsid w:val="005F3C50"/>
    <w:rsid w:val="005F3E2C"/>
    <w:rsid w:val="005F6735"/>
    <w:rsid w:val="005F70A3"/>
    <w:rsid w:val="005F789C"/>
    <w:rsid w:val="005F7BB1"/>
    <w:rsid w:val="005F7DA2"/>
    <w:rsid w:val="00600EB6"/>
    <w:rsid w:val="00600F64"/>
    <w:rsid w:val="0060105D"/>
    <w:rsid w:val="0060110E"/>
    <w:rsid w:val="00601548"/>
    <w:rsid w:val="00601C9C"/>
    <w:rsid w:val="00602114"/>
    <w:rsid w:val="00602576"/>
    <w:rsid w:val="006034F0"/>
    <w:rsid w:val="006036C7"/>
    <w:rsid w:val="00606656"/>
    <w:rsid w:val="00610499"/>
    <w:rsid w:val="006118E3"/>
    <w:rsid w:val="00611F85"/>
    <w:rsid w:val="0061215F"/>
    <w:rsid w:val="00612369"/>
    <w:rsid w:val="00612537"/>
    <w:rsid w:val="00613302"/>
    <w:rsid w:val="006146A2"/>
    <w:rsid w:val="00616992"/>
    <w:rsid w:val="006208BF"/>
    <w:rsid w:val="00622FA9"/>
    <w:rsid w:val="0062332E"/>
    <w:rsid w:val="006235BA"/>
    <w:rsid w:val="0062407F"/>
    <w:rsid w:val="006241CA"/>
    <w:rsid w:val="0062446A"/>
    <w:rsid w:val="00624892"/>
    <w:rsid w:val="00624CF1"/>
    <w:rsid w:val="00626327"/>
    <w:rsid w:val="006279DE"/>
    <w:rsid w:val="00630106"/>
    <w:rsid w:val="006309E3"/>
    <w:rsid w:val="00631A4B"/>
    <w:rsid w:val="00632243"/>
    <w:rsid w:val="00635DA7"/>
    <w:rsid w:val="006362EF"/>
    <w:rsid w:val="00636C47"/>
    <w:rsid w:val="00636C98"/>
    <w:rsid w:val="00636D22"/>
    <w:rsid w:val="00636F60"/>
    <w:rsid w:val="00637FA1"/>
    <w:rsid w:val="006405A7"/>
    <w:rsid w:val="006417AB"/>
    <w:rsid w:val="0064290A"/>
    <w:rsid w:val="00643625"/>
    <w:rsid w:val="00643D5C"/>
    <w:rsid w:val="00643DA2"/>
    <w:rsid w:val="00644295"/>
    <w:rsid w:val="006447D8"/>
    <w:rsid w:val="00645001"/>
    <w:rsid w:val="006455FD"/>
    <w:rsid w:val="006474D7"/>
    <w:rsid w:val="00650467"/>
    <w:rsid w:val="00650BDC"/>
    <w:rsid w:val="00651EE4"/>
    <w:rsid w:val="00652DEE"/>
    <w:rsid w:val="00653B5D"/>
    <w:rsid w:val="006542FB"/>
    <w:rsid w:val="00654509"/>
    <w:rsid w:val="006547F5"/>
    <w:rsid w:val="00654CC1"/>
    <w:rsid w:val="0065514C"/>
    <w:rsid w:val="006560D7"/>
    <w:rsid w:val="00656453"/>
    <w:rsid w:val="006564B3"/>
    <w:rsid w:val="00657E79"/>
    <w:rsid w:val="00661761"/>
    <w:rsid w:val="006632D6"/>
    <w:rsid w:val="00664394"/>
    <w:rsid w:val="00664495"/>
    <w:rsid w:val="00664A0E"/>
    <w:rsid w:val="00665233"/>
    <w:rsid w:val="0066581F"/>
    <w:rsid w:val="00666123"/>
    <w:rsid w:val="00666364"/>
    <w:rsid w:val="006667EA"/>
    <w:rsid w:val="00666B96"/>
    <w:rsid w:val="00667ED6"/>
    <w:rsid w:val="00670728"/>
    <w:rsid w:val="00671219"/>
    <w:rsid w:val="006717F2"/>
    <w:rsid w:val="00671ACA"/>
    <w:rsid w:val="00672636"/>
    <w:rsid w:val="00672C19"/>
    <w:rsid w:val="00673B76"/>
    <w:rsid w:val="0067509C"/>
    <w:rsid w:val="00675B4A"/>
    <w:rsid w:val="00675FF5"/>
    <w:rsid w:val="00676676"/>
    <w:rsid w:val="00677AD3"/>
    <w:rsid w:val="00680739"/>
    <w:rsid w:val="006808C9"/>
    <w:rsid w:val="00681D2C"/>
    <w:rsid w:val="006826FE"/>
    <w:rsid w:val="00683339"/>
    <w:rsid w:val="0068336D"/>
    <w:rsid w:val="00683FC2"/>
    <w:rsid w:val="00684C9A"/>
    <w:rsid w:val="0068557C"/>
    <w:rsid w:val="00685AFA"/>
    <w:rsid w:val="00685BCF"/>
    <w:rsid w:val="00685D3E"/>
    <w:rsid w:val="00687038"/>
    <w:rsid w:val="0068704E"/>
    <w:rsid w:val="00687076"/>
    <w:rsid w:val="006906B3"/>
    <w:rsid w:val="006913F1"/>
    <w:rsid w:val="00691AC6"/>
    <w:rsid w:val="006923A4"/>
    <w:rsid w:val="006928A2"/>
    <w:rsid w:val="00692D80"/>
    <w:rsid w:val="00693270"/>
    <w:rsid w:val="00693C50"/>
    <w:rsid w:val="00694046"/>
    <w:rsid w:val="00695DB5"/>
    <w:rsid w:val="00695E79"/>
    <w:rsid w:val="006963BD"/>
    <w:rsid w:val="0069653A"/>
    <w:rsid w:val="0069688F"/>
    <w:rsid w:val="00696AE7"/>
    <w:rsid w:val="00697388"/>
    <w:rsid w:val="006A05BB"/>
    <w:rsid w:val="006A05D1"/>
    <w:rsid w:val="006A09D6"/>
    <w:rsid w:val="006A40AA"/>
    <w:rsid w:val="006A44B2"/>
    <w:rsid w:val="006A5E39"/>
    <w:rsid w:val="006A6058"/>
    <w:rsid w:val="006A61BC"/>
    <w:rsid w:val="006A6BFF"/>
    <w:rsid w:val="006A787A"/>
    <w:rsid w:val="006B042F"/>
    <w:rsid w:val="006B0451"/>
    <w:rsid w:val="006B0954"/>
    <w:rsid w:val="006B0CE6"/>
    <w:rsid w:val="006B1304"/>
    <w:rsid w:val="006B1840"/>
    <w:rsid w:val="006B2973"/>
    <w:rsid w:val="006B3A36"/>
    <w:rsid w:val="006B3FF8"/>
    <w:rsid w:val="006B4043"/>
    <w:rsid w:val="006B43E5"/>
    <w:rsid w:val="006B4916"/>
    <w:rsid w:val="006B5C24"/>
    <w:rsid w:val="006B67AD"/>
    <w:rsid w:val="006B67C6"/>
    <w:rsid w:val="006B6953"/>
    <w:rsid w:val="006B6B1C"/>
    <w:rsid w:val="006B6B34"/>
    <w:rsid w:val="006B7004"/>
    <w:rsid w:val="006B77FC"/>
    <w:rsid w:val="006B7F2F"/>
    <w:rsid w:val="006C0029"/>
    <w:rsid w:val="006C05FF"/>
    <w:rsid w:val="006C0F78"/>
    <w:rsid w:val="006C1311"/>
    <w:rsid w:val="006C156D"/>
    <w:rsid w:val="006C164B"/>
    <w:rsid w:val="006C265F"/>
    <w:rsid w:val="006C26C6"/>
    <w:rsid w:val="006C325B"/>
    <w:rsid w:val="006C36A2"/>
    <w:rsid w:val="006C37AF"/>
    <w:rsid w:val="006C407B"/>
    <w:rsid w:val="006C4179"/>
    <w:rsid w:val="006C4450"/>
    <w:rsid w:val="006C4672"/>
    <w:rsid w:val="006C6647"/>
    <w:rsid w:val="006C69A5"/>
    <w:rsid w:val="006C6FFB"/>
    <w:rsid w:val="006C7032"/>
    <w:rsid w:val="006C7FF3"/>
    <w:rsid w:val="006D01CE"/>
    <w:rsid w:val="006D0211"/>
    <w:rsid w:val="006D0D66"/>
    <w:rsid w:val="006D3078"/>
    <w:rsid w:val="006D3D1F"/>
    <w:rsid w:val="006D4CD8"/>
    <w:rsid w:val="006D65A8"/>
    <w:rsid w:val="006D6941"/>
    <w:rsid w:val="006D73FC"/>
    <w:rsid w:val="006E0E58"/>
    <w:rsid w:val="006E1452"/>
    <w:rsid w:val="006E22C6"/>
    <w:rsid w:val="006E2613"/>
    <w:rsid w:val="006E2E2A"/>
    <w:rsid w:val="006E3446"/>
    <w:rsid w:val="006E3623"/>
    <w:rsid w:val="006E3E1A"/>
    <w:rsid w:val="006E41CD"/>
    <w:rsid w:val="006E460C"/>
    <w:rsid w:val="006E571E"/>
    <w:rsid w:val="006E576D"/>
    <w:rsid w:val="006E591F"/>
    <w:rsid w:val="006E6278"/>
    <w:rsid w:val="006E66B6"/>
    <w:rsid w:val="006E6CCA"/>
    <w:rsid w:val="006E6F1E"/>
    <w:rsid w:val="006E72C8"/>
    <w:rsid w:val="006F0A96"/>
    <w:rsid w:val="006F1743"/>
    <w:rsid w:val="006F2769"/>
    <w:rsid w:val="006F4564"/>
    <w:rsid w:val="006F5E23"/>
    <w:rsid w:val="006F5E4A"/>
    <w:rsid w:val="006F621B"/>
    <w:rsid w:val="006F682C"/>
    <w:rsid w:val="006F70DC"/>
    <w:rsid w:val="006F772A"/>
    <w:rsid w:val="00700858"/>
    <w:rsid w:val="00700995"/>
    <w:rsid w:val="00701241"/>
    <w:rsid w:val="00701E9A"/>
    <w:rsid w:val="00702E97"/>
    <w:rsid w:val="007040A1"/>
    <w:rsid w:val="007042C7"/>
    <w:rsid w:val="00704C89"/>
    <w:rsid w:val="00704CEB"/>
    <w:rsid w:val="007063EB"/>
    <w:rsid w:val="00710732"/>
    <w:rsid w:val="00711102"/>
    <w:rsid w:val="00712BB3"/>
    <w:rsid w:val="00714007"/>
    <w:rsid w:val="00715212"/>
    <w:rsid w:val="00715D2A"/>
    <w:rsid w:val="0071697D"/>
    <w:rsid w:val="00716DA6"/>
    <w:rsid w:val="00720C68"/>
    <w:rsid w:val="007213BB"/>
    <w:rsid w:val="007214DB"/>
    <w:rsid w:val="00723130"/>
    <w:rsid w:val="007234C7"/>
    <w:rsid w:val="007235C7"/>
    <w:rsid w:val="00723D6D"/>
    <w:rsid w:val="0072495B"/>
    <w:rsid w:val="00724DBE"/>
    <w:rsid w:val="00724E53"/>
    <w:rsid w:val="007253C9"/>
    <w:rsid w:val="00725569"/>
    <w:rsid w:val="00725B72"/>
    <w:rsid w:val="00731D95"/>
    <w:rsid w:val="00732B95"/>
    <w:rsid w:val="00732D2D"/>
    <w:rsid w:val="00734637"/>
    <w:rsid w:val="00734CD2"/>
    <w:rsid w:val="0073579D"/>
    <w:rsid w:val="0074046E"/>
    <w:rsid w:val="0074109E"/>
    <w:rsid w:val="0074191F"/>
    <w:rsid w:val="00744186"/>
    <w:rsid w:val="0074442B"/>
    <w:rsid w:val="00744918"/>
    <w:rsid w:val="00744B64"/>
    <w:rsid w:val="00745349"/>
    <w:rsid w:val="00745634"/>
    <w:rsid w:val="00746034"/>
    <w:rsid w:val="00746183"/>
    <w:rsid w:val="007466D7"/>
    <w:rsid w:val="00746D26"/>
    <w:rsid w:val="00747743"/>
    <w:rsid w:val="007508CC"/>
    <w:rsid w:val="007517EF"/>
    <w:rsid w:val="00752409"/>
    <w:rsid w:val="00752557"/>
    <w:rsid w:val="00752AE0"/>
    <w:rsid w:val="00753F65"/>
    <w:rsid w:val="00756A6F"/>
    <w:rsid w:val="00756C6A"/>
    <w:rsid w:val="00757608"/>
    <w:rsid w:val="0076038B"/>
    <w:rsid w:val="00760707"/>
    <w:rsid w:val="007618FF"/>
    <w:rsid w:val="00761A18"/>
    <w:rsid w:val="00761B9F"/>
    <w:rsid w:val="007630DC"/>
    <w:rsid w:val="007630F0"/>
    <w:rsid w:val="00763F15"/>
    <w:rsid w:val="007657AF"/>
    <w:rsid w:val="00765853"/>
    <w:rsid w:val="007665C8"/>
    <w:rsid w:val="007665F1"/>
    <w:rsid w:val="00767455"/>
    <w:rsid w:val="007676CA"/>
    <w:rsid w:val="007676DB"/>
    <w:rsid w:val="00767BE7"/>
    <w:rsid w:val="00767C6E"/>
    <w:rsid w:val="00767DFF"/>
    <w:rsid w:val="0077074B"/>
    <w:rsid w:val="00772CF6"/>
    <w:rsid w:val="00772E70"/>
    <w:rsid w:val="00773AC3"/>
    <w:rsid w:val="00775467"/>
    <w:rsid w:val="007756FC"/>
    <w:rsid w:val="00775B1C"/>
    <w:rsid w:val="0077646E"/>
    <w:rsid w:val="00776EA8"/>
    <w:rsid w:val="00777A26"/>
    <w:rsid w:val="0078154A"/>
    <w:rsid w:val="00781BA0"/>
    <w:rsid w:val="0078200E"/>
    <w:rsid w:val="0078256B"/>
    <w:rsid w:val="00782981"/>
    <w:rsid w:val="00782B9B"/>
    <w:rsid w:val="00783E8C"/>
    <w:rsid w:val="0078452B"/>
    <w:rsid w:val="00785473"/>
    <w:rsid w:val="00785BBC"/>
    <w:rsid w:val="0078624C"/>
    <w:rsid w:val="00786969"/>
    <w:rsid w:val="00787A4F"/>
    <w:rsid w:val="00790360"/>
    <w:rsid w:val="00790507"/>
    <w:rsid w:val="007906CA"/>
    <w:rsid w:val="007908EF"/>
    <w:rsid w:val="00790D28"/>
    <w:rsid w:val="00790F42"/>
    <w:rsid w:val="00791475"/>
    <w:rsid w:val="007920AE"/>
    <w:rsid w:val="007933E9"/>
    <w:rsid w:val="007938DD"/>
    <w:rsid w:val="0079392E"/>
    <w:rsid w:val="00793FC3"/>
    <w:rsid w:val="007A04C3"/>
    <w:rsid w:val="007A0E0B"/>
    <w:rsid w:val="007A1146"/>
    <w:rsid w:val="007A186B"/>
    <w:rsid w:val="007A1E31"/>
    <w:rsid w:val="007A219B"/>
    <w:rsid w:val="007A24C9"/>
    <w:rsid w:val="007A299A"/>
    <w:rsid w:val="007A33FA"/>
    <w:rsid w:val="007A3BCC"/>
    <w:rsid w:val="007A403D"/>
    <w:rsid w:val="007A4838"/>
    <w:rsid w:val="007A4A20"/>
    <w:rsid w:val="007A4BFC"/>
    <w:rsid w:val="007A4C09"/>
    <w:rsid w:val="007A4FE6"/>
    <w:rsid w:val="007A531F"/>
    <w:rsid w:val="007A6307"/>
    <w:rsid w:val="007A7C8F"/>
    <w:rsid w:val="007B1144"/>
    <w:rsid w:val="007B161B"/>
    <w:rsid w:val="007B51C3"/>
    <w:rsid w:val="007B549D"/>
    <w:rsid w:val="007B55C6"/>
    <w:rsid w:val="007B694D"/>
    <w:rsid w:val="007B69FB"/>
    <w:rsid w:val="007B7BF8"/>
    <w:rsid w:val="007C01EE"/>
    <w:rsid w:val="007C19E4"/>
    <w:rsid w:val="007C1B0F"/>
    <w:rsid w:val="007C1CC5"/>
    <w:rsid w:val="007C2094"/>
    <w:rsid w:val="007C24AE"/>
    <w:rsid w:val="007C2ED4"/>
    <w:rsid w:val="007C49DA"/>
    <w:rsid w:val="007C5B9E"/>
    <w:rsid w:val="007C5BBA"/>
    <w:rsid w:val="007C5E4B"/>
    <w:rsid w:val="007C7297"/>
    <w:rsid w:val="007C7983"/>
    <w:rsid w:val="007C7F64"/>
    <w:rsid w:val="007D0C3E"/>
    <w:rsid w:val="007D0E34"/>
    <w:rsid w:val="007D0FF4"/>
    <w:rsid w:val="007D1687"/>
    <w:rsid w:val="007D1A11"/>
    <w:rsid w:val="007D1C38"/>
    <w:rsid w:val="007D1C86"/>
    <w:rsid w:val="007D2D1B"/>
    <w:rsid w:val="007D33F8"/>
    <w:rsid w:val="007D40EA"/>
    <w:rsid w:val="007D441E"/>
    <w:rsid w:val="007D45B7"/>
    <w:rsid w:val="007D599E"/>
    <w:rsid w:val="007D59C3"/>
    <w:rsid w:val="007D5AFF"/>
    <w:rsid w:val="007D6048"/>
    <w:rsid w:val="007D6144"/>
    <w:rsid w:val="007D681B"/>
    <w:rsid w:val="007E10BB"/>
    <w:rsid w:val="007E20B8"/>
    <w:rsid w:val="007E25D8"/>
    <w:rsid w:val="007E2D1E"/>
    <w:rsid w:val="007E3757"/>
    <w:rsid w:val="007E53C6"/>
    <w:rsid w:val="007E5ED6"/>
    <w:rsid w:val="007E6630"/>
    <w:rsid w:val="007E707A"/>
    <w:rsid w:val="007E78EF"/>
    <w:rsid w:val="007E7D42"/>
    <w:rsid w:val="007F0437"/>
    <w:rsid w:val="007F084E"/>
    <w:rsid w:val="007F141C"/>
    <w:rsid w:val="007F1D4D"/>
    <w:rsid w:val="007F2352"/>
    <w:rsid w:val="007F266B"/>
    <w:rsid w:val="007F2D90"/>
    <w:rsid w:val="007F3470"/>
    <w:rsid w:val="007F3A38"/>
    <w:rsid w:val="007F50E7"/>
    <w:rsid w:val="007F5165"/>
    <w:rsid w:val="007F5C7D"/>
    <w:rsid w:val="007F7204"/>
    <w:rsid w:val="007F772F"/>
    <w:rsid w:val="008009EF"/>
    <w:rsid w:val="0080171B"/>
    <w:rsid w:val="00801796"/>
    <w:rsid w:val="00801CC8"/>
    <w:rsid w:val="008022E0"/>
    <w:rsid w:val="00802AB8"/>
    <w:rsid w:val="00802C24"/>
    <w:rsid w:val="00811332"/>
    <w:rsid w:val="00811E81"/>
    <w:rsid w:val="00811F98"/>
    <w:rsid w:val="00812501"/>
    <w:rsid w:val="0081521A"/>
    <w:rsid w:val="0081560C"/>
    <w:rsid w:val="00815F9B"/>
    <w:rsid w:val="00816CB1"/>
    <w:rsid w:val="0081713E"/>
    <w:rsid w:val="00817205"/>
    <w:rsid w:val="008173BF"/>
    <w:rsid w:val="00817AEA"/>
    <w:rsid w:val="008202D4"/>
    <w:rsid w:val="008203B3"/>
    <w:rsid w:val="008206BF"/>
    <w:rsid w:val="00820DFE"/>
    <w:rsid w:val="00821756"/>
    <w:rsid w:val="008217BB"/>
    <w:rsid w:val="0082230E"/>
    <w:rsid w:val="00822B16"/>
    <w:rsid w:val="00824253"/>
    <w:rsid w:val="008243E0"/>
    <w:rsid w:val="00825A39"/>
    <w:rsid w:val="00825B5E"/>
    <w:rsid w:val="0082725E"/>
    <w:rsid w:val="00827AA5"/>
    <w:rsid w:val="00830E57"/>
    <w:rsid w:val="00831E9C"/>
    <w:rsid w:val="00833991"/>
    <w:rsid w:val="00834A21"/>
    <w:rsid w:val="00834B84"/>
    <w:rsid w:val="00835139"/>
    <w:rsid w:val="00835AD3"/>
    <w:rsid w:val="0083668D"/>
    <w:rsid w:val="00836835"/>
    <w:rsid w:val="00841022"/>
    <w:rsid w:val="008413AC"/>
    <w:rsid w:val="008426CD"/>
    <w:rsid w:val="00842BA5"/>
    <w:rsid w:val="00842E0D"/>
    <w:rsid w:val="00842EAF"/>
    <w:rsid w:val="00843EEE"/>
    <w:rsid w:val="008442B7"/>
    <w:rsid w:val="008459CD"/>
    <w:rsid w:val="008479B4"/>
    <w:rsid w:val="00850525"/>
    <w:rsid w:val="00850D1F"/>
    <w:rsid w:val="00851A5B"/>
    <w:rsid w:val="008523CB"/>
    <w:rsid w:val="008525AE"/>
    <w:rsid w:val="0085265A"/>
    <w:rsid w:val="00852A66"/>
    <w:rsid w:val="008535B9"/>
    <w:rsid w:val="00853B9E"/>
    <w:rsid w:val="00853D24"/>
    <w:rsid w:val="00854AB5"/>
    <w:rsid w:val="00854C39"/>
    <w:rsid w:val="0085507E"/>
    <w:rsid w:val="00855507"/>
    <w:rsid w:val="00855523"/>
    <w:rsid w:val="00856B92"/>
    <w:rsid w:val="00857400"/>
    <w:rsid w:val="008579E3"/>
    <w:rsid w:val="00857D61"/>
    <w:rsid w:val="00860075"/>
    <w:rsid w:val="00860E9B"/>
    <w:rsid w:val="00863163"/>
    <w:rsid w:val="00865093"/>
    <w:rsid w:val="00865319"/>
    <w:rsid w:val="00865EFA"/>
    <w:rsid w:val="00866C2A"/>
    <w:rsid w:val="00867043"/>
    <w:rsid w:val="00872D92"/>
    <w:rsid w:val="00872F3B"/>
    <w:rsid w:val="00872FF9"/>
    <w:rsid w:val="00873450"/>
    <w:rsid w:val="00873614"/>
    <w:rsid w:val="00873AF8"/>
    <w:rsid w:val="00873EA9"/>
    <w:rsid w:val="00875C43"/>
    <w:rsid w:val="00875C51"/>
    <w:rsid w:val="00875E79"/>
    <w:rsid w:val="00876639"/>
    <w:rsid w:val="0087684F"/>
    <w:rsid w:val="00876A5A"/>
    <w:rsid w:val="00876B86"/>
    <w:rsid w:val="00876BE5"/>
    <w:rsid w:val="00877A8D"/>
    <w:rsid w:val="00880D5B"/>
    <w:rsid w:val="0088151F"/>
    <w:rsid w:val="008820AC"/>
    <w:rsid w:val="008829DE"/>
    <w:rsid w:val="00882DD9"/>
    <w:rsid w:val="008839E4"/>
    <w:rsid w:val="008849D4"/>
    <w:rsid w:val="00884C83"/>
    <w:rsid w:val="00885503"/>
    <w:rsid w:val="0088559F"/>
    <w:rsid w:val="00885884"/>
    <w:rsid w:val="00885DB7"/>
    <w:rsid w:val="00885EAB"/>
    <w:rsid w:val="0088622B"/>
    <w:rsid w:val="00886E6D"/>
    <w:rsid w:val="00891D8D"/>
    <w:rsid w:val="008923C7"/>
    <w:rsid w:val="00892785"/>
    <w:rsid w:val="008932E2"/>
    <w:rsid w:val="00893966"/>
    <w:rsid w:val="00894FC8"/>
    <w:rsid w:val="008955A8"/>
    <w:rsid w:val="00895769"/>
    <w:rsid w:val="00895B64"/>
    <w:rsid w:val="00896ACE"/>
    <w:rsid w:val="00896B9F"/>
    <w:rsid w:val="00897046"/>
    <w:rsid w:val="008972A6"/>
    <w:rsid w:val="00897330"/>
    <w:rsid w:val="00897D0D"/>
    <w:rsid w:val="008A02DB"/>
    <w:rsid w:val="008A0BD1"/>
    <w:rsid w:val="008A0ED8"/>
    <w:rsid w:val="008A0EE4"/>
    <w:rsid w:val="008A1369"/>
    <w:rsid w:val="008A1664"/>
    <w:rsid w:val="008A23DC"/>
    <w:rsid w:val="008A36C7"/>
    <w:rsid w:val="008A39FF"/>
    <w:rsid w:val="008A3EA1"/>
    <w:rsid w:val="008A48F0"/>
    <w:rsid w:val="008A49DB"/>
    <w:rsid w:val="008A506F"/>
    <w:rsid w:val="008A54C9"/>
    <w:rsid w:val="008B043A"/>
    <w:rsid w:val="008B0457"/>
    <w:rsid w:val="008B1148"/>
    <w:rsid w:val="008B1309"/>
    <w:rsid w:val="008B167A"/>
    <w:rsid w:val="008B1ACE"/>
    <w:rsid w:val="008B292F"/>
    <w:rsid w:val="008B36CB"/>
    <w:rsid w:val="008B3B64"/>
    <w:rsid w:val="008B3D42"/>
    <w:rsid w:val="008B3D76"/>
    <w:rsid w:val="008B42C5"/>
    <w:rsid w:val="008B439C"/>
    <w:rsid w:val="008B6A0F"/>
    <w:rsid w:val="008B7833"/>
    <w:rsid w:val="008B7D1C"/>
    <w:rsid w:val="008B7DAD"/>
    <w:rsid w:val="008B7F7A"/>
    <w:rsid w:val="008C06B5"/>
    <w:rsid w:val="008C0C60"/>
    <w:rsid w:val="008C0E26"/>
    <w:rsid w:val="008C1B6B"/>
    <w:rsid w:val="008C2840"/>
    <w:rsid w:val="008C2848"/>
    <w:rsid w:val="008C3D82"/>
    <w:rsid w:val="008C4CA5"/>
    <w:rsid w:val="008C57C4"/>
    <w:rsid w:val="008C586A"/>
    <w:rsid w:val="008C620B"/>
    <w:rsid w:val="008C676E"/>
    <w:rsid w:val="008C681C"/>
    <w:rsid w:val="008C6BAA"/>
    <w:rsid w:val="008C6E3D"/>
    <w:rsid w:val="008C7902"/>
    <w:rsid w:val="008C7CC1"/>
    <w:rsid w:val="008D0019"/>
    <w:rsid w:val="008D1042"/>
    <w:rsid w:val="008D11DC"/>
    <w:rsid w:val="008D127E"/>
    <w:rsid w:val="008D12A1"/>
    <w:rsid w:val="008D1704"/>
    <w:rsid w:val="008D3584"/>
    <w:rsid w:val="008D3839"/>
    <w:rsid w:val="008D4EFF"/>
    <w:rsid w:val="008D5248"/>
    <w:rsid w:val="008D5F77"/>
    <w:rsid w:val="008D6235"/>
    <w:rsid w:val="008D6822"/>
    <w:rsid w:val="008D6CDB"/>
    <w:rsid w:val="008D744E"/>
    <w:rsid w:val="008E12C4"/>
    <w:rsid w:val="008E15F0"/>
    <w:rsid w:val="008E1A69"/>
    <w:rsid w:val="008E4702"/>
    <w:rsid w:val="008E4713"/>
    <w:rsid w:val="008E5D5F"/>
    <w:rsid w:val="008E705E"/>
    <w:rsid w:val="008F032F"/>
    <w:rsid w:val="008F0E3B"/>
    <w:rsid w:val="008F1011"/>
    <w:rsid w:val="008F3922"/>
    <w:rsid w:val="008F4388"/>
    <w:rsid w:val="008F460A"/>
    <w:rsid w:val="008F59C8"/>
    <w:rsid w:val="008F5B5F"/>
    <w:rsid w:val="008F5C3D"/>
    <w:rsid w:val="008F6210"/>
    <w:rsid w:val="008F63FC"/>
    <w:rsid w:val="008F69B9"/>
    <w:rsid w:val="008F6B1E"/>
    <w:rsid w:val="009008DC"/>
    <w:rsid w:val="0090093E"/>
    <w:rsid w:val="00900997"/>
    <w:rsid w:val="00900BBD"/>
    <w:rsid w:val="0090140D"/>
    <w:rsid w:val="00902034"/>
    <w:rsid w:val="0090282E"/>
    <w:rsid w:val="00903131"/>
    <w:rsid w:val="00903A87"/>
    <w:rsid w:val="0090462D"/>
    <w:rsid w:val="0090550F"/>
    <w:rsid w:val="00907C5F"/>
    <w:rsid w:val="00910237"/>
    <w:rsid w:val="00910CA1"/>
    <w:rsid w:val="00911136"/>
    <w:rsid w:val="00911312"/>
    <w:rsid w:val="009127BA"/>
    <w:rsid w:val="00912C83"/>
    <w:rsid w:val="00913B19"/>
    <w:rsid w:val="00914331"/>
    <w:rsid w:val="00915688"/>
    <w:rsid w:val="00916735"/>
    <w:rsid w:val="00916B6F"/>
    <w:rsid w:val="0092074B"/>
    <w:rsid w:val="009207D2"/>
    <w:rsid w:val="0092097B"/>
    <w:rsid w:val="00921752"/>
    <w:rsid w:val="00921856"/>
    <w:rsid w:val="00921FC5"/>
    <w:rsid w:val="0092319D"/>
    <w:rsid w:val="009232E0"/>
    <w:rsid w:val="009239A0"/>
    <w:rsid w:val="00923B98"/>
    <w:rsid w:val="00924993"/>
    <w:rsid w:val="009260F2"/>
    <w:rsid w:val="00927A31"/>
    <w:rsid w:val="00931505"/>
    <w:rsid w:val="00933206"/>
    <w:rsid w:val="00933A3F"/>
    <w:rsid w:val="00933A4E"/>
    <w:rsid w:val="00933ED9"/>
    <w:rsid w:val="00934822"/>
    <w:rsid w:val="00935F66"/>
    <w:rsid w:val="00937B0B"/>
    <w:rsid w:val="00937B51"/>
    <w:rsid w:val="00937EBA"/>
    <w:rsid w:val="0094061F"/>
    <w:rsid w:val="00941FB9"/>
    <w:rsid w:val="0094262E"/>
    <w:rsid w:val="00942634"/>
    <w:rsid w:val="00942651"/>
    <w:rsid w:val="00942879"/>
    <w:rsid w:val="00942D4C"/>
    <w:rsid w:val="00943231"/>
    <w:rsid w:val="0094473D"/>
    <w:rsid w:val="0094696B"/>
    <w:rsid w:val="00946F7F"/>
    <w:rsid w:val="00947B30"/>
    <w:rsid w:val="009501D9"/>
    <w:rsid w:val="0095079E"/>
    <w:rsid w:val="00950E03"/>
    <w:rsid w:val="00951177"/>
    <w:rsid w:val="009513FC"/>
    <w:rsid w:val="0095153C"/>
    <w:rsid w:val="009517F8"/>
    <w:rsid w:val="00951A20"/>
    <w:rsid w:val="0095229B"/>
    <w:rsid w:val="00952774"/>
    <w:rsid w:val="009527A1"/>
    <w:rsid w:val="009529BD"/>
    <w:rsid w:val="009538DC"/>
    <w:rsid w:val="0095451F"/>
    <w:rsid w:val="00954CD4"/>
    <w:rsid w:val="009550DB"/>
    <w:rsid w:val="009554AC"/>
    <w:rsid w:val="009559FA"/>
    <w:rsid w:val="0095666C"/>
    <w:rsid w:val="009567E7"/>
    <w:rsid w:val="00956CEA"/>
    <w:rsid w:val="00956F84"/>
    <w:rsid w:val="00960470"/>
    <w:rsid w:val="00960AF8"/>
    <w:rsid w:val="00961470"/>
    <w:rsid w:val="00961DDB"/>
    <w:rsid w:val="00961EA1"/>
    <w:rsid w:val="00961F0A"/>
    <w:rsid w:val="009626D1"/>
    <w:rsid w:val="00962925"/>
    <w:rsid w:val="00962BCE"/>
    <w:rsid w:val="00962FF1"/>
    <w:rsid w:val="009642E5"/>
    <w:rsid w:val="009646C2"/>
    <w:rsid w:val="00964B0A"/>
    <w:rsid w:val="0096533A"/>
    <w:rsid w:val="0096583C"/>
    <w:rsid w:val="00965B06"/>
    <w:rsid w:val="00966F01"/>
    <w:rsid w:val="00967C2F"/>
    <w:rsid w:val="009702B1"/>
    <w:rsid w:val="009728D7"/>
    <w:rsid w:val="00974C4C"/>
    <w:rsid w:val="0097505F"/>
    <w:rsid w:val="009755B5"/>
    <w:rsid w:val="00975CD7"/>
    <w:rsid w:val="009760CB"/>
    <w:rsid w:val="009771C5"/>
    <w:rsid w:val="009803B1"/>
    <w:rsid w:val="00981E23"/>
    <w:rsid w:val="009821A6"/>
    <w:rsid w:val="00982D4C"/>
    <w:rsid w:val="009830EF"/>
    <w:rsid w:val="00983BE9"/>
    <w:rsid w:val="00983E51"/>
    <w:rsid w:val="00984CD8"/>
    <w:rsid w:val="00985B31"/>
    <w:rsid w:val="00985CD0"/>
    <w:rsid w:val="00986F18"/>
    <w:rsid w:val="00987127"/>
    <w:rsid w:val="0098753D"/>
    <w:rsid w:val="00987839"/>
    <w:rsid w:val="00987F52"/>
    <w:rsid w:val="009912A1"/>
    <w:rsid w:val="0099146F"/>
    <w:rsid w:val="00991BA6"/>
    <w:rsid w:val="00991E68"/>
    <w:rsid w:val="009931A2"/>
    <w:rsid w:val="00993D92"/>
    <w:rsid w:val="009940D9"/>
    <w:rsid w:val="00995523"/>
    <w:rsid w:val="00996333"/>
    <w:rsid w:val="00997839"/>
    <w:rsid w:val="009A0467"/>
    <w:rsid w:val="009A0B40"/>
    <w:rsid w:val="009A0F09"/>
    <w:rsid w:val="009A165F"/>
    <w:rsid w:val="009A1A80"/>
    <w:rsid w:val="009A360C"/>
    <w:rsid w:val="009A3A9B"/>
    <w:rsid w:val="009A3E26"/>
    <w:rsid w:val="009A498B"/>
    <w:rsid w:val="009A4E50"/>
    <w:rsid w:val="009A5390"/>
    <w:rsid w:val="009A5AAA"/>
    <w:rsid w:val="009A6D43"/>
    <w:rsid w:val="009A714F"/>
    <w:rsid w:val="009A7B23"/>
    <w:rsid w:val="009A7B26"/>
    <w:rsid w:val="009A7F63"/>
    <w:rsid w:val="009B0AA1"/>
    <w:rsid w:val="009B15A7"/>
    <w:rsid w:val="009B167B"/>
    <w:rsid w:val="009B1AE0"/>
    <w:rsid w:val="009B1AFA"/>
    <w:rsid w:val="009B2523"/>
    <w:rsid w:val="009B2765"/>
    <w:rsid w:val="009B287F"/>
    <w:rsid w:val="009B2C21"/>
    <w:rsid w:val="009B2FF8"/>
    <w:rsid w:val="009B30C1"/>
    <w:rsid w:val="009B4782"/>
    <w:rsid w:val="009B6988"/>
    <w:rsid w:val="009B76D4"/>
    <w:rsid w:val="009C0881"/>
    <w:rsid w:val="009C1B06"/>
    <w:rsid w:val="009C2A60"/>
    <w:rsid w:val="009C3D61"/>
    <w:rsid w:val="009C40DF"/>
    <w:rsid w:val="009C4C27"/>
    <w:rsid w:val="009C5D03"/>
    <w:rsid w:val="009C741E"/>
    <w:rsid w:val="009D07B9"/>
    <w:rsid w:val="009D1963"/>
    <w:rsid w:val="009D23BB"/>
    <w:rsid w:val="009D2447"/>
    <w:rsid w:val="009D24CA"/>
    <w:rsid w:val="009D2D92"/>
    <w:rsid w:val="009D31FD"/>
    <w:rsid w:val="009D401F"/>
    <w:rsid w:val="009D4105"/>
    <w:rsid w:val="009D463B"/>
    <w:rsid w:val="009D5B6E"/>
    <w:rsid w:val="009D5B9F"/>
    <w:rsid w:val="009D5DC9"/>
    <w:rsid w:val="009D5E98"/>
    <w:rsid w:val="009D7110"/>
    <w:rsid w:val="009D7A0E"/>
    <w:rsid w:val="009E00FC"/>
    <w:rsid w:val="009E08D4"/>
    <w:rsid w:val="009E11BD"/>
    <w:rsid w:val="009E1EA1"/>
    <w:rsid w:val="009E20CE"/>
    <w:rsid w:val="009E2A31"/>
    <w:rsid w:val="009E4C8A"/>
    <w:rsid w:val="009E525D"/>
    <w:rsid w:val="009E64F4"/>
    <w:rsid w:val="009E71F7"/>
    <w:rsid w:val="009F0762"/>
    <w:rsid w:val="009F08B3"/>
    <w:rsid w:val="009F08CF"/>
    <w:rsid w:val="009F0964"/>
    <w:rsid w:val="009F119A"/>
    <w:rsid w:val="009F16A2"/>
    <w:rsid w:val="009F23E9"/>
    <w:rsid w:val="009F2965"/>
    <w:rsid w:val="009F2999"/>
    <w:rsid w:val="009F7752"/>
    <w:rsid w:val="009F7841"/>
    <w:rsid w:val="009F7F82"/>
    <w:rsid w:val="00A0048E"/>
    <w:rsid w:val="00A00ABE"/>
    <w:rsid w:val="00A00DA0"/>
    <w:rsid w:val="00A01266"/>
    <w:rsid w:val="00A020AF"/>
    <w:rsid w:val="00A02855"/>
    <w:rsid w:val="00A03528"/>
    <w:rsid w:val="00A03916"/>
    <w:rsid w:val="00A042B2"/>
    <w:rsid w:val="00A056F9"/>
    <w:rsid w:val="00A05BAA"/>
    <w:rsid w:val="00A10D4B"/>
    <w:rsid w:val="00A12442"/>
    <w:rsid w:val="00A13BBD"/>
    <w:rsid w:val="00A15371"/>
    <w:rsid w:val="00A17F2B"/>
    <w:rsid w:val="00A20B07"/>
    <w:rsid w:val="00A21825"/>
    <w:rsid w:val="00A21C4E"/>
    <w:rsid w:val="00A21F43"/>
    <w:rsid w:val="00A22B78"/>
    <w:rsid w:val="00A22C91"/>
    <w:rsid w:val="00A22DCA"/>
    <w:rsid w:val="00A2393C"/>
    <w:rsid w:val="00A23ED4"/>
    <w:rsid w:val="00A245D0"/>
    <w:rsid w:val="00A24C94"/>
    <w:rsid w:val="00A2550E"/>
    <w:rsid w:val="00A25584"/>
    <w:rsid w:val="00A258F8"/>
    <w:rsid w:val="00A265D4"/>
    <w:rsid w:val="00A265FE"/>
    <w:rsid w:val="00A30340"/>
    <w:rsid w:val="00A32334"/>
    <w:rsid w:val="00A32670"/>
    <w:rsid w:val="00A32EF6"/>
    <w:rsid w:val="00A331E0"/>
    <w:rsid w:val="00A3520F"/>
    <w:rsid w:val="00A3607F"/>
    <w:rsid w:val="00A37367"/>
    <w:rsid w:val="00A37D2B"/>
    <w:rsid w:val="00A40494"/>
    <w:rsid w:val="00A40615"/>
    <w:rsid w:val="00A41D91"/>
    <w:rsid w:val="00A424AC"/>
    <w:rsid w:val="00A42F79"/>
    <w:rsid w:val="00A43CB1"/>
    <w:rsid w:val="00A4429F"/>
    <w:rsid w:val="00A44EDC"/>
    <w:rsid w:val="00A45541"/>
    <w:rsid w:val="00A457EC"/>
    <w:rsid w:val="00A465FC"/>
    <w:rsid w:val="00A46A7C"/>
    <w:rsid w:val="00A46C0F"/>
    <w:rsid w:val="00A46CC6"/>
    <w:rsid w:val="00A47D40"/>
    <w:rsid w:val="00A50007"/>
    <w:rsid w:val="00A51EA0"/>
    <w:rsid w:val="00A5261D"/>
    <w:rsid w:val="00A527DB"/>
    <w:rsid w:val="00A52F6C"/>
    <w:rsid w:val="00A5466A"/>
    <w:rsid w:val="00A54A3F"/>
    <w:rsid w:val="00A57147"/>
    <w:rsid w:val="00A571EA"/>
    <w:rsid w:val="00A572E3"/>
    <w:rsid w:val="00A5735E"/>
    <w:rsid w:val="00A5747A"/>
    <w:rsid w:val="00A5762B"/>
    <w:rsid w:val="00A57D17"/>
    <w:rsid w:val="00A60155"/>
    <w:rsid w:val="00A60766"/>
    <w:rsid w:val="00A60E1B"/>
    <w:rsid w:val="00A610EC"/>
    <w:rsid w:val="00A62461"/>
    <w:rsid w:val="00A62754"/>
    <w:rsid w:val="00A629CE"/>
    <w:rsid w:val="00A629F4"/>
    <w:rsid w:val="00A62D17"/>
    <w:rsid w:val="00A64487"/>
    <w:rsid w:val="00A6577D"/>
    <w:rsid w:val="00A65F85"/>
    <w:rsid w:val="00A6641F"/>
    <w:rsid w:val="00A6671C"/>
    <w:rsid w:val="00A66C1E"/>
    <w:rsid w:val="00A66DB1"/>
    <w:rsid w:val="00A66EFD"/>
    <w:rsid w:val="00A6722E"/>
    <w:rsid w:val="00A6767A"/>
    <w:rsid w:val="00A7020C"/>
    <w:rsid w:val="00A7037F"/>
    <w:rsid w:val="00A70D1F"/>
    <w:rsid w:val="00A71005"/>
    <w:rsid w:val="00A71854"/>
    <w:rsid w:val="00A71EE3"/>
    <w:rsid w:val="00A72818"/>
    <w:rsid w:val="00A72919"/>
    <w:rsid w:val="00A73C0B"/>
    <w:rsid w:val="00A7536D"/>
    <w:rsid w:val="00A75BF2"/>
    <w:rsid w:val="00A75C33"/>
    <w:rsid w:val="00A768C2"/>
    <w:rsid w:val="00A776C4"/>
    <w:rsid w:val="00A809EF"/>
    <w:rsid w:val="00A828E1"/>
    <w:rsid w:val="00A839F1"/>
    <w:rsid w:val="00A846BD"/>
    <w:rsid w:val="00A84B50"/>
    <w:rsid w:val="00A85A80"/>
    <w:rsid w:val="00A85FF3"/>
    <w:rsid w:val="00A8627D"/>
    <w:rsid w:val="00A868DE"/>
    <w:rsid w:val="00A86CBE"/>
    <w:rsid w:val="00A87B1D"/>
    <w:rsid w:val="00A87FD1"/>
    <w:rsid w:val="00A91665"/>
    <w:rsid w:val="00A927B5"/>
    <w:rsid w:val="00A93D00"/>
    <w:rsid w:val="00A93DDB"/>
    <w:rsid w:val="00A954A2"/>
    <w:rsid w:val="00A95A07"/>
    <w:rsid w:val="00A95AF1"/>
    <w:rsid w:val="00A95E89"/>
    <w:rsid w:val="00A972CA"/>
    <w:rsid w:val="00A973F3"/>
    <w:rsid w:val="00A97407"/>
    <w:rsid w:val="00AA0204"/>
    <w:rsid w:val="00AA05C9"/>
    <w:rsid w:val="00AA12AD"/>
    <w:rsid w:val="00AA1592"/>
    <w:rsid w:val="00AA29A7"/>
    <w:rsid w:val="00AA3204"/>
    <w:rsid w:val="00AA33D3"/>
    <w:rsid w:val="00AA481B"/>
    <w:rsid w:val="00AA4C9C"/>
    <w:rsid w:val="00AA509E"/>
    <w:rsid w:val="00AA516E"/>
    <w:rsid w:val="00AA52BF"/>
    <w:rsid w:val="00AA5FE3"/>
    <w:rsid w:val="00AA7ADB"/>
    <w:rsid w:val="00AA7CB1"/>
    <w:rsid w:val="00AB014B"/>
    <w:rsid w:val="00AB0C34"/>
    <w:rsid w:val="00AB1AD1"/>
    <w:rsid w:val="00AB1B0A"/>
    <w:rsid w:val="00AB2922"/>
    <w:rsid w:val="00AB3301"/>
    <w:rsid w:val="00AB370B"/>
    <w:rsid w:val="00AB4033"/>
    <w:rsid w:val="00AB44A8"/>
    <w:rsid w:val="00AB4D24"/>
    <w:rsid w:val="00AB5793"/>
    <w:rsid w:val="00AB58C0"/>
    <w:rsid w:val="00AB5E68"/>
    <w:rsid w:val="00AB730B"/>
    <w:rsid w:val="00AB7462"/>
    <w:rsid w:val="00AB7692"/>
    <w:rsid w:val="00AB796B"/>
    <w:rsid w:val="00AB7E61"/>
    <w:rsid w:val="00AC039A"/>
    <w:rsid w:val="00AC0A61"/>
    <w:rsid w:val="00AC107F"/>
    <w:rsid w:val="00AC1EEF"/>
    <w:rsid w:val="00AC3BFE"/>
    <w:rsid w:val="00AC3F3F"/>
    <w:rsid w:val="00AC41A1"/>
    <w:rsid w:val="00AC5A89"/>
    <w:rsid w:val="00AC693C"/>
    <w:rsid w:val="00AC69C5"/>
    <w:rsid w:val="00AC6C26"/>
    <w:rsid w:val="00AC77ED"/>
    <w:rsid w:val="00AD0552"/>
    <w:rsid w:val="00AD076E"/>
    <w:rsid w:val="00AD15AB"/>
    <w:rsid w:val="00AD16D8"/>
    <w:rsid w:val="00AD1F0E"/>
    <w:rsid w:val="00AD3106"/>
    <w:rsid w:val="00AD523E"/>
    <w:rsid w:val="00AD6256"/>
    <w:rsid w:val="00AD6C29"/>
    <w:rsid w:val="00AE09F2"/>
    <w:rsid w:val="00AE0EF7"/>
    <w:rsid w:val="00AE227A"/>
    <w:rsid w:val="00AE2469"/>
    <w:rsid w:val="00AE2865"/>
    <w:rsid w:val="00AE2D38"/>
    <w:rsid w:val="00AE3267"/>
    <w:rsid w:val="00AE36F0"/>
    <w:rsid w:val="00AE3BBB"/>
    <w:rsid w:val="00AE436B"/>
    <w:rsid w:val="00AE4C1B"/>
    <w:rsid w:val="00AE518C"/>
    <w:rsid w:val="00AE5C93"/>
    <w:rsid w:val="00AE674C"/>
    <w:rsid w:val="00AE6A59"/>
    <w:rsid w:val="00AE6E47"/>
    <w:rsid w:val="00AE7A4A"/>
    <w:rsid w:val="00AF0B59"/>
    <w:rsid w:val="00AF0C45"/>
    <w:rsid w:val="00AF1203"/>
    <w:rsid w:val="00AF1234"/>
    <w:rsid w:val="00AF1DAA"/>
    <w:rsid w:val="00AF202C"/>
    <w:rsid w:val="00AF251C"/>
    <w:rsid w:val="00AF39D9"/>
    <w:rsid w:val="00AF3B73"/>
    <w:rsid w:val="00AF44F2"/>
    <w:rsid w:val="00AF5988"/>
    <w:rsid w:val="00AF5F3E"/>
    <w:rsid w:val="00AF621F"/>
    <w:rsid w:val="00AF63CD"/>
    <w:rsid w:val="00AF6BC3"/>
    <w:rsid w:val="00AF7118"/>
    <w:rsid w:val="00AF72BF"/>
    <w:rsid w:val="00AF73FC"/>
    <w:rsid w:val="00AF76A3"/>
    <w:rsid w:val="00AF76AC"/>
    <w:rsid w:val="00AF7CBF"/>
    <w:rsid w:val="00B01239"/>
    <w:rsid w:val="00B01A96"/>
    <w:rsid w:val="00B01B53"/>
    <w:rsid w:val="00B02737"/>
    <w:rsid w:val="00B02FBC"/>
    <w:rsid w:val="00B03502"/>
    <w:rsid w:val="00B036E5"/>
    <w:rsid w:val="00B04102"/>
    <w:rsid w:val="00B0441B"/>
    <w:rsid w:val="00B044B9"/>
    <w:rsid w:val="00B052B3"/>
    <w:rsid w:val="00B057B2"/>
    <w:rsid w:val="00B0731F"/>
    <w:rsid w:val="00B073A4"/>
    <w:rsid w:val="00B07A04"/>
    <w:rsid w:val="00B07CC1"/>
    <w:rsid w:val="00B07E65"/>
    <w:rsid w:val="00B07ED8"/>
    <w:rsid w:val="00B1148C"/>
    <w:rsid w:val="00B11A06"/>
    <w:rsid w:val="00B11D22"/>
    <w:rsid w:val="00B11F61"/>
    <w:rsid w:val="00B12995"/>
    <w:rsid w:val="00B13AE9"/>
    <w:rsid w:val="00B143B2"/>
    <w:rsid w:val="00B14761"/>
    <w:rsid w:val="00B16BEC"/>
    <w:rsid w:val="00B171DE"/>
    <w:rsid w:val="00B17526"/>
    <w:rsid w:val="00B17819"/>
    <w:rsid w:val="00B21721"/>
    <w:rsid w:val="00B22445"/>
    <w:rsid w:val="00B22BD8"/>
    <w:rsid w:val="00B232CF"/>
    <w:rsid w:val="00B24E4E"/>
    <w:rsid w:val="00B25299"/>
    <w:rsid w:val="00B26160"/>
    <w:rsid w:val="00B2677A"/>
    <w:rsid w:val="00B267A6"/>
    <w:rsid w:val="00B26969"/>
    <w:rsid w:val="00B26F79"/>
    <w:rsid w:val="00B272AD"/>
    <w:rsid w:val="00B2786D"/>
    <w:rsid w:val="00B3076A"/>
    <w:rsid w:val="00B32124"/>
    <w:rsid w:val="00B32161"/>
    <w:rsid w:val="00B32234"/>
    <w:rsid w:val="00B325D6"/>
    <w:rsid w:val="00B326F3"/>
    <w:rsid w:val="00B328D7"/>
    <w:rsid w:val="00B334E3"/>
    <w:rsid w:val="00B33F8F"/>
    <w:rsid w:val="00B34204"/>
    <w:rsid w:val="00B34268"/>
    <w:rsid w:val="00B34CF1"/>
    <w:rsid w:val="00B351D7"/>
    <w:rsid w:val="00B364A1"/>
    <w:rsid w:val="00B3673A"/>
    <w:rsid w:val="00B36ABB"/>
    <w:rsid w:val="00B3760E"/>
    <w:rsid w:val="00B37A6B"/>
    <w:rsid w:val="00B4062A"/>
    <w:rsid w:val="00B4152F"/>
    <w:rsid w:val="00B434E0"/>
    <w:rsid w:val="00B441EE"/>
    <w:rsid w:val="00B456B6"/>
    <w:rsid w:val="00B456F7"/>
    <w:rsid w:val="00B45B4B"/>
    <w:rsid w:val="00B476E5"/>
    <w:rsid w:val="00B50671"/>
    <w:rsid w:val="00B50A27"/>
    <w:rsid w:val="00B50F2D"/>
    <w:rsid w:val="00B5172D"/>
    <w:rsid w:val="00B51F42"/>
    <w:rsid w:val="00B52585"/>
    <w:rsid w:val="00B52CEA"/>
    <w:rsid w:val="00B530FC"/>
    <w:rsid w:val="00B550EC"/>
    <w:rsid w:val="00B5526E"/>
    <w:rsid w:val="00B55622"/>
    <w:rsid w:val="00B558D0"/>
    <w:rsid w:val="00B560C9"/>
    <w:rsid w:val="00B562E0"/>
    <w:rsid w:val="00B568C5"/>
    <w:rsid w:val="00B604D8"/>
    <w:rsid w:val="00B616ED"/>
    <w:rsid w:val="00B6191C"/>
    <w:rsid w:val="00B62C4E"/>
    <w:rsid w:val="00B63B81"/>
    <w:rsid w:val="00B6419A"/>
    <w:rsid w:val="00B64235"/>
    <w:rsid w:val="00B64286"/>
    <w:rsid w:val="00B644A5"/>
    <w:rsid w:val="00B64B31"/>
    <w:rsid w:val="00B659CD"/>
    <w:rsid w:val="00B668D6"/>
    <w:rsid w:val="00B709A3"/>
    <w:rsid w:val="00B70D48"/>
    <w:rsid w:val="00B70EDB"/>
    <w:rsid w:val="00B71373"/>
    <w:rsid w:val="00B73388"/>
    <w:rsid w:val="00B740FA"/>
    <w:rsid w:val="00B76E1F"/>
    <w:rsid w:val="00B8045C"/>
    <w:rsid w:val="00B80EEC"/>
    <w:rsid w:val="00B81112"/>
    <w:rsid w:val="00B81405"/>
    <w:rsid w:val="00B814DF"/>
    <w:rsid w:val="00B82D61"/>
    <w:rsid w:val="00B83A61"/>
    <w:rsid w:val="00B83AE4"/>
    <w:rsid w:val="00B83F62"/>
    <w:rsid w:val="00B84C4C"/>
    <w:rsid w:val="00B853B6"/>
    <w:rsid w:val="00B86D7E"/>
    <w:rsid w:val="00B87492"/>
    <w:rsid w:val="00B875AF"/>
    <w:rsid w:val="00B877E0"/>
    <w:rsid w:val="00B90209"/>
    <w:rsid w:val="00B90811"/>
    <w:rsid w:val="00B909BC"/>
    <w:rsid w:val="00B90C80"/>
    <w:rsid w:val="00B90F46"/>
    <w:rsid w:val="00B9121E"/>
    <w:rsid w:val="00B914E5"/>
    <w:rsid w:val="00B91AED"/>
    <w:rsid w:val="00B93500"/>
    <w:rsid w:val="00B942C4"/>
    <w:rsid w:val="00B94735"/>
    <w:rsid w:val="00B96154"/>
    <w:rsid w:val="00B961A1"/>
    <w:rsid w:val="00B9621D"/>
    <w:rsid w:val="00B967CB"/>
    <w:rsid w:val="00B96F4B"/>
    <w:rsid w:val="00BA0ECB"/>
    <w:rsid w:val="00BA32DE"/>
    <w:rsid w:val="00BA3426"/>
    <w:rsid w:val="00BA38B0"/>
    <w:rsid w:val="00BA3E0D"/>
    <w:rsid w:val="00BA5B25"/>
    <w:rsid w:val="00BA6893"/>
    <w:rsid w:val="00BA6956"/>
    <w:rsid w:val="00BB122E"/>
    <w:rsid w:val="00BB23A7"/>
    <w:rsid w:val="00BB24E2"/>
    <w:rsid w:val="00BB32A9"/>
    <w:rsid w:val="00BB395B"/>
    <w:rsid w:val="00BB5A8C"/>
    <w:rsid w:val="00BB5D38"/>
    <w:rsid w:val="00BB5DD1"/>
    <w:rsid w:val="00BB5F70"/>
    <w:rsid w:val="00BB62AE"/>
    <w:rsid w:val="00BC071F"/>
    <w:rsid w:val="00BC1102"/>
    <w:rsid w:val="00BC3562"/>
    <w:rsid w:val="00BC3BDC"/>
    <w:rsid w:val="00BC46D4"/>
    <w:rsid w:val="00BC643A"/>
    <w:rsid w:val="00BC7EEE"/>
    <w:rsid w:val="00BD0EFC"/>
    <w:rsid w:val="00BD1ED3"/>
    <w:rsid w:val="00BD30CA"/>
    <w:rsid w:val="00BD3DA2"/>
    <w:rsid w:val="00BD52FA"/>
    <w:rsid w:val="00BD5BA8"/>
    <w:rsid w:val="00BD61E7"/>
    <w:rsid w:val="00BD7797"/>
    <w:rsid w:val="00BD7AD7"/>
    <w:rsid w:val="00BD7DEC"/>
    <w:rsid w:val="00BD7F78"/>
    <w:rsid w:val="00BE143F"/>
    <w:rsid w:val="00BE1629"/>
    <w:rsid w:val="00BE18FC"/>
    <w:rsid w:val="00BE21F9"/>
    <w:rsid w:val="00BE229E"/>
    <w:rsid w:val="00BE24BC"/>
    <w:rsid w:val="00BE29E5"/>
    <w:rsid w:val="00BE2F34"/>
    <w:rsid w:val="00BE45B9"/>
    <w:rsid w:val="00BE54F2"/>
    <w:rsid w:val="00BE7118"/>
    <w:rsid w:val="00BE768D"/>
    <w:rsid w:val="00BF0032"/>
    <w:rsid w:val="00BF0E70"/>
    <w:rsid w:val="00BF2423"/>
    <w:rsid w:val="00BF2A47"/>
    <w:rsid w:val="00BF3A2A"/>
    <w:rsid w:val="00BF3F0F"/>
    <w:rsid w:val="00BF3F7A"/>
    <w:rsid w:val="00BF4A9D"/>
    <w:rsid w:val="00BF6298"/>
    <w:rsid w:val="00BF6599"/>
    <w:rsid w:val="00BF6681"/>
    <w:rsid w:val="00BF7DC0"/>
    <w:rsid w:val="00C00513"/>
    <w:rsid w:val="00C0060C"/>
    <w:rsid w:val="00C00854"/>
    <w:rsid w:val="00C00A6B"/>
    <w:rsid w:val="00C05CCB"/>
    <w:rsid w:val="00C06460"/>
    <w:rsid w:val="00C06BB2"/>
    <w:rsid w:val="00C0748C"/>
    <w:rsid w:val="00C076AD"/>
    <w:rsid w:val="00C07703"/>
    <w:rsid w:val="00C07957"/>
    <w:rsid w:val="00C07E45"/>
    <w:rsid w:val="00C10146"/>
    <w:rsid w:val="00C11D14"/>
    <w:rsid w:val="00C1214E"/>
    <w:rsid w:val="00C13605"/>
    <w:rsid w:val="00C14494"/>
    <w:rsid w:val="00C16091"/>
    <w:rsid w:val="00C1645F"/>
    <w:rsid w:val="00C17FF9"/>
    <w:rsid w:val="00C20273"/>
    <w:rsid w:val="00C20774"/>
    <w:rsid w:val="00C211B0"/>
    <w:rsid w:val="00C216FB"/>
    <w:rsid w:val="00C21AE5"/>
    <w:rsid w:val="00C22EE4"/>
    <w:rsid w:val="00C23A0B"/>
    <w:rsid w:val="00C241ED"/>
    <w:rsid w:val="00C24289"/>
    <w:rsid w:val="00C24B08"/>
    <w:rsid w:val="00C25488"/>
    <w:rsid w:val="00C26FB0"/>
    <w:rsid w:val="00C27C7D"/>
    <w:rsid w:val="00C3048B"/>
    <w:rsid w:val="00C31512"/>
    <w:rsid w:val="00C317D6"/>
    <w:rsid w:val="00C32805"/>
    <w:rsid w:val="00C33EC8"/>
    <w:rsid w:val="00C34020"/>
    <w:rsid w:val="00C34208"/>
    <w:rsid w:val="00C34A3E"/>
    <w:rsid w:val="00C372F9"/>
    <w:rsid w:val="00C405A6"/>
    <w:rsid w:val="00C416F8"/>
    <w:rsid w:val="00C41C42"/>
    <w:rsid w:val="00C421A6"/>
    <w:rsid w:val="00C423A2"/>
    <w:rsid w:val="00C42E81"/>
    <w:rsid w:val="00C44B26"/>
    <w:rsid w:val="00C45047"/>
    <w:rsid w:val="00C452D2"/>
    <w:rsid w:val="00C45A95"/>
    <w:rsid w:val="00C46207"/>
    <w:rsid w:val="00C467A6"/>
    <w:rsid w:val="00C46E54"/>
    <w:rsid w:val="00C479C8"/>
    <w:rsid w:val="00C47B0F"/>
    <w:rsid w:val="00C5101E"/>
    <w:rsid w:val="00C512A4"/>
    <w:rsid w:val="00C5286E"/>
    <w:rsid w:val="00C5320C"/>
    <w:rsid w:val="00C53DD5"/>
    <w:rsid w:val="00C54AD2"/>
    <w:rsid w:val="00C56466"/>
    <w:rsid w:val="00C56B08"/>
    <w:rsid w:val="00C56B97"/>
    <w:rsid w:val="00C56D4D"/>
    <w:rsid w:val="00C57AF1"/>
    <w:rsid w:val="00C57B5E"/>
    <w:rsid w:val="00C57D1A"/>
    <w:rsid w:val="00C603A2"/>
    <w:rsid w:val="00C61F11"/>
    <w:rsid w:val="00C62411"/>
    <w:rsid w:val="00C6264D"/>
    <w:rsid w:val="00C63915"/>
    <w:rsid w:val="00C64C20"/>
    <w:rsid w:val="00C65B57"/>
    <w:rsid w:val="00C65CAE"/>
    <w:rsid w:val="00C65E0F"/>
    <w:rsid w:val="00C67073"/>
    <w:rsid w:val="00C70643"/>
    <w:rsid w:val="00C70D8C"/>
    <w:rsid w:val="00C711E4"/>
    <w:rsid w:val="00C71680"/>
    <w:rsid w:val="00C72658"/>
    <w:rsid w:val="00C73190"/>
    <w:rsid w:val="00C73531"/>
    <w:rsid w:val="00C73980"/>
    <w:rsid w:val="00C742C5"/>
    <w:rsid w:val="00C750C7"/>
    <w:rsid w:val="00C75F1A"/>
    <w:rsid w:val="00C76124"/>
    <w:rsid w:val="00C77842"/>
    <w:rsid w:val="00C77C17"/>
    <w:rsid w:val="00C816F8"/>
    <w:rsid w:val="00C82C8F"/>
    <w:rsid w:val="00C82D43"/>
    <w:rsid w:val="00C831D9"/>
    <w:rsid w:val="00C83D49"/>
    <w:rsid w:val="00C845B6"/>
    <w:rsid w:val="00C84E5D"/>
    <w:rsid w:val="00C86408"/>
    <w:rsid w:val="00C86BE9"/>
    <w:rsid w:val="00C93BEF"/>
    <w:rsid w:val="00C93D93"/>
    <w:rsid w:val="00C94055"/>
    <w:rsid w:val="00C94663"/>
    <w:rsid w:val="00C9499B"/>
    <w:rsid w:val="00C95A37"/>
    <w:rsid w:val="00C969AF"/>
    <w:rsid w:val="00C978F7"/>
    <w:rsid w:val="00CA173C"/>
    <w:rsid w:val="00CA1878"/>
    <w:rsid w:val="00CA248B"/>
    <w:rsid w:val="00CA2656"/>
    <w:rsid w:val="00CA3941"/>
    <w:rsid w:val="00CA4C5F"/>
    <w:rsid w:val="00CA5CD5"/>
    <w:rsid w:val="00CA5CF3"/>
    <w:rsid w:val="00CA5D7A"/>
    <w:rsid w:val="00CA5F21"/>
    <w:rsid w:val="00CA630D"/>
    <w:rsid w:val="00CA675D"/>
    <w:rsid w:val="00CA7340"/>
    <w:rsid w:val="00CA7A92"/>
    <w:rsid w:val="00CB00B9"/>
    <w:rsid w:val="00CB0470"/>
    <w:rsid w:val="00CB28F4"/>
    <w:rsid w:val="00CB3464"/>
    <w:rsid w:val="00CB355F"/>
    <w:rsid w:val="00CB3F13"/>
    <w:rsid w:val="00CB52B8"/>
    <w:rsid w:val="00CB64E3"/>
    <w:rsid w:val="00CB6765"/>
    <w:rsid w:val="00CB6C64"/>
    <w:rsid w:val="00CB70A7"/>
    <w:rsid w:val="00CB7C8A"/>
    <w:rsid w:val="00CC03CD"/>
    <w:rsid w:val="00CC08A9"/>
    <w:rsid w:val="00CC1C21"/>
    <w:rsid w:val="00CC1F69"/>
    <w:rsid w:val="00CC2306"/>
    <w:rsid w:val="00CC28E1"/>
    <w:rsid w:val="00CC29A7"/>
    <w:rsid w:val="00CC2ED0"/>
    <w:rsid w:val="00CC32FC"/>
    <w:rsid w:val="00CC3A77"/>
    <w:rsid w:val="00CC3AFD"/>
    <w:rsid w:val="00CC4329"/>
    <w:rsid w:val="00CC538D"/>
    <w:rsid w:val="00CC6BBF"/>
    <w:rsid w:val="00CC70B4"/>
    <w:rsid w:val="00CD0AB3"/>
    <w:rsid w:val="00CD1F25"/>
    <w:rsid w:val="00CD223B"/>
    <w:rsid w:val="00CD2AD4"/>
    <w:rsid w:val="00CD2D8D"/>
    <w:rsid w:val="00CD3F01"/>
    <w:rsid w:val="00CD4D8C"/>
    <w:rsid w:val="00CD58FC"/>
    <w:rsid w:val="00CD6C92"/>
    <w:rsid w:val="00CD7433"/>
    <w:rsid w:val="00CE0169"/>
    <w:rsid w:val="00CE1561"/>
    <w:rsid w:val="00CE15E1"/>
    <w:rsid w:val="00CE2B88"/>
    <w:rsid w:val="00CE3C87"/>
    <w:rsid w:val="00CE59AB"/>
    <w:rsid w:val="00CE5D0A"/>
    <w:rsid w:val="00CE616C"/>
    <w:rsid w:val="00CE64D2"/>
    <w:rsid w:val="00CE66C2"/>
    <w:rsid w:val="00CE7AD1"/>
    <w:rsid w:val="00CF01D1"/>
    <w:rsid w:val="00CF09BC"/>
    <w:rsid w:val="00CF0E4A"/>
    <w:rsid w:val="00CF0EEC"/>
    <w:rsid w:val="00CF1342"/>
    <w:rsid w:val="00CF149D"/>
    <w:rsid w:val="00CF2352"/>
    <w:rsid w:val="00CF2DE9"/>
    <w:rsid w:val="00CF3115"/>
    <w:rsid w:val="00CF4325"/>
    <w:rsid w:val="00CF6D51"/>
    <w:rsid w:val="00CF6F90"/>
    <w:rsid w:val="00CF7842"/>
    <w:rsid w:val="00CF7899"/>
    <w:rsid w:val="00CF7AAF"/>
    <w:rsid w:val="00CF7FDD"/>
    <w:rsid w:val="00D00687"/>
    <w:rsid w:val="00D014CC"/>
    <w:rsid w:val="00D02637"/>
    <w:rsid w:val="00D02E48"/>
    <w:rsid w:val="00D0343B"/>
    <w:rsid w:val="00D036DB"/>
    <w:rsid w:val="00D03FD1"/>
    <w:rsid w:val="00D049D2"/>
    <w:rsid w:val="00D04D02"/>
    <w:rsid w:val="00D063F5"/>
    <w:rsid w:val="00D0648A"/>
    <w:rsid w:val="00D068D3"/>
    <w:rsid w:val="00D07090"/>
    <w:rsid w:val="00D07A1D"/>
    <w:rsid w:val="00D10015"/>
    <w:rsid w:val="00D106F2"/>
    <w:rsid w:val="00D10CC6"/>
    <w:rsid w:val="00D115F2"/>
    <w:rsid w:val="00D12350"/>
    <w:rsid w:val="00D12502"/>
    <w:rsid w:val="00D12B1C"/>
    <w:rsid w:val="00D13B35"/>
    <w:rsid w:val="00D13BCB"/>
    <w:rsid w:val="00D144D2"/>
    <w:rsid w:val="00D149C7"/>
    <w:rsid w:val="00D14DD3"/>
    <w:rsid w:val="00D15346"/>
    <w:rsid w:val="00D15364"/>
    <w:rsid w:val="00D1672D"/>
    <w:rsid w:val="00D16DF2"/>
    <w:rsid w:val="00D20052"/>
    <w:rsid w:val="00D20E7E"/>
    <w:rsid w:val="00D21904"/>
    <w:rsid w:val="00D222CA"/>
    <w:rsid w:val="00D23656"/>
    <w:rsid w:val="00D249A9"/>
    <w:rsid w:val="00D26AC5"/>
    <w:rsid w:val="00D26D0A"/>
    <w:rsid w:val="00D26F34"/>
    <w:rsid w:val="00D30B69"/>
    <w:rsid w:val="00D30F2C"/>
    <w:rsid w:val="00D3112A"/>
    <w:rsid w:val="00D31713"/>
    <w:rsid w:val="00D31D04"/>
    <w:rsid w:val="00D33574"/>
    <w:rsid w:val="00D33A44"/>
    <w:rsid w:val="00D3522B"/>
    <w:rsid w:val="00D355F6"/>
    <w:rsid w:val="00D3566C"/>
    <w:rsid w:val="00D358AA"/>
    <w:rsid w:val="00D36473"/>
    <w:rsid w:val="00D36BD3"/>
    <w:rsid w:val="00D4091B"/>
    <w:rsid w:val="00D40B60"/>
    <w:rsid w:val="00D4120A"/>
    <w:rsid w:val="00D41465"/>
    <w:rsid w:val="00D4176A"/>
    <w:rsid w:val="00D4263F"/>
    <w:rsid w:val="00D426D9"/>
    <w:rsid w:val="00D42C5F"/>
    <w:rsid w:val="00D42D23"/>
    <w:rsid w:val="00D44019"/>
    <w:rsid w:val="00D44C85"/>
    <w:rsid w:val="00D4500F"/>
    <w:rsid w:val="00D474CD"/>
    <w:rsid w:val="00D51959"/>
    <w:rsid w:val="00D52E6F"/>
    <w:rsid w:val="00D53611"/>
    <w:rsid w:val="00D5380B"/>
    <w:rsid w:val="00D53DBB"/>
    <w:rsid w:val="00D5600F"/>
    <w:rsid w:val="00D5647F"/>
    <w:rsid w:val="00D56C87"/>
    <w:rsid w:val="00D57629"/>
    <w:rsid w:val="00D57F53"/>
    <w:rsid w:val="00D61747"/>
    <w:rsid w:val="00D61FDC"/>
    <w:rsid w:val="00D62897"/>
    <w:rsid w:val="00D633B7"/>
    <w:rsid w:val="00D635F9"/>
    <w:rsid w:val="00D6376B"/>
    <w:rsid w:val="00D63C0B"/>
    <w:rsid w:val="00D63C96"/>
    <w:rsid w:val="00D652BC"/>
    <w:rsid w:val="00D66564"/>
    <w:rsid w:val="00D66605"/>
    <w:rsid w:val="00D66C00"/>
    <w:rsid w:val="00D674FC"/>
    <w:rsid w:val="00D700A1"/>
    <w:rsid w:val="00D700A2"/>
    <w:rsid w:val="00D70CA7"/>
    <w:rsid w:val="00D70FC8"/>
    <w:rsid w:val="00D711FB"/>
    <w:rsid w:val="00D71E11"/>
    <w:rsid w:val="00D7208C"/>
    <w:rsid w:val="00D7296B"/>
    <w:rsid w:val="00D738A7"/>
    <w:rsid w:val="00D74E86"/>
    <w:rsid w:val="00D7531A"/>
    <w:rsid w:val="00D75864"/>
    <w:rsid w:val="00D76A86"/>
    <w:rsid w:val="00D770D9"/>
    <w:rsid w:val="00D773B2"/>
    <w:rsid w:val="00D810EE"/>
    <w:rsid w:val="00D83743"/>
    <w:rsid w:val="00D83935"/>
    <w:rsid w:val="00D845C9"/>
    <w:rsid w:val="00D847E8"/>
    <w:rsid w:val="00D84874"/>
    <w:rsid w:val="00D85017"/>
    <w:rsid w:val="00D85106"/>
    <w:rsid w:val="00D8525D"/>
    <w:rsid w:val="00D86AE3"/>
    <w:rsid w:val="00D87F3D"/>
    <w:rsid w:val="00D90163"/>
    <w:rsid w:val="00D90351"/>
    <w:rsid w:val="00D90D38"/>
    <w:rsid w:val="00D91487"/>
    <w:rsid w:val="00D93365"/>
    <w:rsid w:val="00D938FF"/>
    <w:rsid w:val="00D950E7"/>
    <w:rsid w:val="00D9529F"/>
    <w:rsid w:val="00D96BE8"/>
    <w:rsid w:val="00D9702F"/>
    <w:rsid w:val="00D972AF"/>
    <w:rsid w:val="00DA0B63"/>
    <w:rsid w:val="00DA0E50"/>
    <w:rsid w:val="00DA2302"/>
    <w:rsid w:val="00DA2A06"/>
    <w:rsid w:val="00DA31DF"/>
    <w:rsid w:val="00DA493B"/>
    <w:rsid w:val="00DA4ED0"/>
    <w:rsid w:val="00DA51B9"/>
    <w:rsid w:val="00DA592E"/>
    <w:rsid w:val="00DA5BC3"/>
    <w:rsid w:val="00DA6062"/>
    <w:rsid w:val="00DA66F1"/>
    <w:rsid w:val="00DA6999"/>
    <w:rsid w:val="00DA6A75"/>
    <w:rsid w:val="00DA727A"/>
    <w:rsid w:val="00DA78F9"/>
    <w:rsid w:val="00DA7F75"/>
    <w:rsid w:val="00DB0B31"/>
    <w:rsid w:val="00DB0D12"/>
    <w:rsid w:val="00DB2122"/>
    <w:rsid w:val="00DB2708"/>
    <w:rsid w:val="00DB29EE"/>
    <w:rsid w:val="00DB483B"/>
    <w:rsid w:val="00DB6901"/>
    <w:rsid w:val="00DB6A00"/>
    <w:rsid w:val="00DC0384"/>
    <w:rsid w:val="00DC0B46"/>
    <w:rsid w:val="00DC1279"/>
    <w:rsid w:val="00DC135F"/>
    <w:rsid w:val="00DC1711"/>
    <w:rsid w:val="00DC22B4"/>
    <w:rsid w:val="00DC22C1"/>
    <w:rsid w:val="00DC282B"/>
    <w:rsid w:val="00DC4D79"/>
    <w:rsid w:val="00DC61FC"/>
    <w:rsid w:val="00DC642B"/>
    <w:rsid w:val="00DC6518"/>
    <w:rsid w:val="00DC72A7"/>
    <w:rsid w:val="00DC7A28"/>
    <w:rsid w:val="00DC7B14"/>
    <w:rsid w:val="00DC7B30"/>
    <w:rsid w:val="00DD13BC"/>
    <w:rsid w:val="00DD1AD6"/>
    <w:rsid w:val="00DD2EF8"/>
    <w:rsid w:val="00DD4380"/>
    <w:rsid w:val="00DD5AA5"/>
    <w:rsid w:val="00DD63FB"/>
    <w:rsid w:val="00DD656E"/>
    <w:rsid w:val="00DD7E83"/>
    <w:rsid w:val="00DE1D1D"/>
    <w:rsid w:val="00DE1D23"/>
    <w:rsid w:val="00DE20B7"/>
    <w:rsid w:val="00DE249D"/>
    <w:rsid w:val="00DE3300"/>
    <w:rsid w:val="00DE3420"/>
    <w:rsid w:val="00DE5250"/>
    <w:rsid w:val="00DE5816"/>
    <w:rsid w:val="00DE5C96"/>
    <w:rsid w:val="00DE6D42"/>
    <w:rsid w:val="00DE70F2"/>
    <w:rsid w:val="00DE71CC"/>
    <w:rsid w:val="00DE79CA"/>
    <w:rsid w:val="00DE7E31"/>
    <w:rsid w:val="00DF0366"/>
    <w:rsid w:val="00DF0484"/>
    <w:rsid w:val="00DF09AD"/>
    <w:rsid w:val="00DF0C7F"/>
    <w:rsid w:val="00DF1336"/>
    <w:rsid w:val="00DF20D9"/>
    <w:rsid w:val="00DF21CA"/>
    <w:rsid w:val="00DF2861"/>
    <w:rsid w:val="00DF3251"/>
    <w:rsid w:val="00DF4575"/>
    <w:rsid w:val="00DF4E3A"/>
    <w:rsid w:val="00DF4E61"/>
    <w:rsid w:val="00DF56D0"/>
    <w:rsid w:val="00DF5CB4"/>
    <w:rsid w:val="00E012C9"/>
    <w:rsid w:val="00E01F43"/>
    <w:rsid w:val="00E01F66"/>
    <w:rsid w:val="00E02137"/>
    <w:rsid w:val="00E02477"/>
    <w:rsid w:val="00E02523"/>
    <w:rsid w:val="00E039CA"/>
    <w:rsid w:val="00E04A36"/>
    <w:rsid w:val="00E05802"/>
    <w:rsid w:val="00E0601A"/>
    <w:rsid w:val="00E06D1B"/>
    <w:rsid w:val="00E0732B"/>
    <w:rsid w:val="00E073E2"/>
    <w:rsid w:val="00E076AB"/>
    <w:rsid w:val="00E10079"/>
    <w:rsid w:val="00E10216"/>
    <w:rsid w:val="00E102BE"/>
    <w:rsid w:val="00E11C9B"/>
    <w:rsid w:val="00E12D2E"/>
    <w:rsid w:val="00E136F3"/>
    <w:rsid w:val="00E14245"/>
    <w:rsid w:val="00E14757"/>
    <w:rsid w:val="00E15008"/>
    <w:rsid w:val="00E1666C"/>
    <w:rsid w:val="00E17237"/>
    <w:rsid w:val="00E1750D"/>
    <w:rsid w:val="00E17DDA"/>
    <w:rsid w:val="00E201A0"/>
    <w:rsid w:val="00E20DB1"/>
    <w:rsid w:val="00E2108E"/>
    <w:rsid w:val="00E215EF"/>
    <w:rsid w:val="00E2262F"/>
    <w:rsid w:val="00E22FBA"/>
    <w:rsid w:val="00E25881"/>
    <w:rsid w:val="00E259FD"/>
    <w:rsid w:val="00E27BBD"/>
    <w:rsid w:val="00E27D1C"/>
    <w:rsid w:val="00E27F05"/>
    <w:rsid w:val="00E30A1B"/>
    <w:rsid w:val="00E30E6C"/>
    <w:rsid w:val="00E31865"/>
    <w:rsid w:val="00E31BA5"/>
    <w:rsid w:val="00E32979"/>
    <w:rsid w:val="00E32DE9"/>
    <w:rsid w:val="00E33040"/>
    <w:rsid w:val="00E33949"/>
    <w:rsid w:val="00E357D0"/>
    <w:rsid w:val="00E3614E"/>
    <w:rsid w:val="00E3651D"/>
    <w:rsid w:val="00E36894"/>
    <w:rsid w:val="00E36CC6"/>
    <w:rsid w:val="00E36E72"/>
    <w:rsid w:val="00E3713A"/>
    <w:rsid w:val="00E37E23"/>
    <w:rsid w:val="00E37EB2"/>
    <w:rsid w:val="00E40112"/>
    <w:rsid w:val="00E41E06"/>
    <w:rsid w:val="00E4281C"/>
    <w:rsid w:val="00E43054"/>
    <w:rsid w:val="00E4343F"/>
    <w:rsid w:val="00E43D58"/>
    <w:rsid w:val="00E44695"/>
    <w:rsid w:val="00E44D17"/>
    <w:rsid w:val="00E451D5"/>
    <w:rsid w:val="00E45B52"/>
    <w:rsid w:val="00E4628A"/>
    <w:rsid w:val="00E4691F"/>
    <w:rsid w:val="00E47049"/>
    <w:rsid w:val="00E4718A"/>
    <w:rsid w:val="00E500BE"/>
    <w:rsid w:val="00E50E27"/>
    <w:rsid w:val="00E52218"/>
    <w:rsid w:val="00E52A75"/>
    <w:rsid w:val="00E5329A"/>
    <w:rsid w:val="00E5365D"/>
    <w:rsid w:val="00E53F67"/>
    <w:rsid w:val="00E54B85"/>
    <w:rsid w:val="00E54FEF"/>
    <w:rsid w:val="00E55055"/>
    <w:rsid w:val="00E55C47"/>
    <w:rsid w:val="00E566F6"/>
    <w:rsid w:val="00E57443"/>
    <w:rsid w:val="00E579F1"/>
    <w:rsid w:val="00E57AD6"/>
    <w:rsid w:val="00E57AEB"/>
    <w:rsid w:val="00E60FD4"/>
    <w:rsid w:val="00E62E5F"/>
    <w:rsid w:val="00E63083"/>
    <w:rsid w:val="00E655C8"/>
    <w:rsid w:val="00E65E65"/>
    <w:rsid w:val="00E66F79"/>
    <w:rsid w:val="00E67715"/>
    <w:rsid w:val="00E70012"/>
    <w:rsid w:val="00E70BD7"/>
    <w:rsid w:val="00E713A3"/>
    <w:rsid w:val="00E7223C"/>
    <w:rsid w:val="00E732F5"/>
    <w:rsid w:val="00E73C5F"/>
    <w:rsid w:val="00E740A9"/>
    <w:rsid w:val="00E75B71"/>
    <w:rsid w:val="00E75CD0"/>
    <w:rsid w:val="00E761A4"/>
    <w:rsid w:val="00E76F38"/>
    <w:rsid w:val="00E7710B"/>
    <w:rsid w:val="00E7764A"/>
    <w:rsid w:val="00E77F28"/>
    <w:rsid w:val="00E805DB"/>
    <w:rsid w:val="00E80867"/>
    <w:rsid w:val="00E80AE9"/>
    <w:rsid w:val="00E80B73"/>
    <w:rsid w:val="00E81456"/>
    <w:rsid w:val="00E82023"/>
    <w:rsid w:val="00E82E14"/>
    <w:rsid w:val="00E84A11"/>
    <w:rsid w:val="00E865A9"/>
    <w:rsid w:val="00E87FAE"/>
    <w:rsid w:val="00E90BAE"/>
    <w:rsid w:val="00E919FE"/>
    <w:rsid w:val="00E92437"/>
    <w:rsid w:val="00E934E9"/>
    <w:rsid w:val="00E942AF"/>
    <w:rsid w:val="00E95898"/>
    <w:rsid w:val="00E95D55"/>
    <w:rsid w:val="00E95E96"/>
    <w:rsid w:val="00E969D2"/>
    <w:rsid w:val="00EA0A4D"/>
    <w:rsid w:val="00EA114A"/>
    <w:rsid w:val="00EA1273"/>
    <w:rsid w:val="00EA127E"/>
    <w:rsid w:val="00EA16E8"/>
    <w:rsid w:val="00EA17EB"/>
    <w:rsid w:val="00EA22A0"/>
    <w:rsid w:val="00EA3161"/>
    <w:rsid w:val="00EA3965"/>
    <w:rsid w:val="00EA3FAB"/>
    <w:rsid w:val="00EA4CCF"/>
    <w:rsid w:val="00EA5B9D"/>
    <w:rsid w:val="00EA6997"/>
    <w:rsid w:val="00EA6DE9"/>
    <w:rsid w:val="00EA70FB"/>
    <w:rsid w:val="00EA75C1"/>
    <w:rsid w:val="00EA7D80"/>
    <w:rsid w:val="00EB087C"/>
    <w:rsid w:val="00EB0F60"/>
    <w:rsid w:val="00EB173F"/>
    <w:rsid w:val="00EB238E"/>
    <w:rsid w:val="00EB2C51"/>
    <w:rsid w:val="00EB2D39"/>
    <w:rsid w:val="00EB357A"/>
    <w:rsid w:val="00EB40F1"/>
    <w:rsid w:val="00EB5885"/>
    <w:rsid w:val="00EB5B38"/>
    <w:rsid w:val="00EB5F30"/>
    <w:rsid w:val="00EB6075"/>
    <w:rsid w:val="00EB663B"/>
    <w:rsid w:val="00EC053C"/>
    <w:rsid w:val="00EC0E00"/>
    <w:rsid w:val="00EC12B0"/>
    <w:rsid w:val="00EC2869"/>
    <w:rsid w:val="00EC29B5"/>
    <w:rsid w:val="00EC2C52"/>
    <w:rsid w:val="00EC322C"/>
    <w:rsid w:val="00EC32CE"/>
    <w:rsid w:val="00EC373E"/>
    <w:rsid w:val="00EC37FF"/>
    <w:rsid w:val="00EC3AE9"/>
    <w:rsid w:val="00EC3ECD"/>
    <w:rsid w:val="00EC400A"/>
    <w:rsid w:val="00EC4124"/>
    <w:rsid w:val="00EC5699"/>
    <w:rsid w:val="00EC6738"/>
    <w:rsid w:val="00EC7381"/>
    <w:rsid w:val="00ED0930"/>
    <w:rsid w:val="00ED24CC"/>
    <w:rsid w:val="00ED2E5C"/>
    <w:rsid w:val="00ED2FD2"/>
    <w:rsid w:val="00ED3882"/>
    <w:rsid w:val="00ED39F9"/>
    <w:rsid w:val="00ED3ACC"/>
    <w:rsid w:val="00ED3B32"/>
    <w:rsid w:val="00ED45E4"/>
    <w:rsid w:val="00ED5328"/>
    <w:rsid w:val="00ED6DB7"/>
    <w:rsid w:val="00ED7571"/>
    <w:rsid w:val="00ED7857"/>
    <w:rsid w:val="00EE0269"/>
    <w:rsid w:val="00EE0D69"/>
    <w:rsid w:val="00EE1937"/>
    <w:rsid w:val="00EE3209"/>
    <w:rsid w:val="00EE3486"/>
    <w:rsid w:val="00EE3FD3"/>
    <w:rsid w:val="00EE4559"/>
    <w:rsid w:val="00EE49B0"/>
    <w:rsid w:val="00EE6CCE"/>
    <w:rsid w:val="00EE7754"/>
    <w:rsid w:val="00EE787E"/>
    <w:rsid w:val="00EF0103"/>
    <w:rsid w:val="00EF083F"/>
    <w:rsid w:val="00EF257D"/>
    <w:rsid w:val="00EF5627"/>
    <w:rsid w:val="00F00E00"/>
    <w:rsid w:val="00F00E3D"/>
    <w:rsid w:val="00F010CD"/>
    <w:rsid w:val="00F012CA"/>
    <w:rsid w:val="00F01B25"/>
    <w:rsid w:val="00F01F95"/>
    <w:rsid w:val="00F02464"/>
    <w:rsid w:val="00F0320A"/>
    <w:rsid w:val="00F06A4C"/>
    <w:rsid w:val="00F07AE5"/>
    <w:rsid w:val="00F104B8"/>
    <w:rsid w:val="00F10F2A"/>
    <w:rsid w:val="00F11385"/>
    <w:rsid w:val="00F114F3"/>
    <w:rsid w:val="00F12281"/>
    <w:rsid w:val="00F126B3"/>
    <w:rsid w:val="00F13499"/>
    <w:rsid w:val="00F13688"/>
    <w:rsid w:val="00F15B3B"/>
    <w:rsid w:val="00F16167"/>
    <w:rsid w:val="00F161BE"/>
    <w:rsid w:val="00F16720"/>
    <w:rsid w:val="00F167FA"/>
    <w:rsid w:val="00F178F5"/>
    <w:rsid w:val="00F22319"/>
    <w:rsid w:val="00F22505"/>
    <w:rsid w:val="00F234FD"/>
    <w:rsid w:val="00F23594"/>
    <w:rsid w:val="00F23B5D"/>
    <w:rsid w:val="00F23DF5"/>
    <w:rsid w:val="00F24CC2"/>
    <w:rsid w:val="00F25A68"/>
    <w:rsid w:val="00F2717D"/>
    <w:rsid w:val="00F2786C"/>
    <w:rsid w:val="00F30503"/>
    <w:rsid w:val="00F30FD0"/>
    <w:rsid w:val="00F31B60"/>
    <w:rsid w:val="00F32189"/>
    <w:rsid w:val="00F32499"/>
    <w:rsid w:val="00F32E7A"/>
    <w:rsid w:val="00F341BE"/>
    <w:rsid w:val="00F3521A"/>
    <w:rsid w:val="00F35DF8"/>
    <w:rsid w:val="00F365CA"/>
    <w:rsid w:val="00F36B2F"/>
    <w:rsid w:val="00F36EB4"/>
    <w:rsid w:val="00F3729B"/>
    <w:rsid w:val="00F40FB2"/>
    <w:rsid w:val="00F42D49"/>
    <w:rsid w:val="00F44B7F"/>
    <w:rsid w:val="00F45095"/>
    <w:rsid w:val="00F4653C"/>
    <w:rsid w:val="00F46D1D"/>
    <w:rsid w:val="00F51542"/>
    <w:rsid w:val="00F51D85"/>
    <w:rsid w:val="00F526E5"/>
    <w:rsid w:val="00F53128"/>
    <w:rsid w:val="00F53A05"/>
    <w:rsid w:val="00F53ECA"/>
    <w:rsid w:val="00F54BE8"/>
    <w:rsid w:val="00F54F68"/>
    <w:rsid w:val="00F55043"/>
    <w:rsid w:val="00F55BD2"/>
    <w:rsid w:val="00F56AC8"/>
    <w:rsid w:val="00F56FE2"/>
    <w:rsid w:val="00F573A7"/>
    <w:rsid w:val="00F57903"/>
    <w:rsid w:val="00F57BB3"/>
    <w:rsid w:val="00F6018B"/>
    <w:rsid w:val="00F60541"/>
    <w:rsid w:val="00F6074A"/>
    <w:rsid w:val="00F60AA5"/>
    <w:rsid w:val="00F617A6"/>
    <w:rsid w:val="00F61E2A"/>
    <w:rsid w:val="00F64CE4"/>
    <w:rsid w:val="00F65AAA"/>
    <w:rsid w:val="00F667ED"/>
    <w:rsid w:val="00F669E0"/>
    <w:rsid w:val="00F66A15"/>
    <w:rsid w:val="00F66F18"/>
    <w:rsid w:val="00F66F38"/>
    <w:rsid w:val="00F675C1"/>
    <w:rsid w:val="00F67A39"/>
    <w:rsid w:val="00F7022F"/>
    <w:rsid w:val="00F70582"/>
    <w:rsid w:val="00F71656"/>
    <w:rsid w:val="00F716BD"/>
    <w:rsid w:val="00F72975"/>
    <w:rsid w:val="00F72D45"/>
    <w:rsid w:val="00F73E0F"/>
    <w:rsid w:val="00F74603"/>
    <w:rsid w:val="00F74AEF"/>
    <w:rsid w:val="00F74E50"/>
    <w:rsid w:val="00F760D0"/>
    <w:rsid w:val="00F7667C"/>
    <w:rsid w:val="00F76914"/>
    <w:rsid w:val="00F76E26"/>
    <w:rsid w:val="00F820CF"/>
    <w:rsid w:val="00F829E0"/>
    <w:rsid w:val="00F83D67"/>
    <w:rsid w:val="00F853C4"/>
    <w:rsid w:val="00F857BF"/>
    <w:rsid w:val="00F85818"/>
    <w:rsid w:val="00F85A20"/>
    <w:rsid w:val="00F86687"/>
    <w:rsid w:val="00F90429"/>
    <w:rsid w:val="00F90536"/>
    <w:rsid w:val="00F90C89"/>
    <w:rsid w:val="00F90E01"/>
    <w:rsid w:val="00F93418"/>
    <w:rsid w:val="00F93ACE"/>
    <w:rsid w:val="00F94159"/>
    <w:rsid w:val="00F94287"/>
    <w:rsid w:val="00F94DDE"/>
    <w:rsid w:val="00F9612D"/>
    <w:rsid w:val="00F96FB4"/>
    <w:rsid w:val="00F97589"/>
    <w:rsid w:val="00F97AC0"/>
    <w:rsid w:val="00F97B49"/>
    <w:rsid w:val="00FA0883"/>
    <w:rsid w:val="00FA08F3"/>
    <w:rsid w:val="00FA19D3"/>
    <w:rsid w:val="00FA1BFB"/>
    <w:rsid w:val="00FA1C56"/>
    <w:rsid w:val="00FA3A4B"/>
    <w:rsid w:val="00FA3A95"/>
    <w:rsid w:val="00FA3CAB"/>
    <w:rsid w:val="00FA50B2"/>
    <w:rsid w:val="00FA5EBD"/>
    <w:rsid w:val="00FA687D"/>
    <w:rsid w:val="00FB008A"/>
    <w:rsid w:val="00FB0258"/>
    <w:rsid w:val="00FB070B"/>
    <w:rsid w:val="00FB0F1B"/>
    <w:rsid w:val="00FB10AE"/>
    <w:rsid w:val="00FB10D5"/>
    <w:rsid w:val="00FB152A"/>
    <w:rsid w:val="00FB1840"/>
    <w:rsid w:val="00FB2083"/>
    <w:rsid w:val="00FB21DA"/>
    <w:rsid w:val="00FB2FB9"/>
    <w:rsid w:val="00FB3904"/>
    <w:rsid w:val="00FB3ABD"/>
    <w:rsid w:val="00FB4A42"/>
    <w:rsid w:val="00FB51AF"/>
    <w:rsid w:val="00FB5EFE"/>
    <w:rsid w:val="00FB62F3"/>
    <w:rsid w:val="00FB6684"/>
    <w:rsid w:val="00FB6B41"/>
    <w:rsid w:val="00FB6D8B"/>
    <w:rsid w:val="00FC0E22"/>
    <w:rsid w:val="00FC10C4"/>
    <w:rsid w:val="00FC1938"/>
    <w:rsid w:val="00FC320C"/>
    <w:rsid w:val="00FC3237"/>
    <w:rsid w:val="00FC33B3"/>
    <w:rsid w:val="00FC3A8A"/>
    <w:rsid w:val="00FC46D4"/>
    <w:rsid w:val="00FC48C2"/>
    <w:rsid w:val="00FC5071"/>
    <w:rsid w:val="00FC531F"/>
    <w:rsid w:val="00FC6309"/>
    <w:rsid w:val="00FD03CB"/>
    <w:rsid w:val="00FD0718"/>
    <w:rsid w:val="00FD0E43"/>
    <w:rsid w:val="00FD1208"/>
    <w:rsid w:val="00FD2612"/>
    <w:rsid w:val="00FD3021"/>
    <w:rsid w:val="00FD3475"/>
    <w:rsid w:val="00FD49F5"/>
    <w:rsid w:val="00FD63AD"/>
    <w:rsid w:val="00FD653E"/>
    <w:rsid w:val="00FD6665"/>
    <w:rsid w:val="00FD6973"/>
    <w:rsid w:val="00FD6A5C"/>
    <w:rsid w:val="00FD7488"/>
    <w:rsid w:val="00FD7999"/>
    <w:rsid w:val="00FE1CC8"/>
    <w:rsid w:val="00FE1E1A"/>
    <w:rsid w:val="00FE1F61"/>
    <w:rsid w:val="00FE20B7"/>
    <w:rsid w:val="00FE2178"/>
    <w:rsid w:val="00FE2AC2"/>
    <w:rsid w:val="00FE2F41"/>
    <w:rsid w:val="00FE36D7"/>
    <w:rsid w:val="00FE4B1A"/>
    <w:rsid w:val="00FE4C61"/>
    <w:rsid w:val="00FE7217"/>
    <w:rsid w:val="00FE76D4"/>
    <w:rsid w:val="00FF0F24"/>
    <w:rsid w:val="00FF17D2"/>
    <w:rsid w:val="00FF31F6"/>
    <w:rsid w:val="00FF3710"/>
    <w:rsid w:val="00FF392D"/>
    <w:rsid w:val="00FF5B66"/>
    <w:rsid w:val="00FF5EAB"/>
    <w:rsid w:val="00FF5EDC"/>
    <w:rsid w:val="00FF6998"/>
    <w:rsid w:val="00FF6EED"/>
    <w:rsid w:val="00FF7F70"/>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6BC64"/>
  <w15:docId w15:val="{52003F93-86D9-486E-9850-FD5300AC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2469"/>
    <w:rPr>
      <w:sz w:val="24"/>
      <w:szCs w:val="24"/>
    </w:rPr>
  </w:style>
  <w:style w:type="paragraph" w:styleId="Nagwek1">
    <w:name w:val="heading 1"/>
    <w:basedOn w:val="Normalny"/>
    <w:next w:val="Normalny"/>
    <w:autoRedefine/>
    <w:qFormat/>
    <w:rsid w:val="007253C9"/>
    <w:pPr>
      <w:keepNext/>
      <w:spacing w:before="240" w:after="360"/>
      <w:contextualSpacing/>
      <w:jc w:val="center"/>
      <w:outlineLvl w:val="0"/>
    </w:pPr>
    <w:rPr>
      <w:rFonts w:asciiTheme="majorHAnsi" w:hAnsiTheme="majorHAnsi"/>
      <w:b/>
      <w:color w:val="000000" w:themeColor="text1"/>
    </w:rPr>
  </w:style>
  <w:style w:type="paragraph" w:styleId="Nagwek2">
    <w:name w:val="heading 2"/>
    <w:basedOn w:val="Normalny"/>
    <w:next w:val="Normalny"/>
    <w:autoRedefine/>
    <w:qFormat/>
    <w:rsid w:val="008A3EA1"/>
    <w:pPr>
      <w:keepNext/>
      <w:spacing w:before="120" w:line="360" w:lineRule="auto"/>
      <w:contextualSpacing/>
      <w:jc w:val="center"/>
      <w:outlineLvl w:val="1"/>
    </w:pPr>
    <w:rPr>
      <w:rFonts w:ascii="Calibri Light" w:hAnsi="Calibri Light"/>
      <w:b/>
      <w:sz w:val="28"/>
    </w:rPr>
  </w:style>
  <w:style w:type="paragraph" w:styleId="Nagwek3">
    <w:name w:val="heading 3"/>
    <w:basedOn w:val="Normalny"/>
    <w:next w:val="Normalny"/>
    <w:qFormat/>
    <w:rsid w:val="008B7833"/>
    <w:pPr>
      <w:keepNext/>
      <w:outlineLvl w:val="2"/>
    </w:pPr>
    <w:rPr>
      <w:rFonts w:ascii="Arial" w:hAnsi="Arial"/>
      <w:b/>
      <w:szCs w:val="20"/>
    </w:rPr>
  </w:style>
  <w:style w:type="paragraph" w:styleId="Nagwek4">
    <w:name w:val="heading 4"/>
    <w:basedOn w:val="Normalny"/>
    <w:next w:val="Normalny"/>
    <w:link w:val="Nagwek4Znak"/>
    <w:qFormat/>
    <w:rsid w:val="008B7833"/>
    <w:pPr>
      <w:keepNext/>
      <w:jc w:val="center"/>
      <w:outlineLvl w:val="3"/>
    </w:pPr>
    <w:rPr>
      <w:rFonts w:ascii="Garamond" w:hAnsi="Garamond"/>
      <w:b/>
      <w:bCs/>
      <w:color w:val="000000"/>
    </w:rPr>
  </w:style>
  <w:style w:type="paragraph" w:styleId="Nagwek5">
    <w:name w:val="heading 5"/>
    <w:basedOn w:val="Normalny"/>
    <w:next w:val="Normalny"/>
    <w:qFormat/>
    <w:rsid w:val="008B7833"/>
    <w:pPr>
      <w:keepNext/>
      <w:jc w:val="both"/>
      <w:outlineLvl w:val="4"/>
    </w:pPr>
    <w:rPr>
      <w:rFonts w:ascii="Arial" w:hAnsi="Arial"/>
      <w:b/>
      <w:szCs w:val="20"/>
    </w:rPr>
  </w:style>
  <w:style w:type="paragraph" w:styleId="Nagwek6">
    <w:name w:val="heading 6"/>
    <w:basedOn w:val="Normalny"/>
    <w:next w:val="Normalny"/>
    <w:qFormat/>
    <w:rsid w:val="008B7833"/>
    <w:pPr>
      <w:keepNext/>
      <w:spacing w:line="360" w:lineRule="auto"/>
      <w:jc w:val="both"/>
      <w:outlineLvl w:val="5"/>
    </w:pPr>
    <w:rPr>
      <w:rFonts w:ascii="Garamond" w:hAnsi="Garamond"/>
      <w:b/>
      <w:color w:val="000000"/>
    </w:rPr>
  </w:style>
  <w:style w:type="paragraph" w:styleId="Nagwek7">
    <w:name w:val="heading 7"/>
    <w:basedOn w:val="Normalny"/>
    <w:next w:val="Normalny"/>
    <w:qFormat/>
    <w:rsid w:val="008B7833"/>
    <w:pPr>
      <w:keepNext/>
      <w:jc w:val="both"/>
      <w:outlineLvl w:val="6"/>
    </w:pPr>
    <w:rPr>
      <w:rFonts w:ascii="Garamond" w:hAnsi="Garamond"/>
      <w:b/>
      <w:bCs/>
      <w:color w:val="0000FF"/>
    </w:rPr>
  </w:style>
  <w:style w:type="paragraph" w:styleId="Nagwek8">
    <w:name w:val="heading 8"/>
    <w:basedOn w:val="Normalny"/>
    <w:next w:val="Normalny"/>
    <w:link w:val="Nagwek8Znak"/>
    <w:qFormat/>
    <w:rsid w:val="008B7833"/>
    <w:pPr>
      <w:keepNext/>
      <w:tabs>
        <w:tab w:val="right" w:leader="underscore" w:pos="9072"/>
      </w:tabs>
      <w:spacing w:before="120" w:after="120"/>
      <w:ind w:left="426"/>
      <w:jc w:val="center"/>
      <w:outlineLvl w:val="7"/>
    </w:pPr>
    <w:rPr>
      <w:rFonts w:ascii="Book Antiqua" w:hAnsi="Book Antiqua"/>
      <w:b/>
      <w:bCs/>
    </w:rPr>
  </w:style>
  <w:style w:type="paragraph" w:styleId="Nagwek9">
    <w:name w:val="heading 9"/>
    <w:basedOn w:val="Normalny"/>
    <w:next w:val="Normalny"/>
    <w:qFormat/>
    <w:rsid w:val="008B783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B7833"/>
    <w:pPr>
      <w:tabs>
        <w:tab w:val="center" w:pos="4536"/>
        <w:tab w:val="right" w:pos="9072"/>
      </w:tabs>
    </w:pPr>
  </w:style>
  <w:style w:type="paragraph" w:styleId="Stopka">
    <w:name w:val="footer"/>
    <w:basedOn w:val="Normalny"/>
    <w:rsid w:val="008B7833"/>
    <w:pPr>
      <w:tabs>
        <w:tab w:val="center" w:pos="4536"/>
        <w:tab w:val="right" w:pos="9072"/>
      </w:tabs>
    </w:pPr>
  </w:style>
  <w:style w:type="character" w:styleId="Numerstrony">
    <w:name w:val="page number"/>
    <w:basedOn w:val="Domylnaczcionkaakapitu"/>
    <w:rsid w:val="008B7833"/>
  </w:style>
  <w:style w:type="paragraph" w:styleId="Tekstpodstawowy2">
    <w:name w:val="Body Text 2"/>
    <w:basedOn w:val="Normalny"/>
    <w:link w:val="Tekstpodstawowy2Znak"/>
    <w:uiPriority w:val="99"/>
    <w:rsid w:val="008B7833"/>
    <w:rPr>
      <w:rFonts w:ascii="Garamond" w:hAnsi="Garamond"/>
      <w:b/>
    </w:rPr>
  </w:style>
  <w:style w:type="paragraph" w:styleId="Tytu">
    <w:name w:val="Title"/>
    <w:basedOn w:val="Normalny"/>
    <w:qFormat/>
    <w:rsid w:val="008B7833"/>
    <w:pPr>
      <w:widowControl w:val="0"/>
      <w:tabs>
        <w:tab w:val="left" w:pos="142"/>
      </w:tabs>
      <w:autoSpaceDE w:val="0"/>
      <w:autoSpaceDN w:val="0"/>
      <w:ind w:hanging="284"/>
      <w:jc w:val="center"/>
    </w:pPr>
    <w:rPr>
      <w:rFonts w:ascii="Arial" w:hAnsi="Arial" w:cs="Arial"/>
      <w:b/>
      <w:bCs/>
      <w:sz w:val="20"/>
      <w:szCs w:val="20"/>
    </w:rPr>
  </w:style>
  <w:style w:type="paragraph" w:styleId="Tekstpodstawowywcity">
    <w:name w:val="Body Text Indent"/>
    <w:basedOn w:val="Normalny"/>
    <w:link w:val="TekstpodstawowywcityZnak"/>
    <w:uiPriority w:val="99"/>
    <w:rsid w:val="008B7833"/>
    <w:pPr>
      <w:ind w:left="360" w:hanging="180"/>
      <w:jc w:val="both"/>
    </w:pPr>
    <w:rPr>
      <w:rFonts w:ascii="Garamond" w:hAnsi="Garamond"/>
    </w:rPr>
  </w:style>
  <w:style w:type="paragraph" w:styleId="Tekstpodstawowywcity2">
    <w:name w:val="Body Text Indent 2"/>
    <w:basedOn w:val="Normalny"/>
    <w:link w:val="Tekstpodstawowywcity2Znak"/>
    <w:rsid w:val="008B7833"/>
    <w:pPr>
      <w:spacing w:line="360" w:lineRule="auto"/>
      <w:ind w:left="360"/>
      <w:jc w:val="both"/>
    </w:pPr>
    <w:rPr>
      <w:rFonts w:ascii="Garamond" w:hAnsi="Garamond"/>
      <w:b/>
      <w:bCs/>
      <w:color w:val="000000"/>
    </w:rPr>
  </w:style>
  <w:style w:type="paragraph" w:styleId="Tekstpodstawowywcity3">
    <w:name w:val="Body Text Indent 3"/>
    <w:basedOn w:val="Normalny"/>
    <w:rsid w:val="008B7833"/>
    <w:pPr>
      <w:spacing w:line="360" w:lineRule="auto"/>
      <w:ind w:left="360"/>
      <w:jc w:val="both"/>
    </w:pPr>
    <w:rPr>
      <w:rFonts w:ascii="Garamond" w:hAnsi="Garamond"/>
      <w:color w:val="000000"/>
    </w:rPr>
  </w:style>
  <w:style w:type="paragraph" w:styleId="Tekstpodstawowy3">
    <w:name w:val="Body Text 3"/>
    <w:basedOn w:val="Normalny"/>
    <w:link w:val="Tekstpodstawowy3Znak"/>
    <w:rsid w:val="008B7833"/>
    <w:pPr>
      <w:jc w:val="both"/>
    </w:pPr>
    <w:rPr>
      <w:rFonts w:ascii="Arial" w:hAnsi="Arial"/>
      <w:b/>
      <w:color w:val="FF0000"/>
      <w:szCs w:val="20"/>
    </w:rPr>
  </w:style>
  <w:style w:type="paragraph" w:styleId="Tekstpodstawowy">
    <w:name w:val="Body Text"/>
    <w:basedOn w:val="Normalny"/>
    <w:link w:val="TekstpodstawowyZnak"/>
    <w:rsid w:val="008B7833"/>
    <w:pPr>
      <w:jc w:val="both"/>
    </w:pPr>
    <w:rPr>
      <w:rFonts w:ascii="Arial" w:hAnsi="Arial"/>
      <w:b/>
      <w:szCs w:val="20"/>
    </w:rPr>
  </w:style>
  <w:style w:type="paragraph" w:customStyle="1" w:styleId="pkt">
    <w:name w:val="pkt"/>
    <w:basedOn w:val="Normalny"/>
    <w:rsid w:val="008B7833"/>
    <w:pPr>
      <w:spacing w:before="60" w:after="60"/>
      <w:ind w:left="851" w:hanging="295"/>
      <w:jc w:val="both"/>
    </w:pPr>
  </w:style>
  <w:style w:type="character" w:styleId="Hipercze">
    <w:name w:val="Hyperlink"/>
    <w:rsid w:val="008B7833"/>
    <w:rPr>
      <w:color w:val="0000FF"/>
      <w:u w:val="single"/>
    </w:rPr>
  </w:style>
  <w:style w:type="table" w:styleId="Tabela-Siatka">
    <w:name w:val="Table Grid"/>
    <w:basedOn w:val="Standardowy"/>
    <w:uiPriority w:val="59"/>
    <w:rsid w:val="00BD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1F3E3A"/>
    <w:pPr>
      <w:suppressAutoHyphens/>
      <w:spacing w:line="360" w:lineRule="auto"/>
      <w:ind w:left="360"/>
      <w:jc w:val="both"/>
    </w:pPr>
    <w:rPr>
      <w:rFonts w:ascii="Garamond" w:hAnsi="Garamond"/>
      <w:b/>
      <w:bCs/>
      <w:color w:val="000000"/>
      <w:lang w:eastAsia="ar-SA"/>
    </w:rPr>
  </w:style>
  <w:style w:type="paragraph" w:styleId="Tekstdymka">
    <w:name w:val="Balloon Text"/>
    <w:basedOn w:val="Normalny"/>
    <w:link w:val="TekstdymkaZnak"/>
    <w:rsid w:val="0090140D"/>
    <w:rPr>
      <w:rFonts w:ascii="Tahoma" w:hAnsi="Tahoma" w:cs="Tahoma"/>
      <w:sz w:val="16"/>
      <w:szCs w:val="16"/>
    </w:rPr>
  </w:style>
  <w:style w:type="paragraph" w:customStyle="1" w:styleId="punkty">
    <w:name w:val="punkty"/>
    <w:link w:val="punktyZnak"/>
    <w:rsid w:val="009E11BD"/>
    <w:pPr>
      <w:widowControl w:val="0"/>
      <w:tabs>
        <w:tab w:val="num" w:pos="360"/>
        <w:tab w:val="left" w:pos="964"/>
      </w:tabs>
      <w:spacing w:before="120" w:after="40"/>
      <w:ind w:left="360" w:hanging="360"/>
      <w:jc w:val="both"/>
    </w:pPr>
    <w:rPr>
      <w:color w:val="000000"/>
      <w:sz w:val="24"/>
      <w:szCs w:val="24"/>
    </w:rPr>
  </w:style>
  <w:style w:type="paragraph" w:customStyle="1" w:styleId="Tekstpodstawowy21">
    <w:name w:val="Tekst podstawowy 21"/>
    <w:basedOn w:val="Normalny"/>
    <w:rsid w:val="00BA6956"/>
    <w:pPr>
      <w:suppressAutoHyphens/>
      <w:jc w:val="both"/>
    </w:pPr>
    <w:rPr>
      <w:sz w:val="20"/>
      <w:szCs w:val="20"/>
      <w:lang w:eastAsia="ar-SA"/>
    </w:rPr>
  </w:style>
  <w:style w:type="paragraph" w:customStyle="1" w:styleId="punktya">
    <w:name w:val="punkty a.)"/>
    <w:link w:val="punktyaZnakZnak"/>
    <w:rsid w:val="002C2A4D"/>
    <w:pPr>
      <w:jc w:val="both"/>
    </w:pPr>
    <w:rPr>
      <w:sz w:val="24"/>
      <w:szCs w:val="24"/>
    </w:rPr>
  </w:style>
  <w:style w:type="paragraph" w:styleId="Listapunktowana2">
    <w:name w:val="List Bullet 2"/>
    <w:basedOn w:val="Normalny"/>
    <w:autoRedefine/>
    <w:rsid w:val="002A3887"/>
    <w:pPr>
      <w:tabs>
        <w:tab w:val="left" w:pos="-1080"/>
      </w:tabs>
      <w:ind w:left="720" w:hanging="360"/>
      <w:jc w:val="both"/>
    </w:pPr>
    <w:rPr>
      <w:rFonts w:ascii="Trebuchet MS" w:hAnsi="Trebuchet MS"/>
      <w:sz w:val="20"/>
      <w:szCs w:val="20"/>
    </w:rPr>
  </w:style>
  <w:style w:type="character" w:customStyle="1" w:styleId="punktyZnak">
    <w:name w:val="punkty Znak"/>
    <w:link w:val="punkty"/>
    <w:rsid w:val="002C2A4D"/>
    <w:rPr>
      <w:color w:val="000000"/>
      <w:sz w:val="24"/>
      <w:szCs w:val="24"/>
      <w:lang w:val="pl-PL" w:eastAsia="pl-PL" w:bidi="ar-SA"/>
    </w:rPr>
  </w:style>
  <w:style w:type="paragraph" w:styleId="Zwykytekst">
    <w:name w:val="Plain Text"/>
    <w:basedOn w:val="Normalny"/>
    <w:link w:val="ZwykytekstZnak"/>
    <w:rsid w:val="005353D8"/>
    <w:rPr>
      <w:rFonts w:ascii="Courier New" w:hAnsi="Courier New" w:cs="Courier New"/>
      <w:sz w:val="20"/>
      <w:szCs w:val="20"/>
    </w:rPr>
  </w:style>
  <w:style w:type="character" w:customStyle="1" w:styleId="ZwykytekstZnak">
    <w:name w:val="Zwykły tekst Znak"/>
    <w:link w:val="Zwykytekst"/>
    <w:rsid w:val="005353D8"/>
    <w:rPr>
      <w:rFonts w:ascii="Courier New" w:hAnsi="Courier New" w:cs="Courier New"/>
      <w:lang w:val="pl-PL" w:eastAsia="pl-PL" w:bidi="ar-SA"/>
    </w:rPr>
  </w:style>
  <w:style w:type="paragraph" w:styleId="Mapadokumentu">
    <w:name w:val="Document Map"/>
    <w:basedOn w:val="Normalny"/>
    <w:semiHidden/>
    <w:rsid w:val="002459F3"/>
    <w:pPr>
      <w:shd w:val="clear" w:color="auto" w:fill="000080"/>
    </w:pPr>
    <w:rPr>
      <w:rFonts w:ascii="Tahoma" w:hAnsi="Tahoma" w:cs="Tahoma"/>
      <w:sz w:val="20"/>
      <w:szCs w:val="20"/>
    </w:rPr>
  </w:style>
  <w:style w:type="paragraph" w:customStyle="1" w:styleId="Akapitzlist1">
    <w:name w:val="Akapit z listą1"/>
    <w:basedOn w:val="Normalny"/>
    <w:rsid w:val="00FF6EED"/>
    <w:pPr>
      <w:ind w:left="720"/>
      <w:contextualSpacing/>
    </w:pPr>
    <w:rPr>
      <w:rFonts w:ascii="Arial" w:hAnsi="Arial"/>
      <w:sz w:val="22"/>
    </w:rPr>
  </w:style>
  <w:style w:type="paragraph" w:styleId="NormalnyWeb">
    <w:name w:val="Normal (Web)"/>
    <w:basedOn w:val="Normalny"/>
    <w:rsid w:val="002273A9"/>
    <w:pPr>
      <w:spacing w:before="100" w:beforeAutospacing="1" w:after="100" w:afterAutospacing="1"/>
    </w:pPr>
  </w:style>
  <w:style w:type="paragraph" w:customStyle="1" w:styleId="ZnakZnak2ZnakZnak">
    <w:name w:val="Znak Znak2 Znak Znak"/>
    <w:basedOn w:val="Normalny"/>
    <w:rsid w:val="00157FF7"/>
  </w:style>
  <w:style w:type="paragraph" w:customStyle="1" w:styleId="ZnakZnak3">
    <w:name w:val="Znak Znak3"/>
    <w:basedOn w:val="Normalny"/>
    <w:rsid w:val="0078200E"/>
  </w:style>
  <w:style w:type="character" w:customStyle="1" w:styleId="text">
    <w:name w:val="text"/>
    <w:basedOn w:val="Domylnaczcionkaakapitu"/>
    <w:rsid w:val="003E05C8"/>
  </w:style>
  <w:style w:type="character" w:customStyle="1" w:styleId="punktyaZnakZnak">
    <w:name w:val="punkty a.) Znak Znak"/>
    <w:link w:val="punktya"/>
    <w:locked/>
    <w:rsid w:val="001E578A"/>
    <w:rPr>
      <w:sz w:val="24"/>
      <w:szCs w:val="24"/>
      <w:lang w:val="pl-PL" w:eastAsia="pl-PL" w:bidi="ar-SA"/>
    </w:rPr>
  </w:style>
  <w:style w:type="paragraph" w:customStyle="1" w:styleId="WW-Tekstpodstawowywcity2">
    <w:name w:val="WW-Tekst podstawowy wcięty 2"/>
    <w:basedOn w:val="Normalny"/>
    <w:rsid w:val="00C72658"/>
    <w:pPr>
      <w:suppressAutoHyphens/>
      <w:spacing w:after="120" w:line="480" w:lineRule="auto"/>
      <w:ind w:left="283"/>
    </w:pPr>
    <w:rPr>
      <w:lang w:eastAsia="ar-SA"/>
    </w:rPr>
  </w:style>
  <w:style w:type="paragraph" w:customStyle="1" w:styleId="Standard">
    <w:name w:val="Standard"/>
    <w:rsid w:val="00E77F28"/>
    <w:pPr>
      <w:widowControl w:val="0"/>
      <w:suppressAutoHyphens/>
      <w:textAlignment w:val="baseline"/>
    </w:pPr>
    <w:rPr>
      <w:rFonts w:eastAsia="Arial Unicode MS"/>
      <w:color w:val="000000"/>
      <w:kern w:val="1"/>
      <w:sz w:val="24"/>
      <w:szCs w:val="24"/>
      <w:lang w:val="en-US" w:eastAsia="en-US" w:bidi="en-US"/>
    </w:rPr>
  </w:style>
  <w:style w:type="paragraph" w:customStyle="1" w:styleId="Tekstpodstawowy31">
    <w:name w:val="Tekst podstawowy 31"/>
    <w:basedOn w:val="Normalny"/>
    <w:rsid w:val="00E77F28"/>
    <w:pPr>
      <w:suppressAutoHyphens/>
      <w:jc w:val="both"/>
    </w:pPr>
    <w:rPr>
      <w:rFonts w:ascii="Arial" w:hAnsi="Arial" w:cs="Arial"/>
      <w:b/>
      <w:color w:val="FF0000"/>
      <w:szCs w:val="20"/>
      <w:lang w:eastAsia="ar-SA"/>
    </w:rPr>
  </w:style>
  <w:style w:type="paragraph" w:customStyle="1" w:styleId="Akapitzlist10">
    <w:name w:val="Akapit z listą1"/>
    <w:basedOn w:val="Normalny"/>
    <w:uiPriority w:val="99"/>
    <w:rsid w:val="006B1304"/>
    <w:pPr>
      <w:spacing w:after="200" w:line="276" w:lineRule="auto"/>
      <w:ind w:left="720"/>
      <w:contextualSpacing/>
    </w:pPr>
    <w:rPr>
      <w:rFonts w:ascii="Calibri" w:hAnsi="Calibri"/>
      <w:sz w:val="22"/>
      <w:szCs w:val="22"/>
      <w:lang w:eastAsia="en-US"/>
    </w:rPr>
  </w:style>
  <w:style w:type="paragraph" w:customStyle="1" w:styleId="Default">
    <w:name w:val="Default"/>
    <w:rsid w:val="006B1304"/>
    <w:pPr>
      <w:autoSpaceDE w:val="0"/>
      <w:autoSpaceDN w:val="0"/>
      <w:adjustRightInd w:val="0"/>
    </w:pPr>
    <w:rPr>
      <w:color w:val="000000"/>
      <w:sz w:val="24"/>
      <w:szCs w:val="24"/>
    </w:rPr>
  </w:style>
  <w:style w:type="character" w:customStyle="1" w:styleId="TekstpodstawowyZnak">
    <w:name w:val="Tekst podstawowy Znak"/>
    <w:link w:val="Tekstpodstawowy"/>
    <w:rsid w:val="006B6B34"/>
    <w:rPr>
      <w:rFonts w:ascii="Arial" w:hAnsi="Arial"/>
      <w:b/>
      <w:sz w:val="24"/>
    </w:rPr>
  </w:style>
  <w:style w:type="character" w:customStyle="1" w:styleId="Tekstpodstawowy3Znak">
    <w:name w:val="Tekst podstawowy 3 Znak"/>
    <w:link w:val="Tekstpodstawowy3"/>
    <w:rsid w:val="006B6B34"/>
    <w:rPr>
      <w:rFonts w:ascii="Arial" w:hAnsi="Arial"/>
      <w:b/>
      <w:color w:val="FF0000"/>
      <w:sz w:val="24"/>
    </w:rPr>
  </w:style>
  <w:style w:type="paragraph" w:styleId="Tekstprzypisukocowego">
    <w:name w:val="endnote text"/>
    <w:basedOn w:val="Normalny"/>
    <w:link w:val="TekstprzypisukocowegoZnak"/>
    <w:rsid w:val="00E3713A"/>
    <w:rPr>
      <w:sz w:val="20"/>
      <w:szCs w:val="20"/>
    </w:rPr>
  </w:style>
  <w:style w:type="character" w:customStyle="1" w:styleId="TekstprzypisukocowegoZnak">
    <w:name w:val="Tekst przypisu końcowego Znak"/>
    <w:basedOn w:val="Domylnaczcionkaakapitu"/>
    <w:link w:val="Tekstprzypisukocowego"/>
    <w:rsid w:val="00E3713A"/>
  </w:style>
  <w:style w:type="character" w:styleId="Odwoanieprzypisukocowego">
    <w:name w:val="endnote reference"/>
    <w:rsid w:val="00E3713A"/>
    <w:rPr>
      <w:vertAlign w:val="superscript"/>
    </w:rPr>
  </w:style>
  <w:style w:type="paragraph" w:customStyle="1" w:styleId="ZnakZnak2">
    <w:name w:val="Znak Znak2"/>
    <w:basedOn w:val="Normalny"/>
    <w:rsid w:val="001F54B6"/>
  </w:style>
  <w:style w:type="character" w:customStyle="1" w:styleId="Nagwek8Znak">
    <w:name w:val="Nagłówek 8 Znak"/>
    <w:link w:val="Nagwek8"/>
    <w:rsid w:val="009A4E50"/>
    <w:rPr>
      <w:rFonts w:ascii="Book Antiqua" w:hAnsi="Book Antiqua"/>
      <w:b/>
      <w:bCs/>
      <w:sz w:val="24"/>
      <w:szCs w:val="24"/>
    </w:rPr>
  </w:style>
  <w:style w:type="paragraph" w:styleId="Akapitzlist">
    <w:name w:val="List Paragraph"/>
    <w:basedOn w:val="Normalny"/>
    <w:uiPriority w:val="34"/>
    <w:qFormat/>
    <w:rsid w:val="002B7C7B"/>
    <w:pPr>
      <w:ind w:left="720"/>
      <w:contextualSpacing/>
    </w:pPr>
  </w:style>
  <w:style w:type="character" w:customStyle="1" w:styleId="TekstdymkaZnak">
    <w:name w:val="Tekst dymka Znak"/>
    <w:link w:val="Tekstdymka"/>
    <w:rsid w:val="00A71EE3"/>
    <w:rPr>
      <w:rFonts w:ascii="Tahoma" w:hAnsi="Tahoma" w:cs="Tahoma"/>
      <w:sz w:val="16"/>
      <w:szCs w:val="16"/>
    </w:rPr>
  </w:style>
  <w:style w:type="character" w:customStyle="1" w:styleId="Nagwek4Znak">
    <w:name w:val="Nagłówek 4 Znak"/>
    <w:link w:val="Nagwek4"/>
    <w:rsid w:val="00A71EE3"/>
    <w:rPr>
      <w:rFonts w:ascii="Garamond" w:hAnsi="Garamond"/>
      <w:b/>
      <w:bCs/>
      <w:color w:val="000000"/>
      <w:sz w:val="24"/>
      <w:szCs w:val="24"/>
    </w:rPr>
  </w:style>
  <w:style w:type="character" w:customStyle="1" w:styleId="Tekstpodstawowywcity2Znak">
    <w:name w:val="Tekst podstawowy wcięty 2 Znak"/>
    <w:link w:val="Tekstpodstawowywcity2"/>
    <w:rsid w:val="00A71EE3"/>
    <w:rPr>
      <w:rFonts w:ascii="Garamond" w:hAnsi="Garamond"/>
      <w:b/>
      <w:bCs/>
      <w:color w:val="000000"/>
      <w:sz w:val="24"/>
      <w:szCs w:val="24"/>
    </w:rPr>
  </w:style>
  <w:style w:type="character" w:customStyle="1" w:styleId="TekstpodstawowywcityZnak">
    <w:name w:val="Tekst podstawowy wcięty Znak"/>
    <w:link w:val="Tekstpodstawowywcity"/>
    <w:uiPriority w:val="99"/>
    <w:rsid w:val="00A71EE3"/>
    <w:rPr>
      <w:rFonts w:ascii="Garamond" w:hAnsi="Garamond"/>
      <w:sz w:val="24"/>
      <w:szCs w:val="24"/>
    </w:rPr>
  </w:style>
  <w:style w:type="character" w:customStyle="1" w:styleId="Tekstpodstawowy2Znak">
    <w:name w:val="Tekst podstawowy 2 Znak"/>
    <w:basedOn w:val="Domylnaczcionkaakapitu"/>
    <w:link w:val="Tekstpodstawowy2"/>
    <w:uiPriority w:val="99"/>
    <w:locked/>
    <w:rsid w:val="008523CB"/>
    <w:rPr>
      <w:rFonts w:ascii="Garamond" w:hAnsi="Garamond"/>
      <w:b/>
      <w:sz w:val="24"/>
      <w:szCs w:val="24"/>
    </w:rPr>
  </w:style>
  <w:style w:type="character" w:styleId="Odwoaniedokomentarza">
    <w:name w:val="annotation reference"/>
    <w:basedOn w:val="Domylnaczcionkaakapitu"/>
    <w:semiHidden/>
    <w:unhideWhenUsed/>
    <w:rsid w:val="00B967CB"/>
    <w:rPr>
      <w:sz w:val="16"/>
      <w:szCs w:val="16"/>
    </w:rPr>
  </w:style>
  <w:style w:type="paragraph" w:styleId="Tekstkomentarza">
    <w:name w:val="annotation text"/>
    <w:basedOn w:val="Normalny"/>
    <w:link w:val="TekstkomentarzaZnak"/>
    <w:semiHidden/>
    <w:unhideWhenUsed/>
    <w:rsid w:val="00B967CB"/>
    <w:rPr>
      <w:sz w:val="20"/>
      <w:szCs w:val="20"/>
    </w:rPr>
  </w:style>
  <w:style w:type="character" w:customStyle="1" w:styleId="TekstkomentarzaZnak">
    <w:name w:val="Tekst komentarza Znak"/>
    <w:basedOn w:val="Domylnaczcionkaakapitu"/>
    <w:link w:val="Tekstkomentarza"/>
    <w:semiHidden/>
    <w:rsid w:val="00B967CB"/>
  </w:style>
  <w:style w:type="paragraph" w:styleId="Tematkomentarza">
    <w:name w:val="annotation subject"/>
    <w:basedOn w:val="Tekstkomentarza"/>
    <w:next w:val="Tekstkomentarza"/>
    <w:link w:val="TematkomentarzaZnak"/>
    <w:semiHidden/>
    <w:unhideWhenUsed/>
    <w:rsid w:val="00B967CB"/>
    <w:rPr>
      <w:b/>
      <w:bCs/>
    </w:rPr>
  </w:style>
  <w:style w:type="character" w:customStyle="1" w:styleId="TematkomentarzaZnak">
    <w:name w:val="Temat komentarza Znak"/>
    <w:basedOn w:val="TekstkomentarzaZnak"/>
    <w:link w:val="Tematkomentarza"/>
    <w:semiHidden/>
    <w:rsid w:val="00B967CB"/>
    <w:rPr>
      <w:b/>
      <w:bCs/>
    </w:rPr>
  </w:style>
  <w:style w:type="paragraph" w:styleId="Bezodstpw">
    <w:name w:val="No Spacing"/>
    <w:uiPriority w:val="1"/>
    <w:qFormat/>
    <w:rsid w:val="003F14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6049">
      <w:bodyDiv w:val="1"/>
      <w:marLeft w:val="0"/>
      <w:marRight w:val="0"/>
      <w:marTop w:val="0"/>
      <w:marBottom w:val="0"/>
      <w:divBdr>
        <w:top w:val="none" w:sz="0" w:space="0" w:color="auto"/>
        <w:left w:val="none" w:sz="0" w:space="0" w:color="auto"/>
        <w:bottom w:val="none" w:sz="0" w:space="0" w:color="auto"/>
        <w:right w:val="none" w:sz="0" w:space="0" w:color="auto"/>
      </w:divBdr>
    </w:div>
    <w:div w:id="444230587">
      <w:bodyDiv w:val="1"/>
      <w:marLeft w:val="0"/>
      <w:marRight w:val="0"/>
      <w:marTop w:val="0"/>
      <w:marBottom w:val="0"/>
      <w:divBdr>
        <w:top w:val="none" w:sz="0" w:space="0" w:color="auto"/>
        <w:left w:val="none" w:sz="0" w:space="0" w:color="auto"/>
        <w:bottom w:val="none" w:sz="0" w:space="0" w:color="auto"/>
        <w:right w:val="none" w:sz="0" w:space="0" w:color="auto"/>
      </w:divBdr>
    </w:div>
    <w:div w:id="471100756">
      <w:bodyDiv w:val="1"/>
      <w:marLeft w:val="0"/>
      <w:marRight w:val="0"/>
      <w:marTop w:val="0"/>
      <w:marBottom w:val="0"/>
      <w:divBdr>
        <w:top w:val="none" w:sz="0" w:space="0" w:color="auto"/>
        <w:left w:val="none" w:sz="0" w:space="0" w:color="auto"/>
        <w:bottom w:val="none" w:sz="0" w:space="0" w:color="auto"/>
        <w:right w:val="none" w:sz="0" w:space="0" w:color="auto"/>
      </w:divBdr>
    </w:div>
    <w:div w:id="627664277">
      <w:bodyDiv w:val="1"/>
      <w:marLeft w:val="0"/>
      <w:marRight w:val="0"/>
      <w:marTop w:val="0"/>
      <w:marBottom w:val="0"/>
      <w:divBdr>
        <w:top w:val="none" w:sz="0" w:space="0" w:color="auto"/>
        <w:left w:val="none" w:sz="0" w:space="0" w:color="auto"/>
        <w:bottom w:val="none" w:sz="0" w:space="0" w:color="auto"/>
        <w:right w:val="none" w:sz="0" w:space="0" w:color="auto"/>
      </w:divBdr>
    </w:div>
    <w:div w:id="631524547">
      <w:bodyDiv w:val="1"/>
      <w:marLeft w:val="0"/>
      <w:marRight w:val="0"/>
      <w:marTop w:val="0"/>
      <w:marBottom w:val="0"/>
      <w:divBdr>
        <w:top w:val="none" w:sz="0" w:space="0" w:color="auto"/>
        <w:left w:val="none" w:sz="0" w:space="0" w:color="auto"/>
        <w:bottom w:val="none" w:sz="0" w:space="0" w:color="auto"/>
        <w:right w:val="none" w:sz="0" w:space="0" w:color="auto"/>
      </w:divBdr>
    </w:div>
    <w:div w:id="663821177">
      <w:bodyDiv w:val="1"/>
      <w:marLeft w:val="0"/>
      <w:marRight w:val="0"/>
      <w:marTop w:val="0"/>
      <w:marBottom w:val="0"/>
      <w:divBdr>
        <w:top w:val="none" w:sz="0" w:space="0" w:color="auto"/>
        <w:left w:val="none" w:sz="0" w:space="0" w:color="auto"/>
        <w:bottom w:val="none" w:sz="0" w:space="0" w:color="auto"/>
        <w:right w:val="none" w:sz="0" w:space="0" w:color="auto"/>
      </w:divBdr>
    </w:div>
    <w:div w:id="966204515">
      <w:bodyDiv w:val="1"/>
      <w:marLeft w:val="0"/>
      <w:marRight w:val="0"/>
      <w:marTop w:val="0"/>
      <w:marBottom w:val="0"/>
      <w:divBdr>
        <w:top w:val="none" w:sz="0" w:space="0" w:color="auto"/>
        <w:left w:val="none" w:sz="0" w:space="0" w:color="auto"/>
        <w:bottom w:val="none" w:sz="0" w:space="0" w:color="auto"/>
        <w:right w:val="none" w:sz="0" w:space="0" w:color="auto"/>
      </w:divBdr>
    </w:div>
    <w:div w:id="1028216834">
      <w:bodyDiv w:val="1"/>
      <w:marLeft w:val="0"/>
      <w:marRight w:val="0"/>
      <w:marTop w:val="0"/>
      <w:marBottom w:val="0"/>
      <w:divBdr>
        <w:top w:val="none" w:sz="0" w:space="0" w:color="auto"/>
        <w:left w:val="none" w:sz="0" w:space="0" w:color="auto"/>
        <w:bottom w:val="none" w:sz="0" w:space="0" w:color="auto"/>
        <w:right w:val="none" w:sz="0" w:space="0" w:color="auto"/>
      </w:divBdr>
    </w:div>
    <w:div w:id="1061709862">
      <w:bodyDiv w:val="1"/>
      <w:marLeft w:val="0"/>
      <w:marRight w:val="0"/>
      <w:marTop w:val="0"/>
      <w:marBottom w:val="0"/>
      <w:divBdr>
        <w:top w:val="none" w:sz="0" w:space="0" w:color="auto"/>
        <w:left w:val="none" w:sz="0" w:space="0" w:color="auto"/>
        <w:bottom w:val="none" w:sz="0" w:space="0" w:color="auto"/>
        <w:right w:val="none" w:sz="0" w:space="0" w:color="auto"/>
      </w:divBdr>
    </w:div>
    <w:div w:id="1237669919">
      <w:bodyDiv w:val="1"/>
      <w:marLeft w:val="0"/>
      <w:marRight w:val="0"/>
      <w:marTop w:val="0"/>
      <w:marBottom w:val="0"/>
      <w:divBdr>
        <w:top w:val="none" w:sz="0" w:space="0" w:color="auto"/>
        <w:left w:val="none" w:sz="0" w:space="0" w:color="auto"/>
        <w:bottom w:val="none" w:sz="0" w:space="0" w:color="auto"/>
        <w:right w:val="none" w:sz="0" w:space="0" w:color="auto"/>
      </w:divBdr>
    </w:div>
    <w:div w:id="1245725248">
      <w:bodyDiv w:val="1"/>
      <w:marLeft w:val="0"/>
      <w:marRight w:val="0"/>
      <w:marTop w:val="0"/>
      <w:marBottom w:val="0"/>
      <w:divBdr>
        <w:top w:val="none" w:sz="0" w:space="0" w:color="auto"/>
        <w:left w:val="none" w:sz="0" w:space="0" w:color="auto"/>
        <w:bottom w:val="none" w:sz="0" w:space="0" w:color="auto"/>
        <w:right w:val="none" w:sz="0" w:space="0" w:color="auto"/>
      </w:divBdr>
    </w:div>
    <w:div w:id="1269898518">
      <w:bodyDiv w:val="1"/>
      <w:marLeft w:val="0"/>
      <w:marRight w:val="0"/>
      <w:marTop w:val="0"/>
      <w:marBottom w:val="0"/>
      <w:divBdr>
        <w:top w:val="none" w:sz="0" w:space="0" w:color="auto"/>
        <w:left w:val="none" w:sz="0" w:space="0" w:color="auto"/>
        <w:bottom w:val="none" w:sz="0" w:space="0" w:color="auto"/>
        <w:right w:val="none" w:sz="0" w:space="0" w:color="auto"/>
      </w:divBdr>
    </w:div>
    <w:div w:id="1287546652">
      <w:bodyDiv w:val="1"/>
      <w:marLeft w:val="0"/>
      <w:marRight w:val="0"/>
      <w:marTop w:val="0"/>
      <w:marBottom w:val="0"/>
      <w:divBdr>
        <w:top w:val="none" w:sz="0" w:space="0" w:color="auto"/>
        <w:left w:val="none" w:sz="0" w:space="0" w:color="auto"/>
        <w:bottom w:val="none" w:sz="0" w:space="0" w:color="auto"/>
        <w:right w:val="none" w:sz="0" w:space="0" w:color="auto"/>
      </w:divBdr>
    </w:div>
    <w:div w:id="1296915298">
      <w:bodyDiv w:val="1"/>
      <w:marLeft w:val="0"/>
      <w:marRight w:val="0"/>
      <w:marTop w:val="0"/>
      <w:marBottom w:val="0"/>
      <w:divBdr>
        <w:top w:val="none" w:sz="0" w:space="0" w:color="auto"/>
        <w:left w:val="none" w:sz="0" w:space="0" w:color="auto"/>
        <w:bottom w:val="none" w:sz="0" w:space="0" w:color="auto"/>
        <w:right w:val="none" w:sz="0" w:space="0" w:color="auto"/>
      </w:divBdr>
    </w:div>
    <w:div w:id="1405949333">
      <w:bodyDiv w:val="1"/>
      <w:marLeft w:val="0"/>
      <w:marRight w:val="0"/>
      <w:marTop w:val="0"/>
      <w:marBottom w:val="0"/>
      <w:divBdr>
        <w:top w:val="none" w:sz="0" w:space="0" w:color="auto"/>
        <w:left w:val="none" w:sz="0" w:space="0" w:color="auto"/>
        <w:bottom w:val="none" w:sz="0" w:space="0" w:color="auto"/>
        <w:right w:val="none" w:sz="0" w:space="0" w:color="auto"/>
      </w:divBdr>
    </w:div>
    <w:div w:id="1433234630">
      <w:bodyDiv w:val="1"/>
      <w:marLeft w:val="0"/>
      <w:marRight w:val="0"/>
      <w:marTop w:val="0"/>
      <w:marBottom w:val="0"/>
      <w:divBdr>
        <w:top w:val="none" w:sz="0" w:space="0" w:color="auto"/>
        <w:left w:val="none" w:sz="0" w:space="0" w:color="auto"/>
        <w:bottom w:val="none" w:sz="0" w:space="0" w:color="auto"/>
        <w:right w:val="none" w:sz="0" w:space="0" w:color="auto"/>
      </w:divBdr>
    </w:div>
    <w:div w:id="1467159102">
      <w:bodyDiv w:val="1"/>
      <w:marLeft w:val="0"/>
      <w:marRight w:val="0"/>
      <w:marTop w:val="0"/>
      <w:marBottom w:val="0"/>
      <w:divBdr>
        <w:top w:val="none" w:sz="0" w:space="0" w:color="auto"/>
        <w:left w:val="none" w:sz="0" w:space="0" w:color="auto"/>
        <w:bottom w:val="none" w:sz="0" w:space="0" w:color="auto"/>
        <w:right w:val="none" w:sz="0" w:space="0" w:color="auto"/>
      </w:divBdr>
    </w:div>
    <w:div w:id="1549609982">
      <w:bodyDiv w:val="1"/>
      <w:marLeft w:val="0"/>
      <w:marRight w:val="0"/>
      <w:marTop w:val="0"/>
      <w:marBottom w:val="0"/>
      <w:divBdr>
        <w:top w:val="none" w:sz="0" w:space="0" w:color="auto"/>
        <w:left w:val="none" w:sz="0" w:space="0" w:color="auto"/>
        <w:bottom w:val="none" w:sz="0" w:space="0" w:color="auto"/>
        <w:right w:val="none" w:sz="0" w:space="0" w:color="auto"/>
      </w:divBdr>
    </w:div>
    <w:div w:id="1563443964">
      <w:bodyDiv w:val="1"/>
      <w:marLeft w:val="0"/>
      <w:marRight w:val="0"/>
      <w:marTop w:val="0"/>
      <w:marBottom w:val="0"/>
      <w:divBdr>
        <w:top w:val="none" w:sz="0" w:space="0" w:color="auto"/>
        <w:left w:val="none" w:sz="0" w:space="0" w:color="auto"/>
        <w:bottom w:val="none" w:sz="0" w:space="0" w:color="auto"/>
        <w:right w:val="none" w:sz="0" w:space="0" w:color="auto"/>
      </w:divBdr>
    </w:div>
    <w:div w:id="1744989112">
      <w:bodyDiv w:val="1"/>
      <w:marLeft w:val="0"/>
      <w:marRight w:val="0"/>
      <w:marTop w:val="0"/>
      <w:marBottom w:val="0"/>
      <w:divBdr>
        <w:top w:val="none" w:sz="0" w:space="0" w:color="auto"/>
        <w:left w:val="none" w:sz="0" w:space="0" w:color="auto"/>
        <w:bottom w:val="none" w:sz="0" w:space="0" w:color="auto"/>
        <w:right w:val="none" w:sz="0" w:space="0" w:color="auto"/>
      </w:divBdr>
    </w:div>
    <w:div w:id="1926527779">
      <w:bodyDiv w:val="1"/>
      <w:marLeft w:val="0"/>
      <w:marRight w:val="0"/>
      <w:marTop w:val="0"/>
      <w:marBottom w:val="0"/>
      <w:divBdr>
        <w:top w:val="none" w:sz="0" w:space="0" w:color="auto"/>
        <w:left w:val="none" w:sz="0" w:space="0" w:color="auto"/>
        <w:bottom w:val="none" w:sz="0" w:space="0" w:color="auto"/>
        <w:right w:val="none" w:sz="0" w:space="0" w:color="auto"/>
      </w:divBdr>
    </w:div>
    <w:div w:id="2000571888">
      <w:bodyDiv w:val="1"/>
      <w:marLeft w:val="0"/>
      <w:marRight w:val="0"/>
      <w:marTop w:val="0"/>
      <w:marBottom w:val="0"/>
      <w:divBdr>
        <w:top w:val="none" w:sz="0" w:space="0" w:color="auto"/>
        <w:left w:val="none" w:sz="0" w:space="0" w:color="auto"/>
        <w:bottom w:val="none" w:sz="0" w:space="0" w:color="auto"/>
        <w:right w:val="none" w:sz="0" w:space="0" w:color="auto"/>
      </w:divBdr>
    </w:div>
    <w:div w:id="21215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EBAB9-20AB-47C6-A64D-CF60EFE4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7374</Words>
  <Characters>44247</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powyżej  60 tys</vt:lpstr>
    </vt:vector>
  </TitlesOfParts>
  <Company>Urząd Miejski</Company>
  <LinksUpToDate>false</LinksUpToDate>
  <CharactersWithSpaces>51518</CharactersWithSpaces>
  <SharedDoc>false</SharedDoc>
  <HLinks>
    <vt:vector size="30" baseType="variant">
      <vt:variant>
        <vt:i4>6815771</vt:i4>
      </vt:variant>
      <vt:variant>
        <vt:i4>12</vt:i4>
      </vt:variant>
      <vt:variant>
        <vt:i4>0</vt:i4>
      </vt:variant>
      <vt:variant>
        <vt:i4>5</vt:i4>
      </vt:variant>
      <vt:variant>
        <vt:lpwstr>mailto:din@um.bialystok.pl</vt:lpwstr>
      </vt:variant>
      <vt:variant>
        <vt:lpwstr/>
      </vt:variant>
      <vt:variant>
        <vt:i4>196684</vt:i4>
      </vt:variant>
      <vt:variant>
        <vt:i4>9</vt:i4>
      </vt:variant>
      <vt:variant>
        <vt:i4>0</vt:i4>
      </vt:variant>
      <vt:variant>
        <vt:i4>5</vt:i4>
      </vt:variant>
      <vt:variant>
        <vt:lpwstr>http://www.bip.bialystok.pl/</vt:lpwstr>
      </vt:variant>
      <vt:variant>
        <vt:lpwstr/>
      </vt:variant>
      <vt:variant>
        <vt:i4>6815771</vt:i4>
      </vt:variant>
      <vt:variant>
        <vt:i4>6</vt:i4>
      </vt:variant>
      <vt:variant>
        <vt:i4>0</vt:i4>
      </vt:variant>
      <vt:variant>
        <vt:i4>5</vt:i4>
      </vt:variant>
      <vt:variant>
        <vt:lpwstr>mailto:din@um.bialystok.pl</vt:lpwstr>
      </vt:variant>
      <vt:variant>
        <vt:lpwstr/>
      </vt:variant>
      <vt:variant>
        <vt:i4>6815771</vt:i4>
      </vt:variant>
      <vt:variant>
        <vt:i4>3</vt:i4>
      </vt:variant>
      <vt:variant>
        <vt:i4>0</vt:i4>
      </vt:variant>
      <vt:variant>
        <vt:i4>5</vt:i4>
      </vt:variant>
      <vt:variant>
        <vt:lpwstr>mailto:din@um.bialystok.pl</vt:lpwstr>
      </vt:variant>
      <vt:variant>
        <vt:lpwstr/>
      </vt:variant>
      <vt:variant>
        <vt:i4>196684</vt:i4>
      </vt:variant>
      <vt:variant>
        <vt:i4>0</vt:i4>
      </vt:variant>
      <vt:variant>
        <vt:i4>0</vt:i4>
      </vt:variant>
      <vt:variant>
        <vt:i4>5</vt:i4>
      </vt:variant>
      <vt:variant>
        <vt:lpwstr>http://www.bip.bialystok.pl/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powyżej  60 tys</dc:title>
  <dc:creator>Urząd Miejski</dc:creator>
  <cp:lastModifiedBy>DYREKTOR</cp:lastModifiedBy>
  <cp:revision>2</cp:revision>
  <cp:lastPrinted>2018-05-10T11:11:00Z</cp:lastPrinted>
  <dcterms:created xsi:type="dcterms:W3CDTF">2018-05-11T08:57:00Z</dcterms:created>
  <dcterms:modified xsi:type="dcterms:W3CDTF">2018-05-11T08:57:00Z</dcterms:modified>
</cp:coreProperties>
</file>